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4C" w:rsidRDefault="004E474C">
      <w:pPr>
        <w:pStyle w:val="1"/>
      </w:pPr>
      <w:r>
        <w:fldChar w:fldCharType="begin"/>
      </w:r>
      <w:r>
        <w:instrText>HYPERLINK "garantF1://70698970.0"</w:instrText>
      </w:r>
      <w:r>
        <w:fldChar w:fldCharType="separate"/>
      </w:r>
      <w:r w:rsidR="00C5070E">
        <w:rPr>
          <w:rStyle w:val="a4"/>
        </w:rPr>
        <w:t>Постановление Правительства РФ от 14 ноября 2014 г. N 1202</w:t>
      </w:r>
      <w:r w:rsidR="00C5070E">
        <w:rPr>
          <w:rStyle w:val="a4"/>
        </w:rPr>
        <w:br/>
        <w:t>"О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оценки"</w:t>
      </w:r>
      <w:r>
        <w:fldChar w:fldCharType="end"/>
      </w:r>
    </w:p>
    <w:p w:rsidR="004E474C" w:rsidRDefault="004E474C"/>
    <w:p w:rsidR="004E474C" w:rsidRDefault="00C5070E">
      <w:r>
        <w:t xml:space="preserve">В соответствии с </w:t>
      </w:r>
      <w:hyperlink r:id="rId4" w:history="1">
        <w:r>
          <w:rPr>
            <w:rStyle w:val="a4"/>
          </w:rPr>
          <w:t>частью 3 статьи 8</w:t>
        </w:r>
      </w:hyperlink>
      <w:r>
        <w:t xml:space="preserve"> Федерального закона "О внесении изменений в отдельные законодательные акты Российской Федерации по вопросам </w:t>
      </w:r>
      <w:proofErr w:type="gramStart"/>
      <w:r>
        <w:t>проведения независимой оценки качества оказания услуг</w:t>
      </w:r>
      <w:proofErr w:type="gramEnd"/>
      <w:r>
        <w:t xml:space="preserve"> организациями в сфере культуры, социального обслуживания, охраны здоровья и образования" Правительство Российской Федерации постановляет:</w:t>
      </w:r>
    </w:p>
    <w:p w:rsidR="004E474C" w:rsidRDefault="00C5070E">
      <w:bookmarkStart w:id="0" w:name="sub_1"/>
      <w:r>
        <w:t>1. Установить, что Министерство труда и социальной защиты Российской Федерации осуществляет координацию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общее методическое обеспечение проведения указанной оценки.</w:t>
      </w:r>
    </w:p>
    <w:p w:rsidR="004E474C" w:rsidRDefault="00C5070E">
      <w:bookmarkStart w:id="1" w:name="sub_2"/>
      <w:bookmarkEnd w:id="0"/>
      <w:r>
        <w:t>2. Установить, что координация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общее методическое обеспечение проведения указанной оценки осуществляется Министерством труда и социальной защиты Российской Федерации в следующих формах:</w:t>
      </w:r>
    </w:p>
    <w:p w:rsidR="004E474C" w:rsidRDefault="00C5070E">
      <w:bookmarkStart w:id="2" w:name="sub_21"/>
      <w:bookmarkEnd w:id="1"/>
      <w:r>
        <w:t xml:space="preserve">а) образование межведомственных координационных и совещательных органов и рабочих групп по вопросам </w:t>
      </w:r>
      <w:proofErr w:type="gramStart"/>
      <w:r>
        <w:t>проведения независимой оценки качества оказания услуг</w:t>
      </w:r>
      <w:proofErr w:type="gramEnd"/>
      <w:r>
        <w:t xml:space="preserve"> организациями в сфере культуры, социального обслуживания, охраны здоровья и образования;</w:t>
      </w:r>
    </w:p>
    <w:p w:rsidR="004E474C" w:rsidRDefault="00C5070E">
      <w:bookmarkStart w:id="3" w:name="sub_22"/>
      <w:bookmarkEnd w:id="2"/>
      <w:r>
        <w:t xml:space="preserve">б) подготовка предложений по вопросам </w:t>
      </w:r>
      <w:proofErr w:type="gramStart"/>
      <w:r>
        <w:t>совершенствования правового регулирования проведения независимой оценки качества оказания услуг</w:t>
      </w:r>
      <w:proofErr w:type="gramEnd"/>
      <w:r>
        <w:t xml:space="preserve"> организациями в сфере культуры, социального обслуживания, охраны здоровья и образования;</w:t>
      </w:r>
    </w:p>
    <w:p w:rsidR="004E474C" w:rsidRDefault="00C5070E">
      <w:bookmarkStart w:id="4" w:name="sub_23"/>
      <w:bookmarkEnd w:id="3"/>
      <w:r>
        <w:t xml:space="preserve">в) обмен информацией с заинтересованными органами и организациями по вопросам </w:t>
      </w:r>
      <w:proofErr w:type="gramStart"/>
      <w:r>
        <w:t>проведения независимой оценки качества оказания услуг</w:t>
      </w:r>
      <w:proofErr w:type="gramEnd"/>
      <w:r>
        <w:t xml:space="preserve"> организациями в сфере культуры, социального обслуживания, охраны здоровья и образования в рамках мониторинга проведения независимой оценки качества оказания услуг такими организациями.</w:t>
      </w:r>
    </w:p>
    <w:p w:rsidR="004E474C" w:rsidRDefault="00C5070E">
      <w:bookmarkStart w:id="5" w:name="sub_3"/>
      <w:bookmarkEnd w:id="4"/>
      <w:r>
        <w:t xml:space="preserve">3. Министерству труда и социальной защиты Российской Федерации с участием заинтересованных федеральных органов исполнительной власти давать разъяснения по вопросам </w:t>
      </w:r>
      <w:proofErr w:type="gramStart"/>
      <w:r>
        <w:t>порядка проведения независимой оценки качества оказания услуг</w:t>
      </w:r>
      <w:proofErr w:type="gramEnd"/>
      <w:r>
        <w:t xml:space="preserve"> организациями соответственно в сфере культуры, социального обслуживания, охраны здоровья и образования.</w:t>
      </w:r>
    </w:p>
    <w:p w:rsidR="004E474C" w:rsidRDefault="00C5070E">
      <w:bookmarkStart w:id="6" w:name="sub_4"/>
      <w:bookmarkEnd w:id="5"/>
      <w:r>
        <w:t xml:space="preserve">4. Реализация полномочий, предусмотренных настоящим постановлением, осуществляется Министерством труда и социальной защиты Российской Федерации, Министерством культуры Российской Федерации, Министерством здравоохранения Российской Федерации, Министерством образования и науки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бюджетных ассигнований, предусмотренных им на руководство и управление в сфере установленных функций.</w:t>
      </w:r>
    </w:p>
    <w:bookmarkEnd w:id="6"/>
    <w:p w:rsidR="004E474C" w:rsidRDefault="004E474C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4E474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E474C" w:rsidRDefault="00C5070E">
            <w:pPr>
              <w:pStyle w:val="afff0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E474C" w:rsidRDefault="00C5070E">
            <w:pPr>
              <w:pStyle w:val="aff7"/>
              <w:jc w:val="right"/>
            </w:pPr>
            <w:r>
              <w:t>Д. Медведев</w:t>
            </w:r>
          </w:p>
        </w:tc>
      </w:tr>
    </w:tbl>
    <w:p w:rsidR="004E474C" w:rsidRDefault="004E474C"/>
    <w:sectPr w:rsidR="004E474C" w:rsidSect="004E47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5070E"/>
    <w:rsid w:val="004E474C"/>
    <w:rsid w:val="00864017"/>
    <w:rsid w:val="00C5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7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E474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E474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E474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E47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E474C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E474C"/>
    <w:rPr>
      <w:u w:val="single"/>
    </w:rPr>
  </w:style>
  <w:style w:type="paragraph" w:customStyle="1" w:styleId="a6">
    <w:name w:val="Внимание"/>
    <w:basedOn w:val="a"/>
    <w:next w:val="a"/>
    <w:uiPriority w:val="99"/>
    <w:rsid w:val="004E474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E474C"/>
  </w:style>
  <w:style w:type="paragraph" w:customStyle="1" w:styleId="a8">
    <w:name w:val="Внимание: недобросовестность!"/>
    <w:basedOn w:val="a6"/>
    <w:next w:val="a"/>
    <w:uiPriority w:val="99"/>
    <w:rsid w:val="004E474C"/>
  </w:style>
  <w:style w:type="character" w:customStyle="1" w:styleId="a9">
    <w:name w:val="Выделение для Базового Поиска"/>
    <w:basedOn w:val="a3"/>
    <w:uiPriority w:val="99"/>
    <w:rsid w:val="004E474C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E474C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4E474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E474C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4E474C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4E47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7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7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74C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4E474C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E474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E474C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4E474C"/>
  </w:style>
  <w:style w:type="paragraph" w:customStyle="1" w:styleId="af2">
    <w:name w:val="Заголовок статьи"/>
    <w:basedOn w:val="a"/>
    <w:next w:val="a"/>
    <w:uiPriority w:val="99"/>
    <w:rsid w:val="004E474C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4E474C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E474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4E474C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4E474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E474C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4E474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4E474C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4E474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4E474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E474C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4E474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E474C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4E474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E474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4E474C"/>
  </w:style>
  <w:style w:type="paragraph" w:customStyle="1" w:styleId="aff2">
    <w:name w:val="Моноширинный"/>
    <w:basedOn w:val="a"/>
    <w:next w:val="a"/>
    <w:uiPriority w:val="99"/>
    <w:rsid w:val="004E474C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4E474C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4E474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4E474C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4E474C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4E474C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4E474C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4E474C"/>
    <w:pPr>
      <w:ind w:left="140"/>
    </w:pPr>
  </w:style>
  <w:style w:type="character" w:customStyle="1" w:styleId="affa">
    <w:name w:val="Опечатки"/>
    <w:uiPriority w:val="99"/>
    <w:rsid w:val="004E474C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4E474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4E474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4E474C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4E474C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4E474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4E474C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4E474C"/>
  </w:style>
  <w:style w:type="paragraph" w:customStyle="1" w:styleId="afff2">
    <w:name w:val="Примечание."/>
    <w:basedOn w:val="a6"/>
    <w:next w:val="a"/>
    <w:uiPriority w:val="99"/>
    <w:rsid w:val="004E474C"/>
  </w:style>
  <w:style w:type="character" w:customStyle="1" w:styleId="afff3">
    <w:name w:val="Продолжение ссылки"/>
    <w:basedOn w:val="a4"/>
    <w:uiPriority w:val="99"/>
    <w:rsid w:val="004E474C"/>
  </w:style>
  <w:style w:type="paragraph" w:customStyle="1" w:styleId="afff4">
    <w:name w:val="Словарная статья"/>
    <w:basedOn w:val="a"/>
    <w:next w:val="a"/>
    <w:uiPriority w:val="99"/>
    <w:rsid w:val="004E474C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4E474C"/>
  </w:style>
  <w:style w:type="character" w:customStyle="1" w:styleId="afff6">
    <w:name w:val="Сравнение редакций. Добавленный фрагмент"/>
    <w:uiPriority w:val="99"/>
    <w:rsid w:val="004E474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4E474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4E474C"/>
  </w:style>
  <w:style w:type="character" w:customStyle="1" w:styleId="afff9">
    <w:name w:val="Ссылка на утративший силу документ"/>
    <w:basedOn w:val="a4"/>
    <w:uiPriority w:val="99"/>
    <w:rsid w:val="004E474C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4E474C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4E474C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4E474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4E474C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4E474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4E474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E474C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601066.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>НПП "Гарант-Сервис"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gushchinaev</cp:lastModifiedBy>
  <cp:revision>2</cp:revision>
  <dcterms:created xsi:type="dcterms:W3CDTF">2016-12-15T07:20:00Z</dcterms:created>
  <dcterms:modified xsi:type="dcterms:W3CDTF">2016-12-15T07:20:00Z</dcterms:modified>
</cp:coreProperties>
</file>