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CC" w:rsidRPr="009941CC" w:rsidRDefault="009941CC" w:rsidP="009941CC">
      <w:pPr>
        <w:jc w:val="right"/>
        <w:rPr>
          <w:rFonts w:ascii="Times New Roman" w:hAnsi="Times New Roman" w:cs="Times New Roman"/>
        </w:rPr>
      </w:pPr>
      <w:r w:rsidRPr="009941CC">
        <w:rPr>
          <w:rFonts w:ascii="Times New Roman" w:hAnsi="Times New Roman" w:cs="Times New Roman"/>
        </w:rPr>
        <w:t>Приложение</w:t>
      </w:r>
    </w:p>
    <w:p w:rsidR="009941CC" w:rsidRPr="009941CC" w:rsidRDefault="009941CC" w:rsidP="009941CC">
      <w:pPr>
        <w:jc w:val="right"/>
        <w:rPr>
          <w:rFonts w:ascii="Times New Roman" w:hAnsi="Times New Roman" w:cs="Times New Roman"/>
        </w:rPr>
      </w:pPr>
      <w:r w:rsidRPr="009941CC">
        <w:rPr>
          <w:rFonts w:ascii="Times New Roman" w:hAnsi="Times New Roman" w:cs="Times New Roman"/>
        </w:rPr>
        <w:t>УТВЕРЖДЕН</w:t>
      </w:r>
    </w:p>
    <w:p w:rsidR="009941CC" w:rsidRPr="009941CC" w:rsidRDefault="009941CC" w:rsidP="009941CC">
      <w:pPr>
        <w:jc w:val="right"/>
        <w:rPr>
          <w:rFonts w:ascii="Times New Roman" w:hAnsi="Times New Roman" w:cs="Times New Roman"/>
        </w:rPr>
      </w:pPr>
      <w:r w:rsidRPr="009941CC">
        <w:rPr>
          <w:rFonts w:ascii="Times New Roman" w:hAnsi="Times New Roman" w:cs="Times New Roman"/>
        </w:rPr>
        <w:t>постановлением комиссии по делам</w:t>
      </w:r>
    </w:p>
    <w:p w:rsidR="009941CC" w:rsidRPr="009941CC" w:rsidRDefault="009941CC" w:rsidP="009941CC">
      <w:pPr>
        <w:jc w:val="right"/>
        <w:rPr>
          <w:rFonts w:ascii="Times New Roman" w:hAnsi="Times New Roman" w:cs="Times New Roman"/>
        </w:rPr>
      </w:pPr>
      <w:r w:rsidRPr="009941CC">
        <w:rPr>
          <w:rFonts w:ascii="Times New Roman" w:hAnsi="Times New Roman" w:cs="Times New Roman"/>
        </w:rPr>
        <w:t xml:space="preserve"> несовершеннолетних и защите их прав</w:t>
      </w:r>
    </w:p>
    <w:p w:rsidR="009941CC" w:rsidRPr="009941CC" w:rsidRDefault="009941CC" w:rsidP="009941CC">
      <w:pPr>
        <w:jc w:val="right"/>
        <w:rPr>
          <w:rFonts w:ascii="Times New Roman" w:hAnsi="Times New Roman" w:cs="Times New Roman"/>
        </w:rPr>
      </w:pPr>
      <w:r w:rsidRPr="009941CC">
        <w:rPr>
          <w:rFonts w:ascii="Times New Roman" w:hAnsi="Times New Roman" w:cs="Times New Roman"/>
        </w:rPr>
        <w:t xml:space="preserve"> Вологодской области</w:t>
      </w:r>
    </w:p>
    <w:p w:rsidR="009941CC" w:rsidRPr="009941CC" w:rsidRDefault="009941CC" w:rsidP="009941CC">
      <w:pPr>
        <w:jc w:val="right"/>
        <w:rPr>
          <w:rFonts w:ascii="Times New Roman" w:hAnsi="Times New Roman" w:cs="Times New Roman"/>
        </w:rPr>
      </w:pPr>
      <w:r w:rsidRPr="009941CC">
        <w:rPr>
          <w:rFonts w:ascii="Times New Roman" w:hAnsi="Times New Roman" w:cs="Times New Roman"/>
        </w:rPr>
        <w:t>от 22 декабря 2014 года</w:t>
      </w:r>
    </w:p>
    <w:p w:rsidR="009941CC" w:rsidRPr="009941CC" w:rsidRDefault="009941CC" w:rsidP="009941CC">
      <w:pPr>
        <w:jc w:val="right"/>
        <w:rPr>
          <w:rFonts w:ascii="Times New Roman" w:hAnsi="Times New Roman" w:cs="Times New Roman"/>
        </w:rPr>
      </w:pPr>
      <w:r w:rsidRPr="009941CC">
        <w:rPr>
          <w:rFonts w:ascii="Times New Roman" w:hAnsi="Times New Roman" w:cs="Times New Roman"/>
        </w:rPr>
        <w:t xml:space="preserve">(с изменениями, утвержденными </w:t>
      </w:r>
    </w:p>
    <w:p w:rsidR="009941CC" w:rsidRPr="009941CC" w:rsidRDefault="009941CC" w:rsidP="009941CC">
      <w:pPr>
        <w:jc w:val="right"/>
        <w:rPr>
          <w:rFonts w:ascii="Times New Roman" w:hAnsi="Times New Roman" w:cs="Times New Roman"/>
        </w:rPr>
      </w:pPr>
      <w:r w:rsidRPr="009941CC">
        <w:rPr>
          <w:rFonts w:ascii="Times New Roman" w:hAnsi="Times New Roman" w:cs="Times New Roman"/>
        </w:rPr>
        <w:t>постановлениями комиссии по делам</w:t>
      </w:r>
    </w:p>
    <w:p w:rsidR="009941CC" w:rsidRPr="009941CC" w:rsidRDefault="009941CC" w:rsidP="009941CC">
      <w:pPr>
        <w:jc w:val="right"/>
        <w:rPr>
          <w:rFonts w:ascii="Times New Roman" w:hAnsi="Times New Roman" w:cs="Times New Roman"/>
        </w:rPr>
      </w:pPr>
      <w:r w:rsidRPr="009941CC">
        <w:rPr>
          <w:rFonts w:ascii="Times New Roman" w:hAnsi="Times New Roman" w:cs="Times New Roman"/>
        </w:rPr>
        <w:t xml:space="preserve"> несовершеннолетних и защите их прав</w:t>
      </w:r>
    </w:p>
    <w:p w:rsidR="009941CC" w:rsidRPr="009941CC" w:rsidRDefault="009941CC" w:rsidP="009941CC">
      <w:pPr>
        <w:jc w:val="right"/>
        <w:rPr>
          <w:rFonts w:ascii="Times New Roman" w:hAnsi="Times New Roman" w:cs="Times New Roman"/>
        </w:rPr>
      </w:pPr>
      <w:r w:rsidRPr="009941CC">
        <w:rPr>
          <w:rFonts w:ascii="Times New Roman" w:hAnsi="Times New Roman" w:cs="Times New Roman"/>
        </w:rPr>
        <w:t xml:space="preserve"> Вологодской области</w:t>
      </w:r>
    </w:p>
    <w:p w:rsidR="00592BCE" w:rsidRDefault="009941CC" w:rsidP="009941CC">
      <w:pPr>
        <w:jc w:val="right"/>
        <w:rPr>
          <w:rFonts w:ascii="Times New Roman" w:hAnsi="Times New Roman" w:cs="Times New Roman"/>
        </w:rPr>
      </w:pPr>
      <w:r w:rsidRPr="009941CC">
        <w:rPr>
          <w:rFonts w:ascii="Times New Roman" w:hAnsi="Times New Roman" w:cs="Times New Roman"/>
        </w:rPr>
        <w:t>от 23 июля 2015 года, от 27.04.2016 №11)</w:t>
      </w:r>
    </w:p>
    <w:p w:rsidR="009941CC" w:rsidRPr="009941CC" w:rsidRDefault="009941CC" w:rsidP="009941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r w:rsidRPr="009941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Форма отчета об исполнении мероприятий комплексного межведомственного плана индивидуальной профилактической работы в отношении несовершеннолетнего (семьи), признанного (ой) находящимся (ейся) в социально опасном положении</w:t>
      </w:r>
    </w:p>
    <w:bookmarkEnd w:id="0"/>
    <w:p w:rsidR="009941CC" w:rsidRPr="009941CC" w:rsidRDefault="009941CC" w:rsidP="00994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9941C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Наименование органа (учреждения) системы профилактики___________________________________________________</w:t>
      </w:r>
    </w:p>
    <w:p w:rsidR="009941CC" w:rsidRPr="009941CC" w:rsidRDefault="009941CC" w:rsidP="00994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41CC" w:rsidRPr="009941CC" w:rsidRDefault="009941CC" w:rsidP="00994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41CC" w:rsidRPr="009941CC" w:rsidRDefault="009941CC" w:rsidP="009941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41CC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Несовершеннолетний ____________________________________________________________________________________</w:t>
      </w:r>
    </w:p>
    <w:p w:rsidR="009941CC" w:rsidRPr="009941CC" w:rsidRDefault="009941CC" w:rsidP="009941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4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(фамилия, имя, отчество, год рождения)</w:t>
      </w:r>
    </w:p>
    <w:p w:rsidR="009941CC" w:rsidRPr="009941CC" w:rsidRDefault="009941CC" w:rsidP="009941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41CC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Законный представитель/представители _____________________________________________________________________</w:t>
      </w:r>
    </w:p>
    <w:p w:rsidR="009941CC" w:rsidRPr="009941CC" w:rsidRDefault="009941CC" w:rsidP="009941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4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(фамилия, имя, отчество, степень родства)</w:t>
      </w:r>
    </w:p>
    <w:p w:rsidR="009941CC" w:rsidRPr="009941CC" w:rsidRDefault="009941CC" w:rsidP="009941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41CC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Дата составления ________________________________</w:t>
      </w:r>
    </w:p>
    <w:p w:rsidR="009941CC" w:rsidRPr="009941CC" w:rsidRDefault="009941CC" w:rsidP="009941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41CC" w:rsidRPr="009941CC" w:rsidRDefault="009941CC" w:rsidP="009941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41C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</w:t>
      </w:r>
    </w:p>
    <w:p w:rsidR="009941CC" w:rsidRPr="009941CC" w:rsidRDefault="009941CC" w:rsidP="009941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41CC">
        <w:rPr>
          <w:rFonts w:ascii="Times New Roman" w:eastAsia="Times New Roman" w:hAnsi="Times New Roman" w:cs="Times New Roman"/>
          <w:sz w:val="24"/>
          <w:szCs w:val="24"/>
          <w:lang w:eastAsia="ar-SA"/>
        </w:rPr>
        <w:t>(наименование уполномоченного органа/учреждения)</w:t>
      </w:r>
    </w:p>
    <w:p w:rsidR="009941CC" w:rsidRPr="009941CC" w:rsidRDefault="009941CC" w:rsidP="009941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"/>
        <w:gridCol w:w="4678"/>
        <w:gridCol w:w="2609"/>
        <w:gridCol w:w="2241"/>
        <w:gridCol w:w="4556"/>
      </w:tblGrid>
      <w:tr w:rsidR="009941CC" w:rsidRPr="009941CC" w:rsidTr="00F0364E">
        <w:tc>
          <w:tcPr>
            <w:tcW w:w="711" w:type="dxa"/>
            <w:vAlign w:val="center"/>
          </w:tcPr>
          <w:p w:rsidR="009941CC" w:rsidRPr="009941CC" w:rsidRDefault="009941CC" w:rsidP="009941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941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  <w:p w:rsidR="009941CC" w:rsidRPr="009941CC" w:rsidRDefault="009941CC" w:rsidP="009941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941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п\п</w:t>
            </w:r>
          </w:p>
        </w:tc>
        <w:tc>
          <w:tcPr>
            <w:tcW w:w="4917" w:type="dxa"/>
            <w:vAlign w:val="center"/>
          </w:tcPr>
          <w:p w:rsidR="009941CC" w:rsidRPr="009941CC" w:rsidRDefault="009941CC" w:rsidP="009941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941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мероприятия</w:t>
            </w:r>
          </w:p>
        </w:tc>
        <w:tc>
          <w:tcPr>
            <w:tcW w:w="2640" w:type="dxa"/>
            <w:vAlign w:val="center"/>
          </w:tcPr>
          <w:p w:rsidR="009941CC" w:rsidRPr="009941CC" w:rsidRDefault="009941CC" w:rsidP="009941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941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Предполагаемый срок исполнения</w:t>
            </w:r>
          </w:p>
        </w:tc>
        <w:tc>
          <w:tcPr>
            <w:tcW w:w="2280" w:type="dxa"/>
            <w:vAlign w:val="center"/>
          </w:tcPr>
          <w:p w:rsidR="009941CC" w:rsidRPr="009941CC" w:rsidRDefault="009941CC" w:rsidP="009941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941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Фактический срок исполнения</w:t>
            </w:r>
          </w:p>
        </w:tc>
        <w:tc>
          <w:tcPr>
            <w:tcW w:w="4800" w:type="dxa"/>
            <w:vAlign w:val="center"/>
          </w:tcPr>
          <w:p w:rsidR="009941CC" w:rsidRPr="009941CC" w:rsidRDefault="009941CC" w:rsidP="009941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941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Достигнутые результаты</w:t>
            </w:r>
          </w:p>
        </w:tc>
      </w:tr>
      <w:tr w:rsidR="009941CC" w:rsidRPr="009941CC" w:rsidTr="00F0364E">
        <w:tc>
          <w:tcPr>
            <w:tcW w:w="711" w:type="dxa"/>
          </w:tcPr>
          <w:p w:rsidR="009941CC" w:rsidRPr="009941CC" w:rsidRDefault="009941CC" w:rsidP="009941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941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917" w:type="dxa"/>
          </w:tcPr>
          <w:p w:rsidR="009941CC" w:rsidRPr="009941CC" w:rsidRDefault="009941CC" w:rsidP="009941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40" w:type="dxa"/>
          </w:tcPr>
          <w:p w:rsidR="009941CC" w:rsidRPr="009941CC" w:rsidRDefault="009941CC" w:rsidP="009941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80" w:type="dxa"/>
          </w:tcPr>
          <w:p w:rsidR="009941CC" w:rsidRPr="009941CC" w:rsidRDefault="009941CC" w:rsidP="009941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00" w:type="dxa"/>
          </w:tcPr>
          <w:p w:rsidR="009941CC" w:rsidRPr="009941CC" w:rsidRDefault="009941CC" w:rsidP="009941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941CC" w:rsidRPr="009941CC" w:rsidTr="00F0364E">
        <w:tc>
          <w:tcPr>
            <w:tcW w:w="711" w:type="dxa"/>
          </w:tcPr>
          <w:p w:rsidR="009941CC" w:rsidRPr="009941CC" w:rsidRDefault="009941CC" w:rsidP="009941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941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917" w:type="dxa"/>
          </w:tcPr>
          <w:p w:rsidR="009941CC" w:rsidRPr="009941CC" w:rsidRDefault="009941CC" w:rsidP="009941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40" w:type="dxa"/>
          </w:tcPr>
          <w:p w:rsidR="009941CC" w:rsidRPr="009941CC" w:rsidRDefault="009941CC" w:rsidP="009941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80" w:type="dxa"/>
          </w:tcPr>
          <w:p w:rsidR="009941CC" w:rsidRPr="009941CC" w:rsidRDefault="009941CC" w:rsidP="009941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00" w:type="dxa"/>
          </w:tcPr>
          <w:p w:rsidR="009941CC" w:rsidRPr="009941CC" w:rsidRDefault="009941CC" w:rsidP="009941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941CC" w:rsidRPr="009941CC" w:rsidTr="00F0364E">
        <w:tc>
          <w:tcPr>
            <w:tcW w:w="711" w:type="dxa"/>
          </w:tcPr>
          <w:p w:rsidR="009941CC" w:rsidRPr="009941CC" w:rsidRDefault="009941CC" w:rsidP="009941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941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917" w:type="dxa"/>
          </w:tcPr>
          <w:p w:rsidR="009941CC" w:rsidRPr="009941CC" w:rsidRDefault="009941CC" w:rsidP="009941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40" w:type="dxa"/>
          </w:tcPr>
          <w:p w:rsidR="009941CC" w:rsidRPr="009941CC" w:rsidRDefault="009941CC" w:rsidP="009941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80" w:type="dxa"/>
          </w:tcPr>
          <w:p w:rsidR="009941CC" w:rsidRPr="009941CC" w:rsidRDefault="009941CC" w:rsidP="009941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00" w:type="dxa"/>
          </w:tcPr>
          <w:p w:rsidR="009941CC" w:rsidRPr="009941CC" w:rsidRDefault="009941CC" w:rsidP="009941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941CC" w:rsidRPr="009941CC" w:rsidRDefault="009941CC" w:rsidP="009941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41CC" w:rsidRPr="009941CC" w:rsidRDefault="009941CC" w:rsidP="009941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41CC" w:rsidRPr="009941CC" w:rsidRDefault="009941CC" w:rsidP="009941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41CC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Заключение: _________________________________________________________________________________________________</w:t>
      </w:r>
    </w:p>
    <w:p w:rsidR="009941CC" w:rsidRPr="009941CC" w:rsidRDefault="009941CC" w:rsidP="009941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41CC">
        <w:rPr>
          <w:rFonts w:ascii="Times New Roman" w:eastAsia="Times New Roman" w:hAnsi="Times New Roman" w:cs="Times New Roman"/>
          <w:sz w:val="24"/>
          <w:szCs w:val="24"/>
          <w:lang w:eastAsia="ar-SA"/>
        </w:rPr>
        <w:t>(о необходимости продолжения или прекращении индивидуальной профилактической работы, с указанием обоснования)</w:t>
      </w:r>
    </w:p>
    <w:p w:rsidR="009941CC" w:rsidRPr="009941CC" w:rsidRDefault="009941CC" w:rsidP="00994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41CC" w:rsidRPr="009941CC" w:rsidRDefault="009941CC" w:rsidP="009941CC">
      <w:pPr>
        <w:jc w:val="both"/>
        <w:rPr>
          <w:rFonts w:ascii="Times New Roman" w:hAnsi="Times New Roman" w:cs="Times New Roman"/>
        </w:rPr>
      </w:pPr>
    </w:p>
    <w:sectPr w:rsidR="009941CC" w:rsidRPr="009941CC" w:rsidSect="009941C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3E4A"/>
    <w:rsid w:val="004D7CB5"/>
    <w:rsid w:val="00592BCE"/>
    <w:rsid w:val="007D0D3A"/>
    <w:rsid w:val="009941CC"/>
    <w:rsid w:val="00B13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</cp:revision>
  <dcterms:created xsi:type="dcterms:W3CDTF">2017-02-01T09:18:00Z</dcterms:created>
  <dcterms:modified xsi:type="dcterms:W3CDTF">2017-02-01T09:18:00Z</dcterms:modified>
</cp:coreProperties>
</file>