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1" w:type="dxa"/>
        <w:tblLayout w:type="fixed"/>
        <w:tblLook w:val="0000"/>
      </w:tblPr>
      <w:tblGrid>
        <w:gridCol w:w="7054"/>
        <w:gridCol w:w="2517"/>
      </w:tblGrid>
      <w:tr w:rsidR="00980584" w:rsidTr="002E1D90">
        <w:tc>
          <w:tcPr>
            <w:tcW w:w="7054" w:type="dxa"/>
            <w:shd w:val="clear" w:color="auto" w:fill="auto"/>
          </w:tcPr>
          <w:p w:rsidR="00980584" w:rsidRPr="00980584" w:rsidRDefault="00980584" w:rsidP="00F3417F">
            <w:pPr>
              <w:jc w:val="both"/>
              <w:rPr>
                <w:rFonts w:ascii="Arial" w:hAnsi="Arial" w:cs="Arial"/>
                <w:color w:val="0B308C"/>
                <w:sz w:val="24"/>
              </w:rPr>
            </w:pPr>
            <w:r w:rsidRPr="00980584">
              <w:rPr>
                <w:rFonts w:ascii="Arial" w:hAnsi="Arial" w:cs="Arial"/>
                <w:b/>
                <w:caps/>
                <w:color w:val="0B308C"/>
                <w:sz w:val="24"/>
              </w:rPr>
              <w:t>пресс-релиз</w:t>
            </w:r>
          </w:p>
          <w:p w:rsidR="00980584" w:rsidRPr="00980584" w:rsidRDefault="00F82167" w:rsidP="00F3417F">
            <w:pPr>
              <w:jc w:val="both"/>
              <w:rPr>
                <w:sz w:val="24"/>
              </w:rPr>
            </w:pPr>
            <w:r w:rsidRPr="00F82167">
              <w:rPr>
                <w:rFonts w:ascii="Arial" w:hAnsi="Arial" w:cs="Arial"/>
                <w:noProof/>
                <w:color w:val="0B308C"/>
                <w:sz w:val="24"/>
                <w:lang w:eastAsia="ru-RU"/>
              </w:rPr>
              <w:pict>
                <v:line id="Прямая соединительная линия 1" o:spid="_x0000_s1026" style="position:absolute;left:0;text-align:left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4pt,33.95pt" to="350.85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" strokecolor="#0b308c" strokeweight=".71mm">
                  <v:stroke joinstyle="miter" endcap="square"/>
                  <w10:wrap anchorx="margin"/>
                </v:line>
              </w:pict>
            </w:r>
            <w:r w:rsidR="001979C1">
              <w:rPr>
                <w:rFonts w:ascii="Arial" w:hAnsi="Arial" w:cs="Arial"/>
                <w:noProof/>
                <w:color w:val="0B308C"/>
                <w:sz w:val="24"/>
                <w:lang w:eastAsia="ru-RU"/>
              </w:rPr>
              <w:t>16</w:t>
            </w:r>
            <w:r w:rsidR="00980584" w:rsidRPr="00980584">
              <w:rPr>
                <w:rFonts w:ascii="Arial" w:hAnsi="Arial" w:cs="Arial"/>
                <w:color w:val="0B308C"/>
                <w:sz w:val="24"/>
              </w:rPr>
              <w:t xml:space="preserve"> </w:t>
            </w:r>
            <w:r w:rsidR="008C6F4C">
              <w:rPr>
                <w:rFonts w:ascii="Arial" w:hAnsi="Arial" w:cs="Arial"/>
                <w:color w:val="0B308C"/>
                <w:sz w:val="24"/>
              </w:rPr>
              <w:t>ноября</w:t>
            </w:r>
            <w:r w:rsidR="00980584" w:rsidRPr="00980584">
              <w:rPr>
                <w:rFonts w:ascii="Arial" w:hAnsi="Arial" w:cs="Arial"/>
                <w:color w:val="0B308C"/>
                <w:sz w:val="24"/>
              </w:rPr>
              <w:t xml:space="preserve"> 2018</w:t>
            </w:r>
          </w:p>
        </w:tc>
        <w:tc>
          <w:tcPr>
            <w:tcW w:w="2517" w:type="dxa"/>
            <w:shd w:val="clear" w:color="auto" w:fill="auto"/>
          </w:tcPr>
          <w:p w:rsidR="00980584" w:rsidRDefault="00980584" w:rsidP="00F3417F">
            <w:pPr>
              <w:snapToGrid w:val="0"/>
              <w:spacing w:before="120" w:after="120" w:line="288" w:lineRule="auto"/>
              <w:jc w:val="both"/>
              <w:rPr>
                <w:b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9525</wp:posOffset>
                  </wp:positionV>
                  <wp:extent cx="1256665" cy="609600"/>
                  <wp:effectExtent l="0" t="0" r="635" b="0"/>
                  <wp:wrapTight wrapText="bothSides">
                    <wp:wrapPolygon edited="0">
                      <wp:start x="0" y="0"/>
                      <wp:lineTo x="0" y="20925"/>
                      <wp:lineTo x="21283" y="20925"/>
                      <wp:lineTo x="21283" y="0"/>
                      <wp:lineTo x="0" y="0"/>
                    </wp:wrapPolygon>
                  </wp:wrapTight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665" cy="6096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30B74" w:rsidRDefault="00B30B74" w:rsidP="0002451F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53091" w:rsidRPr="00F3417F" w:rsidRDefault="001979C1" w:rsidP="0002451F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3417F">
        <w:rPr>
          <w:rFonts w:ascii="Times New Roman" w:hAnsi="Times New Roman" w:cs="Times New Roman"/>
          <w:b/>
          <w:sz w:val="28"/>
          <w:szCs w:val="28"/>
          <w:lang w:eastAsia="ru-RU"/>
        </w:rPr>
        <w:t>Почта Росси</w:t>
      </w:r>
      <w:r w:rsidR="0002451F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Pr="00F3417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наградила победителей и лауреатов Всероссийского конкурса </w:t>
      </w:r>
      <w:r w:rsidR="00F17CF1" w:rsidRPr="00F3417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«Лучший </w:t>
      </w:r>
      <w:r w:rsidRPr="00F3417F">
        <w:rPr>
          <w:rFonts w:ascii="Times New Roman" w:hAnsi="Times New Roman" w:cs="Times New Roman"/>
          <w:b/>
          <w:sz w:val="28"/>
          <w:szCs w:val="28"/>
          <w:lang w:eastAsia="ru-RU"/>
        </w:rPr>
        <w:t>урок письма</w:t>
      </w:r>
      <w:r w:rsidR="00F17CF1" w:rsidRPr="00F3417F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="0002451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 Череповце</w:t>
      </w:r>
    </w:p>
    <w:p w:rsidR="00A53091" w:rsidRPr="00F3417F" w:rsidRDefault="00A53091" w:rsidP="0002451F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3417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15F71" w:rsidRPr="00F3417F" w:rsidRDefault="000F6FF0" w:rsidP="0002451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3417F">
        <w:rPr>
          <w:rFonts w:ascii="Times New Roman" w:hAnsi="Times New Roman" w:cs="Times New Roman"/>
          <w:b/>
          <w:sz w:val="24"/>
          <w:szCs w:val="24"/>
          <w:lang w:eastAsia="ru-RU"/>
        </w:rPr>
        <w:t>В здании Череповецкого почтамта</w:t>
      </w:r>
      <w:r w:rsidR="001979C1" w:rsidRPr="00F3417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состоялось награждение победителей и лауреатов Всероссийского конкурса «Лучший урок письма». </w:t>
      </w:r>
      <w:r w:rsidR="00965AB4" w:rsidRPr="00F3417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 этом году юные россияне прислали на конкурс около 80 000 писем. </w:t>
      </w:r>
    </w:p>
    <w:p w:rsidR="00F17CF1" w:rsidRPr="00F3417F" w:rsidRDefault="0002451F" w:rsidP="00F3417F">
      <w:pPr>
        <w:pStyle w:val="a4"/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5B1FB4" w:rsidRPr="00F3417F">
        <w:rPr>
          <w:rFonts w:ascii="Times New Roman" w:hAnsi="Times New Roman" w:cs="Times New Roman"/>
          <w:sz w:val="24"/>
          <w:szCs w:val="24"/>
        </w:rPr>
        <w:t>Череповце награждены участники и победители Всероссийского конкурса «Лучший урок письма», организатором которого выступает Почта России.</w:t>
      </w:r>
    </w:p>
    <w:p w:rsidR="005B1FB4" w:rsidRPr="00F3417F" w:rsidRDefault="005B1FB4" w:rsidP="00F3417F">
      <w:pPr>
        <w:pStyle w:val="a4"/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F3417F">
        <w:rPr>
          <w:rFonts w:ascii="Times New Roman" w:hAnsi="Times New Roman" w:cs="Times New Roman"/>
          <w:sz w:val="24"/>
          <w:szCs w:val="24"/>
        </w:rPr>
        <w:t xml:space="preserve">«Конкурс «Лучший урок письма» стал традиционным, с каждым годом он собирает все больше новых участников и расширяет возрастной диапазон авторов работ. Письма дают возможность обратиться к собеседнику, учат культурно общаться, что обязательно пригодится ребятам в их дальнейшей жизни. Отрадно, что </w:t>
      </w:r>
      <w:r w:rsidR="007418A0" w:rsidRPr="00F3417F">
        <w:rPr>
          <w:rFonts w:ascii="Times New Roman" w:hAnsi="Times New Roman" w:cs="Times New Roman"/>
          <w:sz w:val="24"/>
          <w:szCs w:val="24"/>
        </w:rPr>
        <w:t xml:space="preserve">в этом году в конкурсе принимали участие большое количество ребят и педагогов из Череповца, а </w:t>
      </w:r>
      <w:r w:rsidRPr="00F3417F">
        <w:rPr>
          <w:rFonts w:ascii="Times New Roman" w:hAnsi="Times New Roman" w:cs="Times New Roman"/>
          <w:sz w:val="24"/>
          <w:szCs w:val="24"/>
        </w:rPr>
        <w:t xml:space="preserve">высший пьедестал почёта заняли </w:t>
      </w:r>
      <w:r w:rsidR="007418A0" w:rsidRPr="00F3417F">
        <w:rPr>
          <w:rFonts w:ascii="Times New Roman" w:hAnsi="Times New Roman" w:cs="Times New Roman"/>
          <w:sz w:val="24"/>
          <w:szCs w:val="24"/>
        </w:rPr>
        <w:t xml:space="preserve">именно </w:t>
      </w:r>
      <w:r w:rsidRPr="00F3417F">
        <w:rPr>
          <w:rFonts w:ascii="Times New Roman" w:hAnsi="Times New Roman" w:cs="Times New Roman"/>
          <w:sz w:val="24"/>
          <w:szCs w:val="24"/>
        </w:rPr>
        <w:t>Череповецкие участники», – отметила главный специалист Управления образования г. Череповца Елена Орлова.</w:t>
      </w:r>
    </w:p>
    <w:p w:rsidR="007418A0" w:rsidRPr="00F3417F" w:rsidRDefault="005B1FB4" w:rsidP="00F3417F">
      <w:pPr>
        <w:pStyle w:val="a4"/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F3417F">
        <w:rPr>
          <w:rFonts w:ascii="Times New Roman" w:hAnsi="Times New Roman" w:cs="Times New Roman"/>
          <w:sz w:val="24"/>
          <w:szCs w:val="24"/>
        </w:rPr>
        <w:t xml:space="preserve">Дипломы лауреатов, а также поощрительные призы получили: </w:t>
      </w:r>
    </w:p>
    <w:p w:rsidR="007418A0" w:rsidRPr="00F3417F" w:rsidRDefault="007418A0" w:rsidP="00F3417F">
      <w:pPr>
        <w:pStyle w:val="a4"/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F3417F">
        <w:rPr>
          <w:rFonts w:ascii="Times New Roman" w:hAnsi="Times New Roman" w:cs="Times New Roman"/>
          <w:sz w:val="24"/>
          <w:szCs w:val="24"/>
        </w:rPr>
        <w:t>Андрей Черемшанов, Валерия Спиридонова, Лидия Сибилёва, Дмитрий Тышкевич</w:t>
      </w:r>
      <w:r w:rsidR="00F17CF1" w:rsidRPr="00F3417F">
        <w:rPr>
          <w:rFonts w:ascii="Times New Roman" w:hAnsi="Times New Roman" w:cs="Times New Roman"/>
          <w:sz w:val="24"/>
          <w:szCs w:val="24"/>
        </w:rPr>
        <w:t xml:space="preserve"> – все ученики МБОУ </w:t>
      </w:r>
      <w:r w:rsidR="0002451F" w:rsidRPr="00F3417F">
        <w:rPr>
          <w:rFonts w:ascii="Times New Roman" w:hAnsi="Times New Roman" w:cs="Times New Roman"/>
          <w:sz w:val="24"/>
          <w:szCs w:val="24"/>
        </w:rPr>
        <w:t>«</w:t>
      </w:r>
      <w:r w:rsidR="00F17CF1" w:rsidRPr="00F3417F">
        <w:rPr>
          <w:rFonts w:ascii="Times New Roman" w:hAnsi="Times New Roman" w:cs="Times New Roman"/>
          <w:sz w:val="24"/>
          <w:szCs w:val="24"/>
        </w:rPr>
        <w:t>СОШ № 1</w:t>
      </w:r>
      <w:r w:rsidR="00B30B74">
        <w:rPr>
          <w:rFonts w:ascii="Times New Roman" w:hAnsi="Times New Roman" w:cs="Times New Roman"/>
          <w:sz w:val="24"/>
          <w:szCs w:val="24"/>
        </w:rPr>
        <w:t>им. М. Горького</w:t>
      </w:r>
      <w:r w:rsidR="0002451F" w:rsidRPr="00F3417F">
        <w:rPr>
          <w:rFonts w:ascii="Times New Roman" w:hAnsi="Times New Roman" w:cs="Times New Roman"/>
          <w:sz w:val="24"/>
          <w:szCs w:val="24"/>
        </w:rPr>
        <w:t>»</w:t>
      </w:r>
      <w:r w:rsidR="00F17CF1" w:rsidRPr="00F3417F">
        <w:rPr>
          <w:rFonts w:ascii="Times New Roman" w:hAnsi="Times New Roman" w:cs="Times New Roman"/>
          <w:sz w:val="24"/>
          <w:szCs w:val="24"/>
        </w:rPr>
        <w:t>, г. Череповец</w:t>
      </w:r>
      <w:r w:rsidRPr="00F341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7CF1" w:rsidRPr="00F3417F" w:rsidRDefault="007418A0" w:rsidP="00F3417F">
      <w:pPr>
        <w:pStyle w:val="a4"/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F3417F">
        <w:rPr>
          <w:rFonts w:ascii="Times New Roman" w:hAnsi="Times New Roman" w:cs="Times New Roman"/>
          <w:sz w:val="24"/>
          <w:szCs w:val="24"/>
        </w:rPr>
        <w:t>Особой бла</w:t>
      </w:r>
      <w:r w:rsidR="00F17CF1" w:rsidRPr="00F3417F">
        <w:rPr>
          <w:rFonts w:ascii="Times New Roman" w:hAnsi="Times New Roman" w:cs="Times New Roman"/>
          <w:sz w:val="24"/>
          <w:szCs w:val="24"/>
        </w:rPr>
        <w:t>годарностью отмечена учитель</w:t>
      </w:r>
      <w:r w:rsidRPr="00F3417F">
        <w:rPr>
          <w:rFonts w:ascii="Times New Roman" w:hAnsi="Times New Roman" w:cs="Times New Roman"/>
          <w:sz w:val="24"/>
          <w:szCs w:val="24"/>
        </w:rPr>
        <w:t xml:space="preserve"> </w:t>
      </w:r>
      <w:r w:rsidR="00F17CF1" w:rsidRPr="00F3417F">
        <w:rPr>
          <w:rFonts w:ascii="Times New Roman" w:hAnsi="Times New Roman" w:cs="Times New Roman"/>
          <w:sz w:val="24"/>
          <w:szCs w:val="24"/>
        </w:rPr>
        <w:t>русского языка и литературы МБОУ «СОШ № 1</w:t>
      </w:r>
      <w:r w:rsidR="00B30B74">
        <w:rPr>
          <w:rFonts w:ascii="Times New Roman" w:hAnsi="Times New Roman" w:cs="Times New Roman"/>
          <w:sz w:val="24"/>
          <w:szCs w:val="24"/>
        </w:rPr>
        <w:t xml:space="preserve"> им. М. Горького</w:t>
      </w:r>
      <w:r w:rsidR="00F17CF1" w:rsidRPr="00F3417F">
        <w:rPr>
          <w:rFonts w:ascii="Times New Roman" w:hAnsi="Times New Roman" w:cs="Times New Roman"/>
          <w:sz w:val="24"/>
          <w:szCs w:val="24"/>
        </w:rPr>
        <w:t xml:space="preserve">» из г. Череповца Ольга Ананьина </w:t>
      </w:r>
      <w:r w:rsidRPr="00F3417F">
        <w:rPr>
          <w:rFonts w:ascii="Times New Roman" w:hAnsi="Times New Roman" w:cs="Times New Roman"/>
          <w:sz w:val="24"/>
          <w:szCs w:val="24"/>
        </w:rPr>
        <w:t xml:space="preserve">за личный вклад и активное участие во </w:t>
      </w:r>
      <w:r w:rsidR="0002451F">
        <w:rPr>
          <w:rFonts w:ascii="Times New Roman" w:hAnsi="Times New Roman" w:cs="Times New Roman"/>
          <w:sz w:val="24"/>
          <w:szCs w:val="24"/>
        </w:rPr>
        <w:t>В</w:t>
      </w:r>
      <w:r w:rsidRPr="00F3417F">
        <w:rPr>
          <w:rFonts w:ascii="Times New Roman" w:hAnsi="Times New Roman" w:cs="Times New Roman"/>
          <w:sz w:val="24"/>
          <w:szCs w:val="24"/>
        </w:rPr>
        <w:t>сероссийском конкурсе «Лучший урок письма»</w:t>
      </w:r>
      <w:r w:rsidR="00F17CF1" w:rsidRPr="00F3417F">
        <w:rPr>
          <w:rFonts w:ascii="Times New Roman" w:hAnsi="Times New Roman" w:cs="Times New Roman"/>
          <w:sz w:val="24"/>
          <w:szCs w:val="24"/>
        </w:rPr>
        <w:t>.</w:t>
      </w:r>
      <w:r w:rsidRPr="00F341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5AB4" w:rsidRPr="00F3417F" w:rsidRDefault="00F17CF1" w:rsidP="00F3417F">
      <w:pPr>
        <w:pStyle w:val="a4"/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F3417F">
        <w:rPr>
          <w:rFonts w:ascii="Times New Roman" w:hAnsi="Times New Roman" w:cs="Times New Roman"/>
          <w:sz w:val="24"/>
          <w:szCs w:val="24"/>
        </w:rPr>
        <w:t>Главные призы – ноутбуки, получили Ксения Елистратова, учитель русского языка и литературы АОУ Вологодской области «Образовательный центр - кадетская школа «Корабелы Прионежья», за работу в номинации «Лучшая методическая разработка урока письма» и Максим Кабанов, ученик МБОУ «СОШ № 1» г. Череповец, за работу в номинации «Из глубины веков. Истории и легенды моей семьи».</w:t>
      </w:r>
      <w:r w:rsidR="00965AB4" w:rsidRPr="00F3417F">
        <w:rPr>
          <w:rFonts w:ascii="Times New Roman" w:hAnsi="Times New Roman" w:cs="Times New Roman"/>
          <w:sz w:val="24"/>
          <w:szCs w:val="24"/>
        </w:rPr>
        <w:t xml:space="preserve"> Ребята и педагоги остались довольны подарками, отметив, что и впредь обязательно будут принимать участие в подобных конкурсах.</w:t>
      </w:r>
    </w:p>
    <w:p w:rsidR="007418A0" w:rsidRPr="00F3417F" w:rsidRDefault="00965AB4" w:rsidP="00F3417F">
      <w:pPr>
        <w:pStyle w:val="a4"/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F3417F">
        <w:rPr>
          <w:rFonts w:ascii="Times New Roman" w:hAnsi="Times New Roman" w:cs="Times New Roman"/>
          <w:sz w:val="24"/>
          <w:szCs w:val="24"/>
        </w:rPr>
        <w:t>«</w:t>
      </w:r>
      <w:r w:rsidR="004E52E1" w:rsidRPr="00F3417F">
        <w:rPr>
          <w:rFonts w:ascii="Times New Roman" w:hAnsi="Times New Roman" w:cs="Times New Roman"/>
          <w:sz w:val="24"/>
          <w:szCs w:val="24"/>
        </w:rPr>
        <w:t>Участие в конкурсе дает ребятам уникальную возможность реализовать свой творческий потенциал и продемонстрировать красоту и выразительность русского языка. Я поздравляю</w:t>
      </w:r>
      <w:r w:rsidRPr="00F3417F">
        <w:rPr>
          <w:rFonts w:ascii="Times New Roman" w:hAnsi="Times New Roman" w:cs="Times New Roman"/>
          <w:sz w:val="24"/>
          <w:szCs w:val="24"/>
        </w:rPr>
        <w:t xml:space="preserve"> </w:t>
      </w:r>
      <w:r w:rsidR="004E52E1" w:rsidRPr="00F3417F">
        <w:rPr>
          <w:rFonts w:ascii="Times New Roman" w:hAnsi="Times New Roman" w:cs="Times New Roman"/>
          <w:sz w:val="24"/>
          <w:szCs w:val="24"/>
        </w:rPr>
        <w:t>победителей конкурса и выражаю</w:t>
      </w:r>
      <w:r w:rsidRPr="00F3417F">
        <w:rPr>
          <w:rFonts w:ascii="Times New Roman" w:hAnsi="Times New Roman" w:cs="Times New Roman"/>
          <w:sz w:val="24"/>
          <w:szCs w:val="24"/>
        </w:rPr>
        <w:t xml:space="preserve"> признательность всем учителям за профессионализм и умение найти свой подход к каждому из учеников, благодаря которым дети овладевают навыками написания писем», – отметила директор Вологодского филиала Почты России Татьяна Диринг.</w:t>
      </w:r>
    </w:p>
    <w:p w:rsidR="004E52E1" w:rsidRDefault="004E52E1" w:rsidP="00F3417F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965AB4" w:rsidRDefault="00965AB4" w:rsidP="00F3417F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E107D7" w:rsidRPr="001B7968" w:rsidRDefault="00E107D7">
      <w:pPr>
        <w:spacing w:before="120" w:after="120" w:line="288" w:lineRule="auto"/>
        <w:jc w:val="both"/>
        <w:rPr>
          <w:rFonts w:ascii="Times New Roman" w:hAnsi="Times New Roman" w:cs="Times New Roman"/>
          <w:i/>
          <w:iCs/>
          <w:sz w:val="24"/>
        </w:rPr>
      </w:pPr>
      <w:bookmarkStart w:id="0" w:name="_GoBack"/>
      <w:bookmarkEnd w:id="0"/>
    </w:p>
    <w:sectPr w:rsidR="00E107D7" w:rsidRPr="001B7968" w:rsidSect="00F8216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AB3" w:rsidRDefault="00E60AB3" w:rsidP="005C1DA7">
      <w:pPr>
        <w:spacing w:after="0" w:line="240" w:lineRule="auto"/>
      </w:pPr>
      <w:r>
        <w:separator/>
      </w:r>
    </w:p>
  </w:endnote>
  <w:endnote w:type="continuationSeparator" w:id="0">
    <w:p w:rsidR="00E60AB3" w:rsidRDefault="00E60AB3" w:rsidP="005C1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DA7" w:rsidRPr="005C1DA7" w:rsidRDefault="005C1DA7" w:rsidP="005C1DA7">
    <w:pPr>
      <w:pStyle w:val="a4"/>
      <w:rPr>
        <w:rFonts w:ascii="Times New Roman" w:hAnsi="Times New Roman" w:cs="Times New Roman"/>
        <w:sz w:val="20"/>
      </w:rPr>
    </w:pPr>
    <w:r w:rsidRPr="005C1DA7">
      <w:rPr>
        <w:rFonts w:ascii="Times New Roman" w:hAnsi="Times New Roman" w:cs="Times New Roman"/>
        <w:sz w:val="20"/>
      </w:rPr>
      <w:t xml:space="preserve">Пресс-служба </w:t>
    </w:r>
  </w:p>
  <w:p w:rsidR="005C1DA7" w:rsidRPr="005C1DA7" w:rsidRDefault="005C1DA7" w:rsidP="005C1DA7">
    <w:pPr>
      <w:pStyle w:val="a4"/>
      <w:rPr>
        <w:rFonts w:ascii="Times New Roman" w:hAnsi="Times New Roman" w:cs="Times New Roman"/>
        <w:sz w:val="20"/>
      </w:rPr>
    </w:pPr>
    <w:r w:rsidRPr="005C1DA7">
      <w:rPr>
        <w:rFonts w:ascii="Times New Roman" w:hAnsi="Times New Roman" w:cs="Times New Roman"/>
        <w:sz w:val="20"/>
      </w:rPr>
      <w:t>УФПС Вологодской области – филиал ФГУП "Почта России"</w:t>
    </w:r>
  </w:p>
  <w:p w:rsidR="005C1DA7" w:rsidRPr="005C1DA7" w:rsidRDefault="005C1DA7" w:rsidP="005C1DA7">
    <w:pPr>
      <w:pStyle w:val="a4"/>
      <w:rPr>
        <w:rFonts w:ascii="Times New Roman" w:hAnsi="Times New Roman" w:cs="Times New Roman"/>
        <w:sz w:val="20"/>
      </w:rPr>
    </w:pPr>
    <w:r w:rsidRPr="005C1DA7">
      <w:rPr>
        <w:rFonts w:ascii="Times New Roman" w:hAnsi="Times New Roman" w:cs="Times New Roman"/>
        <w:sz w:val="20"/>
      </w:rPr>
      <w:t>Тел: 78-60-16</w:t>
    </w:r>
  </w:p>
  <w:p w:rsidR="005C1DA7" w:rsidRDefault="005C1DA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AB3" w:rsidRDefault="00E60AB3" w:rsidP="005C1DA7">
      <w:pPr>
        <w:spacing w:after="0" w:line="240" w:lineRule="auto"/>
      </w:pPr>
      <w:r>
        <w:separator/>
      </w:r>
    </w:p>
  </w:footnote>
  <w:footnote w:type="continuationSeparator" w:id="0">
    <w:p w:rsidR="00E60AB3" w:rsidRDefault="00E60AB3" w:rsidP="005C1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A3B2A"/>
    <w:multiLevelType w:val="multilevel"/>
    <w:tmpl w:val="164E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0A0942"/>
    <w:multiLevelType w:val="hybridMultilevel"/>
    <w:tmpl w:val="D2AED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27C5"/>
    <w:rsid w:val="00003296"/>
    <w:rsid w:val="0002451F"/>
    <w:rsid w:val="00055807"/>
    <w:rsid w:val="00080611"/>
    <w:rsid w:val="000A4AAA"/>
    <w:rsid w:val="000E0E6B"/>
    <w:rsid w:val="000F6FF0"/>
    <w:rsid w:val="00107151"/>
    <w:rsid w:val="00174303"/>
    <w:rsid w:val="001979C1"/>
    <w:rsid w:val="001B7968"/>
    <w:rsid w:val="001F2A5D"/>
    <w:rsid w:val="002100A8"/>
    <w:rsid w:val="00215F71"/>
    <w:rsid w:val="00263FD1"/>
    <w:rsid w:val="002855F8"/>
    <w:rsid w:val="002858F9"/>
    <w:rsid w:val="00285A7A"/>
    <w:rsid w:val="002D1F7C"/>
    <w:rsid w:val="002F04C8"/>
    <w:rsid w:val="00340C43"/>
    <w:rsid w:val="00386590"/>
    <w:rsid w:val="003F2CBE"/>
    <w:rsid w:val="00454CF8"/>
    <w:rsid w:val="0049630F"/>
    <w:rsid w:val="004B22E0"/>
    <w:rsid w:val="004B4682"/>
    <w:rsid w:val="004B47DC"/>
    <w:rsid w:val="004C1758"/>
    <w:rsid w:val="004E52E1"/>
    <w:rsid w:val="00522B46"/>
    <w:rsid w:val="005A1B60"/>
    <w:rsid w:val="005B1FB4"/>
    <w:rsid w:val="005C1DA7"/>
    <w:rsid w:val="005D73EB"/>
    <w:rsid w:val="006203EB"/>
    <w:rsid w:val="006263FD"/>
    <w:rsid w:val="006326C3"/>
    <w:rsid w:val="00665695"/>
    <w:rsid w:val="00694358"/>
    <w:rsid w:val="006A30A9"/>
    <w:rsid w:val="006C32A8"/>
    <w:rsid w:val="006C7AE0"/>
    <w:rsid w:val="006C7FD0"/>
    <w:rsid w:val="006F656C"/>
    <w:rsid w:val="0072137B"/>
    <w:rsid w:val="007418A0"/>
    <w:rsid w:val="0075091B"/>
    <w:rsid w:val="007A5AD3"/>
    <w:rsid w:val="007C671C"/>
    <w:rsid w:val="008475BD"/>
    <w:rsid w:val="00857973"/>
    <w:rsid w:val="00867A85"/>
    <w:rsid w:val="00886B07"/>
    <w:rsid w:val="008B0AB0"/>
    <w:rsid w:val="008C6F4C"/>
    <w:rsid w:val="008F1622"/>
    <w:rsid w:val="009135F5"/>
    <w:rsid w:val="00935D4A"/>
    <w:rsid w:val="00936BD1"/>
    <w:rsid w:val="00947142"/>
    <w:rsid w:val="00965AB4"/>
    <w:rsid w:val="00973C6B"/>
    <w:rsid w:val="00977EDD"/>
    <w:rsid w:val="00980584"/>
    <w:rsid w:val="00987D01"/>
    <w:rsid w:val="0099516F"/>
    <w:rsid w:val="009D27C5"/>
    <w:rsid w:val="009E66C9"/>
    <w:rsid w:val="00A0260B"/>
    <w:rsid w:val="00A038C5"/>
    <w:rsid w:val="00A14DA2"/>
    <w:rsid w:val="00A240BC"/>
    <w:rsid w:val="00A35D46"/>
    <w:rsid w:val="00A40CFE"/>
    <w:rsid w:val="00A53091"/>
    <w:rsid w:val="00A572F1"/>
    <w:rsid w:val="00A72BA0"/>
    <w:rsid w:val="00A85F11"/>
    <w:rsid w:val="00A9293B"/>
    <w:rsid w:val="00AA1D2C"/>
    <w:rsid w:val="00AC127C"/>
    <w:rsid w:val="00AE6035"/>
    <w:rsid w:val="00AF54AF"/>
    <w:rsid w:val="00AF7A00"/>
    <w:rsid w:val="00B30B74"/>
    <w:rsid w:val="00B314BB"/>
    <w:rsid w:val="00B3241F"/>
    <w:rsid w:val="00B34AC7"/>
    <w:rsid w:val="00B6534F"/>
    <w:rsid w:val="00B65F83"/>
    <w:rsid w:val="00B71A62"/>
    <w:rsid w:val="00B97608"/>
    <w:rsid w:val="00BA1FD9"/>
    <w:rsid w:val="00BC6388"/>
    <w:rsid w:val="00BD49FD"/>
    <w:rsid w:val="00C03F84"/>
    <w:rsid w:val="00C12D27"/>
    <w:rsid w:val="00C868A9"/>
    <w:rsid w:val="00C948A8"/>
    <w:rsid w:val="00CE3D83"/>
    <w:rsid w:val="00D005CB"/>
    <w:rsid w:val="00D10A02"/>
    <w:rsid w:val="00D15663"/>
    <w:rsid w:val="00D54F2B"/>
    <w:rsid w:val="00D76DF2"/>
    <w:rsid w:val="00D87816"/>
    <w:rsid w:val="00DA7910"/>
    <w:rsid w:val="00DB4216"/>
    <w:rsid w:val="00DC497C"/>
    <w:rsid w:val="00E05A3B"/>
    <w:rsid w:val="00E107D7"/>
    <w:rsid w:val="00E3484B"/>
    <w:rsid w:val="00E60AB3"/>
    <w:rsid w:val="00E74762"/>
    <w:rsid w:val="00EB0DE9"/>
    <w:rsid w:val="00EB48E8"/>
    <w:rsid w:val="00ED3512"/>
    <w:rsid w:val="00ED5DA2"/>
    <w:rsid w:val="00F12CD3"/>
    <w:rsid w:val="00F17CF1"/>
    <w:rsid w:val="00F32A59"/>
    <w:rsid w:val="00F3417F"/>
    <w:rsid w:val="00F363E8"/>
    <w:rsid w:val="00F82167"/>
    <w:rsid w:val="00FC1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2E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B22E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5C1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1DA7"/>
  </w:style>
  <w:style w:type="paragraph" w:styleId="a7">
    <w:name w:val="footer"/>
    <w:basedOn w:val="a"/>
    <w:link w:val="a8"/>
    <w:uiPriority w:val="99"/>
    <w:unhideWhenUsed/>
    <w:rsid w:val="005C1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1DA7"/>
  </w:style>
  <w:style w:type="paragraph" w:customStyle="1" w:styleId="prevtext">
    <w:name w:val="prev_text"/>
    <w:basedOn w:val="a"/>
    <w:rsid w:val="00E10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65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65F83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4B47DC"/>
    <w:rPr>
      <w:color w:val="0000FF"/>
      <w:u w:val="single"/>
    </w:rPr>
  </w:style>
  <w:style w:type="character" w:styleId="ac">
    <w:name w:val="Strong"/>
    <w:basedOn w:val="a0"/>
    <w:uiPriority w:val="22"/>
    <w:qFormat/>
    <w:rsid w:val="001979C1"/>
    <w:rPr>
      <w:b/>
      <w:bCs/>
    </w:rPr>
  </w:style>
  <w:style w:type="paragraph" w:styleId="ad">
    <w:name w:val="List Paragraph"/>
    <w:basedOn w:val="a"/>
    <w:uiPriority w:val="34"/>
    <w:qFormat/>
    <w:rsid w:val="007418A0"/>
    <w:pPr>
      <w:spacing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2E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B22E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5C1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1DA7"/>
  </w:style>
  <w:style w:type="paragraph" w:styleId="a7">
    <w:name w:val="footer"/>
    <w:basedOn w:val="a"/>
    <w:link w:val="a8"/>
    <w:uiPriority w:val="99"/>
    <w:unhideWhenUsed/>
    <w:rsid w:val="005C1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1DA7"/>
  </w:style>
  <w:style w:type="paragraph" w:customStyle="1" w:styleId="prevtext">
    <w:name w:val="prev_text"/>
    <w:basedOn w:val="a"/>
    <w:rsid w:val="00E10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65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65F83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4B47DC"/>
    <w:rPr>
      <w:color w:val="0000FF"/>
      <w:u w:val="single"/>
    </w:rPr>
  </w:style>
  <w:style w:type="character" w:styleId="ac">
    <w:name w:val="Strong"/>
    <w:basedOn w:val="a0"/>
    <w:uiPriority w:val="22"/>
    <w:qFormat/>
    <w:rsid w:val="001979C1"/>
    <w:rPr>
      <w:b/>
      <w:bCs/>
    </w:rPr>
  </w:style>
  <w:style w:type="paragraph" w:styleId="ad">
    <w:name w:val="List Paragraph"/>
    <w:basedOn w:val="a"/>
    <w:uiPriority w:val="34"/>
    <w:qFormat/>
    <w:rsid w:val="007418A0"/>
    <w:pPr>
      <w:spacing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Пех Иван Валерьевич</dc:creator>
  <cp:keywords/>
  <dc:description/>
  <cp:lastModifiedBy>gushchinaev</cp:lastModifiedBy>
  <cp:revision>4</cp:revision>
  <dcterms:created xsi:type="dcterms:W3CDTF">2018-11-19T08:43:00Z</dcterms:created>
  <dcterms:modified xsi:type="dcterms:W3CDTF">2018-11-20T06:05:00Z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-2016089446</vt:i4>
  </property>
  <property fmtid="{D5CDD505-2E9C-101B-9397-08002B2CF9AE}" pid="3" name="_NewReviewCycle">
    <vt:lpwstr/>
  </property>
  <property fmtid="{D5CDD505-2E9C-101B-9397-08002B2CF9AE}" pid="4" name="_EmailSubject">
    <vt:lpwstr>для сайта </vt:lpwstr>
  </property>
  <property fmtid="{D5CDD505-2E9C-101B-9397-08002B2CF9AE}" pid="5" name="_AuthorEmail">
    <vt:lpwstr>OrlovaES@cherepovetscity.ru</vt:lpwstr>
  </property>
  <property fmtid="{D5CDD505-2E9C-101B-9397-08002B2CF9AE}" pid="6" name="_AuthorEmailDisplayName">
    <vt:lpwstr>Орлова Елена Сергеевна</vt:lpwstr>
  </property>
  <property fmtid="{D5CDD505-2E9C-101B-9397-08002B2CF9AE}" pid="7" name="_ReviewingToolsShownOnce">
    <vt:lpwstr/>
  </property>
</Properties>
</file>