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A0" w:rsidRDefault="002716A0" w:rsidP="002716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16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Педагог МБОУ ДО «ЦДТ и МО» Марина Юрьевна Цветкова </w:t>
      </w:r>
    </w:p>
    <w:p w:rsidR="002716A0" w:rsidRPr="002716A0" w:rsidRDefault="002716A0" w:rsidP="002716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16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стала победителем Регионального конкурса «Сердце отдаю детям»</w:t>
      </w:r>
    </w:p>
    <w:p w:rsidR="002716A0" w:rsidRDefault="002716A0" w:rsidP="002716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6DBE" w:rsidRPr="002716A0" w:rsidRDefault="002716A0" w:rsidP="002716A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2606040</wp:posOffset>
            </wp:positionH>
            <wp:positionV relativeFrom="margin">
              <wp:posOffset>632460</wp:posOffset>
            </wp:positionV>
            <wp:extent cx="3387725" cy="2247900"/>
            <wp:effectExtent l="19050" t="0" r="3175" b="0"/>
            <wp:wrapSquare wrapText="bothSides"/>
            <wp:docPr id="7" name="Рисунок 7" descr="https://pp.userapi.com/c846220/v846220806/139ce1/r9KzkZeAI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6220/v846220806/139ce1/r9KzkZeAIR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Марина Юрьевна Цветкова, педагог дополнительного образования «Центра детского творчества и методического обеспечения», стала абсолютным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бедителем р</w:t>
      </w: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егионального конкурса профессионального мастерства педагогических работников сферы дополнительного образования «Сердце отдаю детям».</w:t>
      </w:r>
    </w:p>
    <w:p w:rsidR="002716A0" w:rsidRPr="002716A0" w:rsidRDefault="002716A0" w:rsidP="002716A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Региональный конкурс профессионального мастерства педагогических работников сферы дополнительного образования «Сердце отдаю детям» состоялся 19-21 ноября в Вологде. Участие в нем приняли 22 педагога из Вологды, Череповца и 17 муниципальных районов Вологодской области.</w:t>
      </w:r>
      <w:r w:rsidRPr="002716A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716A0" w:rsidRPr="002716A0" w:rsidRDefault="002716A0" w:rsidP="002D2A8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ноября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Региональном центре дополнительного образования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состоялась церемонии награждения победителей и закрытия регионального конкурса профессионального мастерства педагогических работников сферы дополнительного образования «Сердце отдаю детям».</w:t>
      </w:r>
      <w:r w:rsidRPr="002716A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716A0" w:rsidRDefault="002716A0" w:rsidP="002D2A8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Награду и специальный приз от партнера конкурса - Зако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нодательного собрания области победителю</w:t>
      </w:r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вручила Людмила Георгиевна </w:t>
      </w:r>
      <w:proofErr w:type="spellStart"/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Ячеистова</w:t>
      </w:r>
      <w:proofErr w:type="spellEnd"/>
      <w:r w:rsidRPr="00271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председатель постоянного комитета по образованию, культуре и здравоохранению Законодательного собрания Вологодской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08D2" w:rsidRDefault="002D2A89" w:rsidP="001A08D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Подробнее – на сайте Департамента образования Вологодской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1986915</wp:posOffset>
            </wp:positionH>
            <wp:positionV relativeFrom="margin">
              <wp:posOffset>6318885</wp:posOffset>
            </wp:positionV>
            <wp:extent cx="4043045" cy="2686050"/>
            <wp:effectExtent l="19050" t="0" r="0" b="0"/>
            <wp:wrapSquare wrapText="bothSides"/>
            <wp:docPr id="13" name="Рисунок 13" descr="https://pp.userapi.com/c846220/v846220806/139cc3/PSTSluiZv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6220/v846220806/139cc3/PSTSluiZv-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04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ласти</w:t>
      </w:r>
      <w:proofErr w:type="gramEnd"/>
      <w:r w:rsidR="001A0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2A89" w:rsidRDefault="00E406E0" w:rsidP="002D2A8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="001A08D2" w:rsidRPr="006F17F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https://depobr.gov35.ru/vedomstvennaya-informatsiya/novosti/338/607975/</w:t>
        </w:r>
      </w:hyperlink>
    </w:p>
    <w:p w:rsidR="002716A0" w:rsidRDefault="002D2A89" w:rsidP="00271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6318885</wp:posOffset>
            </wp:positionV>
            <wp:extent cx="1819275" cy="2743200"/>
            <wp:effectExtent l="19050" t="0" r="9525" b="0"/>
            <wp:wrapSquare wrapText="bothSides"/>
            <wp:docPr id="4" name="Рисунок 4" descr="https://pp.userapi.com/c846220/v846220806/139cd7/BeKiQt-NB2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6220/v846220806/139cd7/BeKiQt-NB2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6A0" w:rsidRDefault="002D2A89" w:rsidP="00271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205105</wp:posOffset>
            </wp:positionH>
            <wp:positionV relativeFrom="margin">
              <wp:posOffset>60960</wp:posOffset>
            </wp:positionV>
            <wp:extent cx="5572125" cy="3717925"/>
            <wp:effectExtent l="19050" t="0" r="9525" b="0"/>
            <wp:wrapSquare wrapText="bothSides"/>
            <wp:docPr id="2" name="Рисунок 10" descr="https://sun1-18.userapi.com/c831208/v831208806/1e5d40/GFI7JG7cE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18.userapi.com/c831208/v831208806/1e5d40/GFI7JG7cEH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6A0" w:rsidRDefault="002716A0" w:rsidP="002716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6A0" w:rsidRDefault="002716A0" w:rsidP="002716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6A0" w:rsidRDefault="002716A0" w:rsidP="002716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16A0" w:rsidRPr="002716A0" w:rsidRDefault="002716A0" w:rsidP="002716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16A0" w:rsidRPr="002716A0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6A0"/>
    <w:rsid w:val="001A08D2"/>
    <w:rsid w:val="002716A0"/>
    <w:rsid w:val="002D2A89"/>
    <w:rsid w:val="003A1449"/>
    <w:rsid w:val="00735B6E"/>
    <w:rsid w:val="00BC6DBE"/>
    <w:rsid w:val="00E4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6A0"/>
  </w:style>
  <w:style w:type="paragraph" w:styleId="a3">
    <w:name w:val="Balloon Text"/>
    <w:basedOn w:val="a"/>
    <w:link w:val="a4"/>
    <w:uiPriority w:val="99"/>
    <w:semiHidden/>
    <w:unhideWhenUsed/>
    <w:rsid w:val="00271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6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A0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pobr.gov35.ru/vedomstvennaya-informatsiya/novosti/338/607975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2018-11-23T07:50:00Z</dcterms:created>
  <dcterms:modified xsi:type="dcterms:W3CDTF">2018-11-23T08:11:00Z</dcterms:modified>
</cp:coreProperties>
</file>