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DB" w:rsidRPr="00C119DB" w:rsidRDefault="003E645D" w:rsidP="00C119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119DB">
        <w:rPr>
          <w:rFonts w:ascii="Times New Roman" w:hAnsi="Times New Roman"/>
          <w:b/>
          <w:sz w:val="26"/>
          <w:szCs w:val="26"/>
        </w:rPr>
        <w:t xml:space="preserve">Сертификат на дополнительное образование призван </w:t>
      </w:r>
    </w:p>
    <w:p w:rsidR="00E035CA" w:rsidRDefault="003E645D" w:rsidP="00C119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119DB">
        <w:rPr>
          <w:rFonts w:ascii="Times New Roman" w:hAnsi="Times New Roman"/>
          <w:b/>
          <w:sz w:val="26"/>
          <w:szCs w:val="26"/>
        </w:rPr>
        <w:t>учитывать интересы каждого ребёнка</w:t>
      </w:r>
    </w:p>
    <w:p w:rsidR="00C119DB" w:rsidRPr="00C119DB" w:rsidRDefault="00C119DB" w:rsidP="00C119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F32051" w:rsidRPr="00C119DB" w:rsidRDefault="003E645D" w:rsidP="00C119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9DB">
        <w:rPr>
          <w:rFonts w:ascii="Times New Roman" w:hAnsi="Times New Roman"/>
          <w:sz w:val="26"/>
          <w:szCs w:val="26"/>
        </w:rPr>
        <w:t xml:space="preserve">Система дополнительного образования детей в настоящее время </w:t>
      </w:r>
      <w:r w:rsidR="00F40E56" w:rsidRPr="00C119DB">
        <w:rPr>
          <w:rFonts w:ascii="Times New Roman" w:hAnsi="Times New Roman"/>
          <w:sz w:val="26"/>
          <w:szCs w:val="26"/>
        </w:rPr>
        <w:t>претерпевает коренные изменения</w:t>
      </w:r>
      <w:r w:rsidRPr="00C119DB">
        <w:rPr>
          <w:rFonts w:ascii="Times New Roman" w:hAnsi="Times New Roman"/>
          <w:sz w:val="26"/>
          <w:szCs w:val="26"/>
        </w:rPr>
        <w:t xml:space="preserve">. Прежняя система предполагала </w:t>
      </w:r>
      <w:r w:rsidR="00F32051" w:rsidRPr="00C119DB">
        <w:rPr>
          <w:rFonts w:ascii="Times New Roman" w:hAnsi="Times New Roman"/>
          <w:sz w:val="26"/>
          <w:szCs w:val="26"/>
        </w:rPr>
        <w:t>два</w:t>
      </w:r>
      <w:r w:rsidRPr="00C119DB">
        <w:rPr>
          <w:rFonts w:ascii="Times New Roman" w:hAnsi="Times New Roman"/>
          <w:sz w:val="26"/>
          <w:szCs w:val="26"/>
        </w:rPr>
        <w:t xml:space="preserve"> варианта образования детей: </w:t>
      </w:r>
      <w:r w:rsidR="00F32051" w:rsidRPr="00C119DB">
        <w:rPr>
          <w:rFonts w:ascii="Times New Roman" w:hAnsi="Times New Roman"/>
          <w:sz w:val="26"/>
          <w:szCs w:val="26"/>
        </w:rPr>
        <w:t>обучение в бесплатном муниципальном кружке, если</w:t>
      </w:r>
      <w:r w:rsidR="00EA6756" w:rsidRPr="00C119DB">
        <w:rPr>
          <w:rFonts w:ascii="Times New Roman" w:hAnsi="Times New Roman"/>
          <w:sz w:val="26"/>
          <w:szCs w:val="26"/>
        </w:rPr>
        <w:t xml:space="preserve"> интересующий ребенка существовал</w:t>
      </w:r>
      <w:r w:rsidR="00F32051" w:rsidRPr="00C119DB">
        <w:rPr>
          <w:rFonts w:ascii="Times New Roman" w:hAnsi="Times New Roman"/>
          <w:sz w:val="26"/>
          <w:szCs w:val="26"/>
        </w:rPr>
        <w:t xml:space="preserve">, и обучение за деньги семейного бюджета в </w:t>
      </w:r>
      <w:r w:rsidR="00255384" w:rsidRPr="00C119DB">
        <w:rPr>
          <w:rFonts w:ascii="Times New Roman" w:hAnsi="Times New Roman"/>
          <w:sz w:val="26"/>
          <w:szCs w:val="26"/>
        </w:rPr>
        <w:t>платных</w:t>
      </w:r>
      <w:r w:rsidR="00F32051" w:rsidRPr="00C119DB">
        <w:rPr>
          <w:rFonts w:ascii="Times New Roman" w:hAnsi="Times New Roman"/>
          <w:sz w:val="26"/>
          <w:szCs w:val="26"/>
        </w:rPr>
        <w:t xml:space="preserve"> кружках и секциях. При внедрении механизма персонифицированного финансирования дополнительного образования (ПФДО) во главу угла ставятся интересы ребенка, именно его выбор в конечном итоге будет определять, куда пойдет государственное финансирование.</w:t>
      </w:r>
    </w:p>
    <w:p w:rsidR="00F32051" w:rsidRPr="00C119DB" w:rsidRDefault="00A21A22" w:rsidP="00C119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9DB">
        <w:rPr>
          <w:rFonts w:ascii="Times New Roman" w:hAnsi="Times New Roman"/>
          <w:sz w:val="26"/>
          <w:szCs w:val="26"/>
        </w:rPr>
        <w:t>Говоря простым языком, т</w:t>
      </w:r>
      <w:r w:rsidR="00F32051" w:rsidRPr="00C119DB">
        <w:rPr>
          <w:rFonts w:ascii="Times New Roman" w:hAnsi="Times New Roman"/>
          <w:sz w:val="26"/>
          <w:szCs w:val="26"/>
        </w:rPr>
        <w:t>еперь ребенок выбирает кружок, а государство делает так, чтобы он обучался там бесплатно. То есть прежняя формула "смотрим, что есть, что из этого бесплатно</w:t>
      </w:r>
      <w:r w:rsidRPr="00C119DB">
        <w:rPr>
          <w:rFonts w:ascii="Times New Roman" w:hAnsi="Times New Roman"/>
          <w:sz w:val="26"/>
          <w:szCs w:val="26"/>
        </w:rPr>
        <w:t>,</w:t>
      </w:r>
      <w:r w:rsidR="00F32051" w:rsidRPr="00C119DB">
        <w:rPr>
          <w:rFonts w:ascii="Times New Roman" w:hAnsi="Times New Roman"/>
          <w:sz w:val="26"/>
          <w:szCs w:val="26"/>
        </w:rPr>
        <w:t xml:space="preserve"> и выбираем", при новом подходе изменяется на "смотрим, что есть,</w:t>
      </w:r>
      <w:r w:rsidR="00A8035C" w:rsidRPr="00C119DB">
        <w:rPr>
          <w:rFonts w:ascii="Times New Roman" w:hAnsi="Times New Roman"/>
          <w:sz w:val="26"/>
          <w:szCs w:val="26"/>
        </w:rPr>
        <w:t xml:space="preserve"> </w:t>
      </w:r>
      <w:r w:rsidR="009A2DD5" w:rsidRPr="00C119DB">
        <w:rPr>
          <w:rFonts w:ascii="Times New Roman" w:hAnsi="Times New Roman"/>
          <w:sz w:val="26"/>
          <w:szCs w:val="26"/>
        </w:rPr>
        <w:t>а заплатит за это государство</w:t>
      </w:r>
      <w:r w:rsidR="00F32051" w:rsidRPr="00C119DB">
        <w:rPr>
          <w:rFonts w:ascii="Times New Roman" w:hAnsi="Times New Roman"/>
          <w:sz w:val="26"/>
          <w:szCs w:val="26"/>
        </w:rPr>
        <w:t>".</w:t>
      </w:r>
    </w:p>
    <w:p w:rsidR="00A22874" w:rsidRPr="00C119DB" w:rsidRDefault="00A22874" w:rsidP="00C119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9DB">
        <w:rPr>
          <w:rFonts w:ascii="Times New Roman" w:hAnsi="Times New Roman"/>
          <w:sz w:val="26"/>
          <w:szCs w:val="26"/>
        </w:rPr>
        <w:t>С</w:t>
      </w:r>
      <w:r w:rsidR="00956336" w:rsidRPr="00C119DB">
        <w:rPr>
          <w:rFonts w:ascii="Times New Roman" w:hAnsi="Times New Roman"/>
          <w:sz w:val="26"/>
          <w:szCs w:val="26"/>
        </w:rPr>
        <w:t>ертификат на дополнительное образование детей</w:t>
      </w:r>
      <w:r w:rsidR="00AA2371" w:rsidRPr="00C119DB">
        <w:rPr>
          <w:rFonts w:ascii="Times New Roman" w:hAnsi="Times New Roman"/>
          <w:sz w:val="26"/>
          <w:szCs w:val="26"/>
        </w:rPr>
        <w:t xml:space="preserve"> от 5 до 18 лет, на получение которого с 2019 года имеет право</w:t>
      </w:r>
      <w:r w:rsidRPr="00C119DB">
        <w:rPr>
          <w:rFonts w:ascii="Times New Roman" w:hAnsi="Times New Roman"/>
          <w:sz w:val="26"/>
          <w:szCs w:val="26"/>
        </w:rPr>
        <w:t xml:space="preserve"> </w:t>
      </w:r>
      <w:r w:rsidR="00AA2371" w:rsidRPr="00C119DB">
        <w:rPr>
          <w:rFonts w:ascii="Times New Roman" w:hAnsi="Times New Roman"/>
          <w:sz w:val="26"/>
          <w:szCs w:val="26"/>
        </w:rPr>
        <w:t xml:space="preserve">каждая семья, </w:t>
      </w:r>
      <w:r w:rsidRPr="00C119DB">
        <w:rPr>
          <w:rFonts w:ascii="Times New Roman" w:hAnsi="Times New Roman"/>
          <w:sz w:val="26"/>
          <w:szCs w:val="26"/>
        </w:rPr>
        <w:t>– это персональная возможность получить бесплатное дополнительное образование</w:t>
      </w:r>
      <w:r w:rsidR="00AA2371" w:rsidRPr="00C119DB">
        <w:rPr>
          <w:rFonts w:ascii="Times New Roman" w:hAnsi="Times New Roman"/>
          <w:sz w:val="26"/>
          <w:szCs w:val="26"/>
        </w:rPr>
        <w:t xml:space="preserve"> для </w:t>
      </w:r>
      <w:r w:rsidR="00A21A22" w:rsidRPr="00C119DB">
        <w:rPr>
          <w:rFonts w:ascii="Times New Roman" w:hAnsi="Times New Roman"/>
          <w:sz w:val="26"/>
          <w:szCs w:val="26"/>
        </w:rPr>
        <w:t xml:space="preserve">каждого </w:t>
      </w:r>
      <w:r w:rsidR="00AA2371" w:rsidRPr="00C119DB">
        <w:rPr>
          <w:rFonts w:ascii="Times New Roman" w:hAnsi="Times New Roman"/>
          <w:sz w:val="26"/>
          <w:szCs w:val="26"/>
        </w:rPr>
        <w:t>конкретного ребенка. Н</w:t>
      </w:r>
      <w:r w:rsidRPr="00C119DB">
        <w:rPr>
          <w:rFonts w:ascii="Times New Roman" w:hAnsi="Times New Roman"/>
          <w:sz w:val="26"/>
          <w:szCs w:val="26"/>
        </w:rPr>
        <w:t xml:space="preserve">езависимо от того, какие кружки или секции </w:t>
      </w:r>
      <w:r w:rsidR="00AA2371" w:rsidRPr="00C119DB">
        <w:rPr>
          <w:rFonts w:ascii="Times New Roman" w:hAnsi="Times New Roman"/>
          <w:sz w:val="26"/>
          <w:szCs w:val="26"/>
        </w:rPr>
        <w:t>ребенок</w:t>
      </w:r>
      <w:r w:rsidRPr="00C119DB">
        <w:rPr>
          <w:rFonts w:ascii="Times New Roman" w:hAnsi="Times New Roman"/>
          <w:sz w:val="26"/>
          <w:szCs w:val="26"/>
        </w:rPr>
        <w:t xml:space="preserve"> </w:t>
      </w:r>
      <w:r w:rsidR="00036B28" w:rsidRPr="00C119DB">
        <w:rPr>
          <w:rFonts w:ascii="Times New Roman" w:hAnsi="Times New Roman"/>
          <w:sz w:val="26"/>
          <w:szCs w:val="26"/>
        </w:rPr>
        <w:t>выб</w:t>
      </w:r>
      <w:r w:rsidR="00E24D0D" w:rsidRPr="00C119DB">
        <w:rPr>
          <w:rFonts w:ascii="Times New Roman" w:hAnsi="Times New Roman"/>
          <w:sz w:val="26"/>
          <w:szCs w:val="26"/>
        </w:rPr>
        <w:t>и</w:t>
      </w:r>
      <w:r w:rsidR="00036B28" w:rsidRPr="00C119DB">
        <w:rPr>
          <w:rFonts w:ascii="Times New Roman" w:hAnsi="Times New Roman"/>
          <w:sz w:val="26"/>
          <w:szCs w:val="26"/>
        </w:rPr>
        <w:t>рает</w:t>
      </w:r>
      <w:r w:rsidRPr="00C119DB">
        <w:rPr>
          <w:rFonts w:ascii="Times New Roman" w:hAnsi="Times New Roman"/>
          <w:sz w:val="26"/>
          <w:szCs w:val="26"/>
        </w:rPr>
        <w:t>, в какой организации (муниципальной,</w:t>
      </w:r>
      <w:r w:rsidR="00A21A22" w:rsidRPr="00C119DB">
        <w:rPr>
          <w:rFonts w:ascii="Times New Roman" w:hAnsi="Times New Roman"/>
          <w:sz w:val="26"/>
          <w:szCs w:val="26"/>
        </w:rPr>
        <w:t xml:space="preserve"> частной) он на них запишется</w:t>
      </w:r>
      <w:r w:rsidRPr="00C119DB">
        <w:rPr>
          <w:rFonts w:ascii="Times New Roman" w:hAnsi="Times New Roman"/>
          <w:sz w:val="26"/>
          <w:szCs w:val="26"/>
        </w:rPr>
        <w:t xml:space="preserve"> – за его образование заплатит государство</w:t>
      </w:r>
      <w:r w:rsidR="009A2DD5" w:rsidRPr="00C119DB">
        <w:rPr>
          <w:rFonts w:ascii="Times New Roman" w:hAnsi="Times New Roman"/>
          <w:sz w:val="26"/>
          <w:szCs w:val="26"/>
        </w:rPr>
        <w:t xml:space="preserve"> в пределах номинала сертификата. </w:t>
      </w:r>
      <w:r w:rsidR="00A8035C" w:rsidRPr="00C119DB">
        <w:rPr>
          <w:rFonts w:ascii="Times New Roman" w:hAnsi="Times New Roman"/>
          <w:sz w:val="26"/>
          <w:szCs w:val="26"/>
        </w:rPr>
        <w:t>Обновление баланса сертификата будет производиться ежегодно.</w:t>
      </w:r>
    </w:p>
    <w:p w:rsidR="00255384" w:rsidRPr="00C119DB" w:rsidRDefault="00255384" w:rsidP="00C119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9DB">
        <w:rPr>
          <w:rFonts w:ascii="Times New Roman" w:hAnsi="Times New Roman"/>
          <w:sz w:val="26"/>
          <w:szCs w:val="26"/>
        </w:rPr>
        <w:t>Для поиска и выбора кружков</w:t>
      </w:r>
      <w:r w:rsidR="00F32051" w:rsidRPr="00C119DB">
        <w:rPr>
          <w:rFonts w:ascii="Times New Roman" w:hAnsi="Times New Roman"/>
          <w:sz w:val="26"/>
          <w:szCs w:val="26"/>
        </w:rPr>
        <w:t xml:space="preserve"> и </w:t>
      </w:r>
      <w:r w:rsidRPr="00C119DB">
        <w:rPr>
          <w:rFonts w:ascii="Times New Roman" w:hAnsi="Times New Roman"/>
          <w:sz w:val="26"/>
          <w:szCs w:val="26"/>
        </w:rPr>
        <w:t>секций</w:t>
      </w:r>
      <w:r w:rsidR="00A22874" w:rsidRPr="00C119DB">
        <w:rPr>
          <w:rFonts w:ascii="Times New Roman" w:hAnsi="Times New Roman"/>
          <w:sz w:val="26"/>
          <w:szCs w:val="26"/>
        </w:rPr>
        <w:t xml:space="preserve"> разработан реестр-навигатор</w:t>
      </w:r>
      <w:r w:rsidR="00A416BF" w:rsidRPr="00C119DB">
        <w:rPr>
          <w:rFonts w:ascii="Times New Roman" w:hAnsi="Times New Roman"/>
          <w:sz w:val="26"/>
          <w:szCs w:val="26"/>
        </w:rPr>
        <w:t xml:space="preserve">, в </w:t>
      </w:r>
      <w:r w:rsidR="00AA2371" w:rsidRPr="00C119DB">
        <w:rPr>
          <w:rFonts w:ascii="Times New Roman" w:hAnsi="Times New Roman"/>
          <w:sz w:val="26"/>
          <w:szCs w:val="26"/>
        </w:rPr>
        <w:t>кот</w:t>
      </w:r>
      <w:r w:rsidR="009D5DE0" w:rsidRPr="00C119DB">
        <w:rPr>
          <w:rFonts w:ascii="Times New Roman" w:hAnsi="Times New Roman"/>
          <w:sz w:val="26"/>
          <w:szCs w:val="26"/>
        </w:rPr>
        <w:t>о</w:t>
      </w:r>
      <w:r w:rsidR="00AA2371" w:rsidRPr="00C119DB">
        <w:rPr>
          <w:rFonts w:ascii="Times New Roman" w:hAnsi="Times New Roman"/>
          <w:sz w:val="26"/>
          <w:szCs w:val="26"/>
        </w:rPr>
        <w:t xml:space="preserve">ром </w:t>
      </w:r>
      <w:r w:rsidR="00A416BF" w:rsidRPr="00C119DB">
        <w:rPr>
          <w:rFonts w:ascii="Times New Roman" w:hAnsi="Times New Roman"/>
          <w:sz w:val="26"/>
          <w:szCs w:val="26"/>
        </w:rPr>
        <w:t>можно найти любую программу по интересам</w:t>
      </w:r>
      <w:r w:rsidR="00A22874" w:rsidRPr="00C119DB">
        <w:rPr>
          <w:rFonts w:ascii="Times New Roman" w:hAnsi="Times New Roman"/>
          <w:sz w:val="26"/>
          <w:szCs w:val="26"/>
        </w:rPr>
        <w:t xml:space="preserve">. </w:t>
      </w:r>
      <w:r w:rsidRPr="00C119DB">
        <w:rPr>
          <w:rFonts w:ascii="Times New Roman" w:hAnsi="Times New Roman"/>
          <w:sz w:val="26"/>
          <w:szCs w:val="26"/>
        </w:rPr>
        <w:t>Одна</w:t>
      </w:r>
      <w:r w:rsidR="00A416BF" w:rsidRPr="00C119DB">
        <w:rPr>
          <w:rFonts w:ascii="Times New Roman" w:hAnsi="Times New Roman"/>
          <w:sz w:val="26"/>
          <w:szCs w:val="26"/>
        </w:rPr>
        <w:t xml:space="preserve"> из </w:t>
      </w:r>
      <w:r w:rsidRPr="00C119DB">
        <w:rPr>
          <w:rFonts w:ascii="Times New Roman" w:hAnsi="Times New Roman"/>
          <w:sz w:val="26"/>
          <w:szCs w:val="26"/>
        </w:rPr>
        <w:t>особенностей</w:t>
      </w:r>
      <w:r w:rsidR="00A416BF" w:rsidRPr="00C119DB">
        <w:rPr>
          <w:rFonts w:ascii="Times New Roman" w:hAnsi="Times New Roman"/>
          <w:sz w:val="26"/>
          <w:szCs w:val="26"/>
        </w:rPr>
        <w:t xml:space="preserve"> </w:t>
      </w:r>
      <w:r w:rsidR="00AA2371" w:rsidRPr="00C119DB">
        <w:rPr>
          <w:rFonts w:ascii="Times New Roman" w:hAnsi="Times New Roman"/>
          <w:sz w:val="26"/>
          <w:szCs w:val="26"/>
        </w:rPr>
        <w:t xml:space="preserve">навигатора </w:t>
      </w:r>
      <w:r w:rsidR="00A416BF" w:rsidRPr="00C119DB">
        <w:rPr>
          <w:rFonts w:ascii="Times New Roman" w:hAnsi="Times New Roman"/>
          <w:sz w:val="26"/>
          <w:szCs w:val="26"/>
        </w:rPr>
        <w:t xml:space="preserve">заключается в том, что в него допускаются только те организации, которые обеспечивают соблюдение требований законодательства к образовательной деятельности. </w:t>
      </w:r>
      <w:r w:rsidR="00AA2371" w:rsidRPr="00C119DB">
        <w:rPr>
          <w:rFonts w:ascii="Times New Roman" w:hAnsi="Times New Roman"/>
          <w:sz w:val="26"/>
          <w:szCs w:val="26"/>
        </w:rPr>
        <w:t>Родители м</w:t>
      </w:r>
      <w:r w:rsidR="009D5DE0" w:rsidRPr="00C119DB">
        <w:rPr>
          <w:rFonts w:ascii="Times New Roman" w:hAnsi="Times New Roman"/>
          <w:sz w:val="26"/>
          <w:szCs w:val="26"/>
        </w:rPr>
        <w:t>огут быть уверены, что в реестр попадают</w:t>
      </w:r>
      <w:r w:rsidR="00AA2371" w:rsidRPr="00C119DB">
        <w:rPr>
          <w:rFonts w:ascii="Times New Roman" w:hAnsi="Times New Roman"/>
          <w:sz w:val="26"/>
          <w:szCs w:val="26"/>
        </w:rPr>
        <w:t xml:space="preserve"> только проверенные организации. </w:t>
      </w:r>
      <w:r w:rsidR="00A416BF" w:rsidRPr="00C119DB">
        <w:rPr>
          <w:rFonts w:ascii="Times New Roman" w:hAnsi="Times New Roman"/>
          <w:sz w:val="26"/>
          <w:szCs w:val="26"/>
        </w:rPr>
        <w:t xml:space="preserve">Вторая особенность – </w:t>
      </w:r>
      <w:r w:rsidR="009A2DD5" w:rsidRPr="00C119DB">
        <w:rPr>
          <w:rFonts w:ascii="Times New Roman" w:hAnsi="Times New Roman"/>
          <w:sz w:val="26"/>
          <w:szCs w:val="26"/>
        </w:rPr>
        <w:t>выбирать и оплачивать государственными средствами сертификата можно не только кружки и секции</w:t>
      </w:r>
      <w:r w:rsidR="00A416BF" w:rsidRPr="00C119DB">
        <w:rPr>
          <w:rFonts w:ascii="Times New Roman" w:hAnsi="Times New Roman"/>
          <w:sz w:val="26"/>
          <w:szCs w:val="26"/>
        </w:rPr>
        <w:t xml:space="preserve"> муниципальных учреждений, но и негосударственных организаций и индивидуальных предпринимателей. Тем самым г</w:t>
      </w:r>
      <w:r w:rsidR="009D5DE0" w:rsidRPr="00C119DB">
        <w:rPr>
          <w:rFonts w:ascii="Times New Roman" w:hAnsi="Times New Roman"/>
          <w:sz w:val="26"/>
          <w:szCs w:val="26"/>
        </w:rPr>
        <w:t>осударство</w:t>
      </w:r>
      <w:r w:rsidR="00400C6E" w:rsidRPr="00C119DB">
        <w:rPr>
          <w:rFonts w:ascii="Times New Roman" w:hAnsi="Times New Roman"/>
          <w:sz w:val="26"/>
          <w:szCs w:val="26"/>
        </w:rPr>
        <w:t xml:space="preserve"> стремится создать возмож</w:t>
      </w:r>
      <w:r w:rsidRPr="00C119DB">
        <w:rPr>
          <w:rFonts w:ascii="Times New Roman" w:hAnsi="Times New Roman"/>
          <w:sz w:val="26"/>
          <w:szCs w:val="26"/>
        </w:rPr>
        <w:t>ности для каждого ребенка получить интересующее его образование</w:t>
      </w:r>
      <w:r w:rsidR="00400C6E" w:rsidRPr="00C119DB">
        <w:rPr>
          <w:rFonts w:ascii="Times New Roman" w:hAnsi="Times New Roman"/>
          <w:sz w:val="26"/>
          <w:szCs w:val="26"/>
        </w:rPr>
        <w:t>.</w:t>
      </w:r>
    </w:p>
    <w:p w:rsidR="004D3629" w:rsidRPr="00C119DB" w:rsidRDefault="00A416BF" w:rsidP="00C119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9DB">
        <w:rPr>
          <w:rFonts w:ascii="Times New Roman" w:hAnsi="Times New Roman"/>
          <w:sz w:val="26"/>
          <w:szCs w:val="26"/>
        </w:rPr>
        <w:t>При</w:t>
      </w:r>
      <w:r w:rsidR="00833810" w:rsidRPr="00C119DB">
        <w:rPr>
          <w:rFonts w:ascii="Times New Roman" w:hAnsi="Times New Roman"/>
          <w:sz w:val="26"/>
          <w:szCs w:val="26"/>
        </w:rPr>
        <w:t xml:space="preserve"> подач</w:t>
      </w:r>
      <w:r w:rsidRPr="00C119DB">
        <w:rPr>
          <w:rFonts w:ascii="Times New Roman" w:hAnsi="Times New Roman"/>
          <w:sz w:val="26"/>
          <w:szCs w:val="26"/>
        </w:rPr>
        <w:t>е</w:t>
      </w:r>
      <w:r w:rsidR="00833810" w:rsidRPr="00C119DB">
        <w:rPr>
          <w:rFonts w:ascii="Times New Roman" w:hAnsi="Times New Roman"/>
          <w:sz w:val="26"/>
          <w:szCs w:val="26"/>
        </w:rPr>
        <w:t xml:space="preserve"> заявления</w:t>
      </w:r>
      <w:r w:rsidR="00D1620C">
        <w:rPr>
          <w:rFonts w:ascii="Times New Roman" w:hAnsi="Times New Roman"/>
          <w:sz w:val="26"/>
          <w:szCs w:val="26"/>
        </w:rPr>
        <w:t xml:space="preserve"> на получение сертификата </w:t>
      </w:r>
      <w:r w:rsidR="00833810" w:rsidRPr="00C119DB">
        <w:rPr>
          <w:rFonts w:ascii="Times New Roman" w:hAnsi="Times New Roman"/>
          <w:sz w:val="26"/>
          <w:szCs w:val="26"/>
        </w:rPr>
        <w:t>п</w:t>
      </w:r>
      <w:r w:rsidR="00725CF9" w:rsidRPr="00C119DB">
        <w:rPr>
          <w:rFonts w:ascii="Times New Roman" w:hAnsi="Times New Roman"/>
          <w:sz w:val="26"/>
          <w:szCs w:val="26"/>
        </w:rPr>
        <w:t>ри себе</w:t>
      </w:r>
      <w:r w:rsidR="00D1620C">
        <w:rPr>
          <w:rFonts w:ascii="Times New Roman" w:hAnsi="Times New Roman"/>
          <w:sz w:val="26"/>
          <w:szCs w:val="26"/>
        </w:rPr>
        <w:t xml:space="preserve"> необходимо </w:t>
      </w:r>
      <w:r w:rsidR="00725CF9" w:rsidRPr="00C119DB">
        <w:rPr>
          <w:rFonts w:ascii="Times New Roman" w:hAnsi="Times New Roman"/>
          <w:sz w:val="26"/>
          <w:szCs w:val="26"/>
        </w:rPr>
        <w:t xml:space="preserve"> иметь следующие </w:t>
      </w:r>
      <w:r w:rsidR="004D3629" w:rsidRPr="00C119DB">
        <w:rPr>
          <w:rFonts w:ascii="Times New Roman" w:hAnsi="Times New Roman"/>
          <w:sz w:val="26"/>
          <w:szCs w:val="26"/>
        </w:rPr>
        <w:t>оригиналы документов и их копии</w:t>
      </w:r>
      <w:r w:rsidR="00725CF9" w:rsidRPr="00C119DB">
        <w:rPr>
          <w:rFonts w:ascii="Times New Roman" w:hAnsi="Times New Roman"/>
          <w:sz w:val="26"/>
          <w:szCs w:val="26"/>
        </w:rPr>
        <w:t>:</w:t>
      </w:r>
      <w:r w:rsidRPr="00C119DB">
        <w:rPr>
          <w:rFonts w:ascii="Times New Roman" w:hAnsi="Times New Roman"/>
          <w:sz w:val="26"/>
          <w:szCs w:val="26"/>
        </w:rPr>
        <w:t xml:space="preserve"> </w:t>
      </w:r>
      <w:r w:rsidR="00725CF9" w:rsidRPr="00C119DB">
        <w:rPr>
          <w:rFonts w:ascii="Times New Roman" w:hAnsi="Times New Roman"/>
          <w:sz w:val="26"/>
          <w:szCs w:val="26"/>
        </w:rPr>
        <w:t>паспорт</w:t>
      </w:r>
      <w:r w:rsidR="004D3629" w:rsidRPr="00C119DB">
        <w:rPr>
          <w:rFonts w:ascii="Times New Roman" w:hAnsi="Times New Roman"/>
          <w:sz w:val="26"/>
          <w:szCs w:val="26"/>
        </w:rPr>
        <w:t>а</w:t>
      </w:r>
      <w:r w:rsidRPr="00C119DB">
        <w:rPr>
          <w:rFonts w:ascii="Times New Roman" w:hAnsi="Times New Roman"/>
          <w:sz w:val="26"/>
          <w:szCs w:val="26"/>
        </w:rPr>
        <w:t xml:space="preserve">, </w:t>
      </w:r>
      <w:r w:rsidR="00725CF9" w:rsidRPr="00C119DB">
        <w:rPr>
          <w:rFonts w:ascii="Times New Roman" w:hAnsi="Times New Roman"/>
          <w:sz w:val="26"/>
          <w:szCs w:val="26"/>
        </w:rPr>
        <w:t>свидетельств</w:t>
      </w:r>
      <w:r w:rsidR="004D3629" w:rsidRPr="00C119DB">
        <w:rPr>
          <w:rFonts w:ascii="Times New Roman" w:hAnsi="Times New Roman"/>
          <w:sz w:val="26"/>
          <w:szCs w:val="26"/>
        </w:rPr>
        <w:t>а</w:t>
      </w:r>
      <w:r w:rsidR="00725CF9" w:rsidRPr="00C119DB">
        <w:rPr>
          <w:rFonts w:ascii="Times New Roman" w:hAnsi="Times New Roman"/>
          <w:sz w:val="26"/>
          <w:szCs w:val="26"/>
        </w:rPr>
        <w:t xml:space="preserve"> о рождении ребенка</w:t>
      </w:r>
      <w:r w:rsidRPr="00C119DB">
        <w:rPr>
          <w:rFonts w:ascii="Times New Roman" w:hAnsi="Times New Roman"/>
          <w:sz w:val="26"/>
          <w:szCs w:val="26"/>
        </w:rPr>
        <w:t>, а также</w:t>
      </w:r>
      <w:r w:rsidR="004D3629" w:rsidRPr="00C119DB">
        <w:rPr>
          <w:rFonts w:ascii="Times New Roman" w:hAnsi="Times New Roman"/>
          <w:sz w:val="26"/>
          <w:szCs w:val="26"/>
        </w:rPr>
        <w:t>,</w:t>
      </w:r>
      <w:r w:rsidRPr="00C119DB">
        <w:rPr>
          <w:rFonts w:ascii="Times New Roman" w:hAnsi="Times New Roman"/>
          <w:sz w:val="26"/>
          <w:szCs w:val="26"/>
        </w:rPr>
        <w:t xml:space="preserve"> </w:t>
      </w:r>
      <w:r w:rsidR="004D3629" w:rsidRPr="00C119DB">
        <w:rPr>
          <w:rFonts w:ascii="Times New Roman" w:hAnsi="Times New Roman"/>
          <w:sz w:val="26"/>
          <w:szCs w:val="26"/>
        </w:rPr>
        <w:t>при наличии и по желанию, заключение ПМПК.</w:t>
      </w:r>
      <w:r w:rsidRPr="00C119DB">
        <w:rPr>
          <w:rFonts w:ascii="Times New Roman" w:hAnsi="Times New Roman"/>
          <w:sz w:val="26"/>
          <w:szCs w:val="26"/>
        </w:rPr>
        <w:t xml:space="preserve"> </w:t>
      </w:r>
    </w:p>
    <w:p w:rsidR="003E7A3A" w:rsidRPr="00C119DB" w:rsidRDefault="00D26562" w:rsidP="00C119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9DB">
        <w:rPr>
          <w:rFonts w:ascii="Times New Roman" w:hAnsi="Times New Roman"/>
          <w:sz w:val="26"/>
          <w:szCs w:val="26"/>
        </w:rPr>
        <w:t xml:space="preserve">Важно помнить, что сертификат на дополнительное образование ребенка </w:t>
      </w:r>
      <w:r w:rsidR="00255384" w:rsidRPr="00C119DB">
        <w:rPr>
          <w:rFonts w:ascii="Times New Roman" w:hAnsi="Times New Roman"/>
          <w:sz w:val="26"/>
          <w:szCs w:val="26"/>
        </w:rPr>
        <w:t>достаточно получить</w:t>
      </w:r>
      <w:r w:rsidRPr="00C119DB">
        <w:rPr>
          <w:rFonts w:ascii="Times New Roman" w:hAnsi="Times New Roman"/>
          <w:sz w:val="26"/>
          <w:szCs w:val="26"/>
        </w:rPr>
        <w:t xml:space="preserve"> </w:t>
      </w:r>
      <w:r w:rsidR="002821D6" w:rsidRPr="00C119DB">
        <w:rPr>
          <w:rFonts w:ascii="Times New Roman" w:hAnsi="Times New Roman"/>
          <w:sz w:val="26"/>
          <w:szCs w:val="26"/>
        </w:rPr>
        <w:t xml:space="preserve">только </w:t>
      </w:r>
      <w:r w:rsidRPr="00C119DB">
        <w:rPr>
          <w:rFonts w:ascii="Times New Roman" w:hAnsi="Times New Roman"/>
          <w:b/>
          <w:sz w:val="26"/>
          <w:szCs w:val="26"/>
          <w:u w:val="single"/>
        </w:rPr>
        <w:t>один раз</w:t>
      </w:r>
      <w:r w:rsidRPr="00C119DB">
        <w:rPr>
          <w:rFonts w:ascii="Times New Roman" w:hAnsi="Times New Roman"/>
          <w:sz w:val="26"/>
          <w:szCs w:val="26"/>
        </w:rPr>
        <w:t xml:space="preserve">. </w:t>
      </w:r>
      <w:r w:rsidR="002821D6" w:rsidRPr="00C119DB">
        <w:rPr>
          <w:rFonts w:ascii="Times New Roman" w:hAnsi="Times New Roman"/>
          <w:sz w:val="26"/>
          <w:szCs w:val="26"/>
        </w:rPr>
        <w:t xml:space="preserve">При этом по количеству </w:t>
      </w:r>
      <w:r w:rsidRPr="00C119DB">
        <w:rPr>
          <w:rFonts w:ascii="Times New Roman" w:hAnsi="Times New Roman"/>
          <w:sz w:val="26"/>
          <w:szCs w:val="26"/>
        </w:rPr>
        <w:t>о</w:t>
      </w:r>
      <w:r w:rsidR="00F32051" w:rsidRPr="00C119DB">
        <w:rPr>
          <w:rFonts w:ascii="Times New Roman" w:hAnsi="Times New Roman"/>
          <w:sz w:val="26"/>
          <w:szCs w:val="26"/>
        </w:rPr>
        <w:t xml:space="preserve">бразовательных программ (кружки и </w:t>
      </w:r>
      <w:r w:rsidRPr="00C119DB">
        <w:rPr>
          <w:rFonts w:ascii="Times New Roman" w:hAnsi="Times New Roman"/>
          <w:sz w:val="26"/>
          <w:szCs w:val="26"/>
        </w:rPr>
        <w:t xml:space="preserve">секции) </w:t>
      </w:r>
      <w:r w:rsidR="002821D6" w:rsidRPr="00C119DB">
        <w:rPr>
          <w:rFonts w:ascii="Times New Roman" w:hAnsi="Times New Roman"/>
          <w:sz w:val="26"/>
          <w:szCs w:val="26"/>
        </w:rPr>
        <w:t>огран</w:t>
      </w:r>
      <w:bookmarkStart w:id="0" w:name="_GoBack"/>
      <w:bookmarkEnd w:id="0"/>
      <w:r w:rsidR="002821D6" w:rsidRPr="00C119DB">
        <w:rPr>
          <w:rFonts w:ascii="Times New Roman" w:hAnsi="Times New Roman"/>
          <w:sz w:val="26"/>
          <w:szCs w:val="26"/>
        </w:rPr>
        <w:t>ичений нет.</w:t>
      </w:r>
      <w:r w:rsidR="003E7A3A" w:rsidRPr="00C119DB">
        <w:rPr>
          <w:rFonts w:ascii="Times New Roman" w:hAnsi="Times New Roman"/>
          <w:sz w:val="26"/>
          <w:szCs w:val="26"/>
        </w:rPr>
        <w:t xml:space="preserve"> Баланс сертификата будет ежегодно обновляться.</w:t>
      </w:r>
    </w:p>
    <w:p w:rsidR="007F26EC" w:rsidRPr="00C119DB" w:rsidRDefault="00D40495" w:rsidP="00C119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9DB">
        <w:rPr>
          <w:rFonts w:ascii="Times New Roman" w:hAnsi="Times New Roman"/>
          <w:sz w:val="26"/>
          <w:szCs w:val="26"/>
        </w:rPr>
        <w:t>Еще одно в</w:t>
      </w:r>
      <w:r w:rsidR="00AC2734" w:rsidRPr="00C119DB">
        <w:rPr>
          <w:rFonts w:ascii="Times New Roman" w:hAnsi="Times New Roman"/>
          <w:sz w:val="26"/>
          <w:szCs w:val="26"/>
        </w:rPr>
        <w:t xml:space="preserve">ажное дополнение – </w:t>
      </w:r>
      <w:r w:rsidR="007F26EC" w:rsidRPr="00C119DB">
        <w:rPr>
          <w:rFonts w:ascii="Times New Roman" w:hAnsi="Times New Roman"/>
          <w:sz w:val="26"/>
          <w:szCs w:val="26"/>
        </w:rPr>
        <w:t xml:space="preserve">для оказания поддержки родителей </w:t>
      </w:r>
      <w:r w:rsidR="00C119DB">
        <w:rPr>
          <w:rFonts w:ascii="Times New Roman" w:hAnsi="Times New Roman"/>
          <w:sz w:val="26"/>
          <w:szCs w:val="26"/>
        </w:rPr>
        <w:t xml:space="preserve">Общероссийским народным фронтом </w:t>
      </w:r>
      <w:r w:rsidR="007F26EC" w:rsidRPr="00C119DB">
        <w:rPr>
          <w:rFonts w:ascii="Times New Roman" w:hAnsi="Times New Roman"/>
          <w:sz w:val="26"/>
          <w:szCs w:val="26"/>
        </w:rPr>
        <w:t xml:space="preserve">(ОНФ) разработан и распространяется комикс о сертификате дополнительного образования, который на доступном языке рассказывает о всех преимуществах сертификата. Этот комикс родитель </w:t>
      </w:r>
      <w:r w:rsidR="004D3629" w:rsidRPr="00C119DB">
        <w:rPr>
          <w:rFonts w:ascii="Times New Roman" w:hAnsi="Times New Roman"/>
          <w:sz w:val="26"/>
          <w:szCs w:val="26"/>
        </w:rPr>
        <w:t>может скачать</w:t>
      </w:r>
      <w:r w:rsidR="007F26EC" w:rsidRPr="00C119DB">
        <w:rPr>
          <w:rFonts w:ascii="Times New Roman" w:hAnsi="Times New Roman"/>
          <w:sz w:val="26"/>
          <w:szCs w:val="26"/>
        </w:rPr>
        <w:t xml:space="preserve">, пройдя по </w:t>
      </w:r>
      <w:r w:rsidR="004D3629" w:rsidRPr="00C119DB">
        <w:rPr>
          <w:rFonts w:ascii="Times New Roman" w:hAnsi="Times New Roman"/>
          <w:sz w:val="26"/>
          <w:szCs w:val="26"/>
        </w:rPr>
        <w:t xml:space="preserve">следующей </w:t>
      </w:r>
      <w:r w:rsidR="007F26EC" w:rsidRPr="00C119DB">
        <w:rPr>
          <w:rFonts w:ascii="Times New Roman" w:hAnsi="Times New Roman"/>
          <w:sz w:val="26"/>
          <w:szCs w:val="26"/>
        </w:rPr>
        <w:t xml:space="preserve">ссылке </w:t>
      </w:r>
      <w:hyperlink r:id="rId5" w:history="1">
        <w:r w:rsidR="008771FA" w:rsidRPr="00C119DB">
          <w:rPr>
            <w:rStyle w:val="a3"/>
            <w:rFonts w:ascii="Times New Roman" w:hAnsi="Times New Roman"/>
            <w:sz w:val="26"/>
            <w:szCs w:val="26"/>
          </w:rPr>
          <w:t>https://onf.ru/sites/default/files/attachment/komiks.pdf</w:t>
        </w:r>
      </w:hyperlink>
      <w:r w:rsidR="004D3629" w:rsidRPr="00C119DB">
        <w:rPr>
          <w:rFonts w:ascii="Times New Roman" w:hAnsi="Times New Roman"/>
          <w:sz w:val="26"/>
          <w:szCs w:val="26"/>
        </w:rPr>
        <w:t>.</w:t>
      </w:r>
    </w:p>
    <w:p w:rsidR="00833810" w:rsidRPr="00C119DB" w:rsidRDefault="00D26562" w:rsidP="00C119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9DB">
        <w:rPr>
          <w:rFonts w:ascii="Times New Roman" w:hAnsi="Times New Roman"/>
          <w:sz w:val="26"/>
          <w:szCs w:val="26"/>
        </w:rPr>
        <w:t>Сертификат</w:t>
      </w:r>
      <w:r w:rsidR="004D3629" w:rsidRPr="00C119DB">
        <w:rPr>
          <w:rFonts w:ascii="Times New Roman" w:hAnsi="Times New Roman"/>
          <w:sz w:val="26"/>
          <w:szCs w:val="26"/>
        </w:rPr>
        <w:t>ы</w:t>
      </w:r>
      <w:r w:rsidRPr="00C119DB">
        <w:rPr>
          <w:rFonts w:ascii="Times New Roman" w:hAnsi="Times New Roman"/>
          <w:sz w:val="26"/>
          <w:szCs w:val="26"/>
        </w:rPr>
        <w:t xml:space="preserve"> на дополнительное образование детей </w:t>
      </w:r>
      <w:r w:rsidR="0059451C" w:rsidRPr="00C119DB">
        <w:rPr>
          <w:rFonts w:ascii="Times New Roman" w:hAnsi="Times New Roman"/>
          <w:sz w:val="26"/>
          <w:szCs w:val="26"/>
        </w:rPr>
        <w:t>внедрены</w:t>
      </w:r>
      <w:r w:rsidRPr="00C119DB">
        <w:rPr>
          <w:rFonts w:ascii="Times New Roman" w:hAnsi="Times New Roman"/>
          <w:sz w:val="26"/>
          <w:szCs w:val="26"/>
        </w:rPr>
        <w:t xml:space="preserve"> не только в </w:t>
      </w:r>
      <w:r w:rsidR="004D3629" w:rsidRPr="00C119DB">
        <w:rPr>
          <w:rFonts w:ascii="Times New Roman" w:hAnsi="Times New Roman"/>
          <w:sz w:val="26"/>
          <w:szCs w:val="26"/>
        </w:rPr>
        <w:t>Вологодской области,</w:t>
      </w:r>
      <w:r w:rsidRPr="00C119DB">
        <w:rPr>
          <w:rFonts w:ascii="Times New Roman" w:hAnsi="Times New Roman"/>
          <w:sz w:val="26"/>
          <w:szCs w:val="26"/>
        </w:rPr>
        <w:t xml:space="preserve"> но и в Алтайском</w:t>
      </w:r>
      <w:r w:rsidR="00833810" w:rsidRPr="00C119DB">
        <w:rPr>
          <w:rFonts w:ascii="Times New Roman" w:hAnsi="Times New Roman"/>
          <w:sz w:val="26"/>
          <w:szCs w:val="26"/>
        </w:rPr>
        <w:t xml:space="preserve"> кра</w:t>
      </w:r>
      <w:r w:rsidRPr="00C119DB">
        <w:rPr>
          <w:rFonts w:ascii="Times New Roman" w:hAnsi="Times New Roman"/>
          <w:sz w:val="26"/>
          <w:szCs w:val="26"/>
        </w:rPr>
        <w:t>е, Калининградской области, Новгородской</w:t>
      </w:r>
      <w:r w:rsidR="00833810" w:rsidRPr="00C119DB">
        <w:rPr>
          <w:rFonts w:ascii="Times New Roman" w:hAnsi="Times New Roman"/>
          <w:sz w:val="26"/>
          <w:szCs w:val="26"/>
        </w:rPr>
        <w:t xml:space="preserve"> област</w:t>
      </w:r>
      <w:r w:rsidRPr="00C119DB">
        <w:rPr>
          <w:rFonts w:ascii="Times New Roman" w:hAnsi="Times New Roman"/>
          <w:sz w:val="26"/>
          <w:szCs w:val="26"/>
        </w:rPr>
        <w:t>и</w:t>
      </w:r>
      <w:r w:rsidR="00E84CEB" w:rsidRPr="00C119DB">
        <w:rPr>
          <w:rFonts w:ascii="Times New Roman" w:hAnsi="Times New Roman"/>
          <w:sz w:val="26"/>
          <w:szCs w:val="26"/>
        </w:rPr>
        <w:t>, Свердловской области</w:t>
      </w:r>
      <w:r w:rsidR="00833810" w:rsidRPr="00C119DB">
        <w:rPr>
          <w:rFonts w:ascii="Times New Roman" w:hAnsi="Times New Roman"/>
          <w:sz w:val="26"/>
          <w:szCs w:val="26"/>
        </w:rPr>
        <w:t>, Тюменск</w:t>
      </w:r>
      <w:r w:rsidR="00E84CEB" w:rsidRPr="00C119DB">
        <w:rPr>
          <w:rFonts w:ascii="Times New Roman" w:hAnsi="Times New Roman"/>
          <w:sz w:val="26"/>
          <w:szCs w:val="26"/>
        </w:rPr>
        <w:t>ой области</w:t>
      </w:r>
      <w:r w:rsidR="00AE461F" w:rsidRPr="00C119DB">
        <w:rPr>
          <w:rFonts w:ascii="Times New Roman" w:hAnsi="Times New Roman"/>
          <w:sz w:val="26"/>
          <w:szCs w:val="26"/>
        </w:rPr>
        <w:t>, Ханты-</w:t>
      </w:r>
      <w:r w:rsidR="00AE461F" w:rsidRPr="00C119DB">
        <w:rPr>
          <w:rFonts w:ascii="Times New Roman" w:hAnsi="Times New Roman"/>
          <w:sz w:val="26"/>
          <w:szCs w:val="26"/>
        </w:rPr>
        <w:lastRenderedPageBreak/>
        <w:t>Мансий</w:t>
      </w:r>
      <w:r w:rsidR="00E84CEB" w:rsidRPr="00C119DB">
        <w:rPr>
          <w:rFonts w:ascii="Times New Roman" w:hAnsi="Times New Roman"/>
          <w:sz w:val="26"/>
          <w:szCs w:val="26"/>
        </w:rPr>
        <w:t>ском автономном</w:t>
      </w:r>
      <w:r w:rsidR="00833810" w:rsidRPr="00C119DB">
        <w:rPr>
          <w:rFonts w:ascii="Times New Roman" w:hAnsi="Times New Roman"/>
          <w:sz w:val="26"/>
          <w:szCs w:val="26"/>
        </w:rPr>
        <w:t xml:space="preserve"> округ</w:t>
      </w:r>
      <w:r w:rsidR="00E84CEB" w:rsidRPr="00C119DB">
        <w:rPr>
          <w:rFonts w:ascii="Times New Roman" w:hAnsi="Times New Roman"/>
          <w:sz w:val="26"/>
          <w:szCs w:val="26"/>
        </w:rPr>
        <w:t>е, Волгоградской области</w:t>
      </w:r>
      <w:r w:rsidR="00833810" w:rsidRPr="00C119DB">
        <w:rPr>
          <w:rFonts w:ascii="Times New Roman" w:hAnsi="Times New Roman"/>
          <w:sz w:val="26"/>
          <w:szCs w:val="26"/>
        </w:rPr>
        <w:t>, Кемеров</w:t>
      </w:r>
      <w:r w:rsidR="00E84CEB" w:rsidRPr="00C119DB">
        <w:rPr>
          <w:rFonts w:ascii="Times New Roman" w:hAnsi="Times New Roman"/>
          <w:sz w:val="26"/>
          <w:szCs w:val="26"/>
        </w:rPr>
        <w:t>ской</w:t>
      </w:r>
      <w:r w:rsidR="00833810" w:rsidRPr="00C119DB">
        <w:rPr>
          <w:rFonts w:ascii="Times New Roman" w:hAnsi="Times New Roman"/>
          <w:sz w:val="26"/>
          <w:szCs w:val="26"/>
        </w:rPr>
        <w:t xml:space="preserve"> област</w:t>
      </w:r>
      <w:r w:rsidR="00E84CEB" w:rsidRPr="00C119DB">
        <w:rPr>
          <w:rFonts w:ascii="Times New Roman" w:hAnsi="Times New Roman"/>
          <w:sz w:val="26"/>
          <w:szCs w:val="26"/>
        </w:rPr>
        <w:t>и, Республике Коми, Республике</w:t>
      </w:r>
      <w:r w:rsidR="00833810" w:rsidRPr="00C119DB">
        <w:rPr>
          <w:rFonts w:ascii="Times New Roman" w:hAnsi="Times New Roman"/>
          <w:sz w:val="26"/>
          <w:szCs w:val="26"/>
        </w:rPr>
        <w:t xml:space="preserve"> Севе</w:t>
      </w:r>
      <w:r w:rsidR="00E84CEB" w:rsidRPr="00C119DB">
        <w:rPr>
          <w:rFonts w:ascii="Times New Roman" w:hAnsi="Times New Roman"/>
          <w:sz w:val="26"/>
          <w:szCs w:val="26"/>
        </w:rPr>
        <w:t>рная Осетия - Алания, Тамбовской</w:t>
      </w:r>
      <w:r w:rsidR="00833810" w:rsidRPr="00C119DB">
        <w:rPr>
          <w:rFonts w:ascii="Times New Roman" w:hAnsi="Times New Roman"/>
          <w:sz w:val="26"/>
          <w:szCs w:val="26"/>
        </w:rPr>
        <w:t xml:space="preserve"> област</w:t>
      </w:r>
      <w:r w:rsidR="00E84CEB" w:rsidRPr="00C119DB">
        <w:rPr>
          <w:rFonts w:ascii="Times New Roman" w:hAnsi="Times New Roman"/>
          <w:sz w:val="26"/>
          <w:szCs w:val="26"/>
        </w:rPr>
        <w:t xml:space="preserve">и, Удмуртской Республике, Ямало-Ненецком автономном </w:t>
      </w:r>
      <w:r w:rsidR="00833810" w:rsidRPr="00C119DB">
        <w:rPr>
          <w:rFonts w:ascii="Times New Roman" w:hAnsi="Times New Roman"/>
          <w:sz w:val="26"/>
          <w:szCs w:val="26"/>
        </w:rPr>
        <w:t>округ</w:t>
      </w:r>
      <w:r w:rsidR="0059451C" w:rsidRPr="00C119DB">
        <w:rPr>
          <w:rFonts w:ascii="Times New Roman" w:hAnsi="Times New Roman"/>
          <w:sz w:val="26"/>
          <w:szCs w:val="26"/>
        </w:rPr>
        <w:t>е</w:t>
      </w:r>
      <w:r w:rsidR="00E84CEB" w:rsidRPr="00C119DB">
        <w:rPr>
          <w:rFonts w:ascii="Times New Roman" w:hAnsi="Times New Roman"/>
          <w:sz w:val="26"/>
          <w:szCs w:val="26"/>
        </w:rPr>
        <w:t>, Липецкой</w:t>
      </w:r>
      <w:r w:rsidR="00833810" w:rsidRPr="00C119DB">
        <w:rPr>
          <w:rFonts w:ascii="Times New Roman" w:hAnsi="Times New Roman"/>
          <w:sz w:val="26"/>
          <w:szCs w:val="26"/>
        </w:rPr>
        <w:t xml:space="preserve"> област</w:t>
      </w:r>
      <w:r w:rsidR="00E84CEB" w:rsidRPr="00C119DB">
        <w:rPr>
          <w:rFonts w:ascii="Times New Roman" w:hAnsi="Times New Roman"/>
          <w:sz w:val="26"/>
          <w:szCs w:val="26"/>
        </w:rPr>
        <w:t>и</w:t>
      </w:r>
      <w:r w:rsidR="00833810" w:rsidRPr="00C119DB">
        <w:rPr>
          <w:rFonts w:ascii="Times New Roman" w:hAnsi="Times New Roman"/>
          <w:sz w:val="26"/>
          <w:szCs w:val="26"/>
        </w:rPr>
        <w:t>, Республик</w:t>
      </w:r>
      <w:r w:rsidR="00E84CEB" w:rsidRPr="00C119DB">
        <w:rPr>
          <w:rFonts w:ascii="Times New Roman" w:hAnsi="Times New Roman"/>
          <w:sz w:val="26"/>
          <w:szCs w:val="26"/>
        </w:rPr>
        <w:t>е Мордовия, Саратовской</w:t>
      </w:r>
      <w:r w:rsidR="00833810" w:rsidRPr="00C119DB">
        <w:rPr>
          <w:rFonts w:ascii="Times New Roman" w:hAnsi="Times New Roman"/>
          <w:sz w:val="26"/>
          <w:szCs w:val="26"/>
        </w:rPr>
        <w:t xml:space="preserve"> област</w:t>
      </w:r>
      <w:r w:rsidR="00E84CEB" w:rsidRPr="00C119DB">
        <w:rPr>
          <w:rFonts w:ascii="Times New Roman" w:hAnsi="Times New Roman"/>
          <w:sz w:val="26"/>
          <w:szCs w:val="26"/>
        </w:rPr>
        <w:t>и, Томской</w:t>
      </w:r>
      <w:r w:rsidR="00833810" w:rsidRPr="00C119DB">
        <w:rPr>
          <w:rFonts w:ascii="Times New Roman" w:hAnsi="Times New Roman"/>
          <w:sz w:val="26"/>
          <w:szCs w:val="26"/>
        </w:rPr>
        <w:t xml:space="preserve"> област</w:t>
      </w:r>
      <w:r w:rsidR="00E84CEB" w:rsidRPr="00C119DB">
        <w:rPr>
          <w:rFonts w:ascii="Times New Roman" w:hAnsi="Times New Roman"/>
          <w:sz w:val="26"/>
          <w:szCs w:val="26"/>
        </w:rPr>
        <w:t>и, Хабаровском</w:t>
      </w:r>
      <w:r w:rsidR="00833810" w:rsidRPr="00C119DB">
        <w:rPr>
          <w:rFonts w:ascii="Times New Roman" w:hAnsi="Times New Roman"/>
          <w:sz w:val="26"/>
          <w:szCs w:val="26"/>
        </w:rPr>
        <w:t xml:space="preserve"> кра</w:t>
      </w:r>
      <w:r w:rsidR="00E84CEB" w:rsidRPr="00C119DB">
        <w:rPr>
          <w:rFonts w:ascii="Times New Roman" w:hAnsi="Times New Roman"/>
          <w:sz w:val="26"/>
          <w:szCs w:val="26"/>
        </w:rPr>
        <w:t>е и Ярославской области</w:t>
      </w:r>
      <w:r w:rsidR="0059451C" w:rsidRPr="00C119DB">
        <w:rPr>
          <w:rFonts w:ascii="Times New Roman" w:hAnsi="Times New Roman"/>
          <w:sz w:val="26"/>
          <w:szCs w:val="26"/>
        </w:rPr>
        <w:t xml:space="preserve">. </w:t>
      </w:r>
      <w:r w:rsidR="007765A3" w:rsidRPr="00C119DB">
        <w:rPr>
          <w:rFonts w:ascii="Times New Roman" w:hAnsi="Times New Roman"/>
          <w:sz w:val="26"/>
          <w:szCs w:val="26"/>
        </w:rPr>
        <w:t>В дальнейшем система будет распространена по всей России.</w:t>
      </w:r>
    </w:p>
    <w:p w:rsidR="007765A3" w:rsidRPr="00C119DB" w:rsidRDefault="007765A3" w:rsidP="00C119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119DB" w:rsidRPr="00C119DB" w:rsidRDefault="00C119DB" w:rsidP="00C119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9DB">
        <w:rPr>
          <w:rFonts w:ascii="Times New Roman" w:hAnsi="Times New Roman"/>
          <w:sz w:val="26"/>
          <w:szCs w:val="26"/>
        </w:rPr>
        <w:t>На территории г. Череповца в мае 2019 года организована работа по допо</w:t>
      </w:r>
      <w:r w:rsidRPr="00C119DB">
        <w:rPr>
          <w:rFonts w:ascii="Times New Roman" w:hAnsi="Times New Roman"/>
          <w:sz w:val="26"/>
          <w:szCs w:val="26"/>
        </w:rPr>
        <w:t>л</w:t>
      </w:r>
      <w:r w:rsidRPr="00C119DB">
        <w:rPr>
          <w:rFonts w:ascii="Times New Roman" w:hAnsi="Times New Roman"/>
          <w:sz w:val="26"/>
          <w:szCs w:val="26"/>
        </w:rPr>
        <w:t xml:space="preserve">нительной выдаче сертификатов. </w:t>
      </w:r>
      <w:r w:rsidRPr="00C119DB">
        <w:rPr>
          <w:rStyle w:val="a7"/>
          <w:rFonts w:ascii="Times New Roman" w:hAnsi="Times New Roman"/>
          <w:b w:val="0"/>
          <w:bCs/>
          <w:sz w:val="26"/>
          <w:szCs w:val="26"/>
        </w:rPr>
        <w:t>Документы на получение сертификатов принимались с 14 мая 2019 года по 19 мая 2019 года</w:t>
      </w:r>
      <w:r w:rsidRPr="00C119DB">
        <w:rPr>
          <w:rStyle w:val="a7"/>
          <w:rFonts w:ascii="Times New Roman" w:hAnsi="Times New Roman"/>
          <w:bCs/>
          <w:sz w:val="26"/>
          <w:szCs w:val="26"/>
        </w:rPr>
        <w:t xml:space="preserve"> </w:t>
      </w:r>
      <w:r w:rsidRPr="00C119DB">
        <w:rPr>
          <w:rStyle w:val="a7"/>
          <w:rFonts w:ascii="Times New Roman" w:hAnsi="Times New Roman"/>
          <w:b w:val="0"/>
          <w:bCs/>
          <w:sz w:val="26"/>
          <w:szCs w:val="26"/>
        </w:rPr>
        <w:t>на базе МБОУ ДО «Дв</w:t>
      </w:r>
      <w:r w:rsidRPr="00C119DB">
        <w:rPr>
          <w:rStyle w:val="a7"/>
          <w:rFonts w:ascii="Times New Roman" w:hAnsi="Times New Roman"/>
          <w:b w:val="0"/>
          <w:bCs/>
          <w:sz w:val="26"/>
          <w:szCs w:val="26"/>
        </w:rPr>
        <w:t>о</w:t>
      </w:r>
      <w:r w:rsidRPr="00C119DB">
        <w:rPr>
          <w:rStyle w:val="a7"/>
          <w:rFonts w:ascii="Times New Roman" w:hAnsi="Times New Roman"/>
          <w:b w:val="0"/>
          <w:bCs/>
          <w:sz w:val="26"/>
          <w:szCs w:val="26"/>
        </w:rPr>
        <w:t>рец детского и юношеского творчества имени А.А. Алексеевой»</w:t>
      </w:r>
      <w:r w:rsidR="00156FE4">
        <w:rPr>
          <w:rStyle w:val="a7"/>
          <w:rFonts w:ascii="Times New Roman" w:hAnsi="Times New Roman"/>
          <w:b w:val="0"/>
          <w:bCs/>
          <w:sz w:val="26"/>
          <w:szCs w:val="26"/>
        </w:rPr>
        <w:t xml:space="preserve">. </w:t>
      </w:r>
    </w:p>
    <w:p w:rsidR="00C119DB" w:rsidRPr="00C119DB" w:rsidRDefault="00C119DB" w:rsidP="00C119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19DB">
        <w:rPr>
          <w:rFonts w:ascii="Times New Roman" w:hAnsi="Times New Roman"/>
          <w:sz w:val="26"/>
          <w:szCs w:val="26"/>
        </w:rPr>
        <w:t>С сентября 2019 года родитель (законный представитель), выбрав одну или несколько программ, сможет заключить договор об оказании услуг между образовательной организацией и родителями (законными пре</w:t>
      </w:r>
      <w:r w:rsidRPr="00C119DB">
        <w:rPr>
          <w:rFonts w:ascii="Times New Roman" w:hAnsi="Times New Roman"/>
          <w:sz w:val="26"/>
          <w:szCs w:val="26"/>
        </w:rPr>
        <w:t>д</w:t>
      </w:r>
      <w:r w:rsidRPr="00C119DB">
        <w:rPr>
          <w:rFonts w:ascii="Times New Roman" w:hAnsi="Times New Roman"/>
          <w:sz w:val="26"/>
          <w:szCs w:val="26"/>
        </w:rPr>
        <w:t xml:space="preserve">ставителями) ребенка. </w:t>
      </w:r>
    </w:p>
    <w:p w:rsidR="00C119DB" w:rsidRPr="00C119DB" w:rsidRDefault="00C119DB" w:rsidP="00C119DB">
      <w:pPr>
        <w:spacing w:after="0" w:line="240" w:lineRule="auto"/>
        <w:ind w:firstLine="709"/>
        <w:jc w:val="both"/>
        <w:rPr>
          <w:sz w:val="26"/>
          <w:szCs w:val="26"/>
        </w:rPr>
      </w:pPr>
      <w:r w:rsidRPr="00C119DB">
        <w:rPr>
          <w:rFonts w:ascii="Times New Roman" w:hAnsi="Times New Roman"/>
          <w:sz w:val="26"/>
          <w:szCs w:val="26"/>
        </w:rPr>
        <w:t>Оператором предоставления услуги определена социально ориентированная некоммерческая организация, не являющаяся государственной (муниципальной) организацией – Благотворительный фонд «Содействие». Информация о Фонде, а также о ходе реализации проекта размещена на официальной странице БФ «Соде</w:t>
      </w:r>
      <w:r w:rsidRPr="00C119DB">
        <w:rPr>
          <w:rFonts w:ascii="Times New Roman" w:hAnsi="Times New Roman"/>
          <w:sz w:val="26"/>
          <w:szCs w:val="26"/>
        </w:rPr>
        <w:t>й</w:t>
      </w:r>
      <w:r w:rsidRPr="00C119DB">
        <w:rPr>
          <w:rFonts w:ascii="Times New Roman" w:hAnsi="Times New Roman"/>
          <w:sz w:val="26"/>
          <w:szCs w:val="26"/>
        </w:rPr>
        <w:t xml:space="preserve">ствие» </w:t>
      </w:r>
      <w:hyperlink r:id="rId6" w:history="1">
        <w:r w:rsidRPr="00C119DB">
          <w:rPr>
            <w:rStyle w:val="a3"/>
            <w:rFonts w:ascii="Times New Roman" w:hAnsi="Times New Roman"/>
            <w:sz w:val="26"/>
            <w:szCs w:val="26"/>
          </w:rPr>
          <w:t xml:space="preserve">https://vk.com/assistance35.                          </w:t>
        </w:r>
      </w:hyperlink>
    </w:p>
    <w:p w:rsidR="00AC2734" w:rsidRPr="00C119DB" w:rsidRDefault="00AC2734" w:rsidP="00C119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AC2734" w:rsidRPr="00C119DB" w:rsidSect="0039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CA"/>
    <w:rsid w:val="00036B28"/>
    <w:rsid w:val="00156FE4"/>
    <w:rsid w:val="001F777F"/>
    <w:rsid w:val="00206968"/>
    <w:rsid w:val="00255384"/>
    <w:rsid w:val="002821D6"/>
    <w:rsid w:val="002840B5"/>
    <w:rsid w:val="00391A29"/>
    <w:rsid w:val="003E645D"/>
    <w:rsid w:val="003E7A3A"/>
    <w:rsid w:val="00400C6E"/>
    <w:rsid w:val="00486E19"/>
    <w:rsid w:val="004A3973"/>
    <w:rsid w:val="004D3629"/>
    <w:rsid w:val="0059451C"/>
    <w:rsid w:val="00707002"/>
    <w:rsid w:val="00725CF9"/>
    <w:rsid w:val="00727030"/>
    <w:rsid w:val="007765A3"/>
    <w:rsid w:val="00791E8D"/>
    <w:rsid w:val="007F26EC"/>
    <w:rsid w:val="007F3A59"/>
    <w:rsid w:val="00833810"/>
    <w:rsid w:val="008771FA"/>
    <w:rsid w:val="00940A58"/>
    <w:rsid w:val="00951444"/>
    <w:rsid w:val="00956336"/>
    <w:rsid w:val="009A2DD5"/>
    <w:rsid w:val="009D5DE0"/>
    <w:rsid w:val="00A21A22"/>
    <w:rsid w:val="00A22874"/>
    <w:rsid w:val="00A408F9"/>
    <w:rsid w:val="00A416BF"/>
    <w:rsid w:val="00A43B13"/>
    <w:rsid w:val="00A8035C"/>
    <w:rsid w:val="00AA2371"/>
    <w:rsid w:val="00AC2734"/>
    <w:rsid w:val="00AE461F"/>
    <w:rsid w:val="00AE6721"/>
    <w:rsid w:val="00B21BA7"/>
    <w:rsid w:val="00C0172E"/>
    <w:rsid w:val="00C119DB"/>
    <w:rsid w:val="00D01591"/>
    <w:rsid w:val="00D1620C"/>
    <w:rsid w:val="00D26562"/>
    <w:rsid w:val="00D40495"/>
    <w:rsid w:val="00DC61FD"/>
    <w:rsid w:val="00E035CA"/>
    <w:rsid w:val="00E24D0D"/>
    <w:rsid w:val="00E84CEB"/>
    <w:rsid w:val="00EA6756"/>
    <w:rsid w:val="00F10EB5"/>
    <w:rsid w:val="00F32051"/>
    <w:rsid w:val="00F4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A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810"/>
    <w:rPr>
      <w:rFonts w:cs="Times New Roman"/>
      <w:color w:val="0000FF" w:themeColor="hyperlink"/>
      <w:u w:val="single"/>
    </w:rPr>
  </w:style>
  <w:style w:type="character" w:styleId="a4">
    <w:name w:val="FollowedHyperlink"/>
    <w:basedOn w:val="a0"/>
    <w:uiPriority w:val="99"/>
    <w:rsid w:val="008771FA"/>
    <w:rPr>
      <w:rFonts w:cs="Times New Roman"/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rsid w:val="0072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72703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119DB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A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810"/>
    <w:rPr>
      <w:rFonts w:cs="Times New Roman"/>
      <w:color w:val="0000FF" w:themeColor="hyperlink"/>
      <w:u w:val="single"/>
    </w:rPr>
  </w:style>
  <w:style w:type="character" w:styleId="a4">
    <w:name w:val="FollowedHyperlink"/>
    <w:basedOn w:val="a0"/>
    <w:uiPriority w:val="99"/>
    <w:rsid w:val="008771FA"/>
    <w:rPr>
      <w:rFonts w:cs="Times New Roman"/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rsid w:val="0072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72703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119D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ssistance35.%20%20%20%20%20%20%20%20%20%20%20%20%20%20%20%20%20%20%20%20%20%20%20%20%20%20" TargetMode="External"/><Relationship Id="rId5" Type="http://schemas.openxmlformats.org/officeDocument/2006/relationships/hyperlink" Target="https://onf.ru/sites/default/files/attachment/komik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Гущина Елена Владимировна</cp:lastModifiedBy>
  <cp:revision>2</cp:revision>
  <cp:lastPrinted>2019-07-17T11:37:00Z</cp:lastPrinted>
  <dcterms:created xsi:type="dcterms:W3CDTF">2019-07-31T05:44:00Z</dcterms:created>
  <dcterms:modified xsi:type="dcterms:W3CDTF">2019-07-31T05:44:00Z</dcterms:modified>
</cp:coreProperties>
</file>