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423" w:rsidRDefault="00754423" w:rsidP="00754423">
      <w:pPr>
        <w:pStyle w:val="a3"/>
        <w:shd w:val="clear" w:color="auto" w:fill="FFFFFF"/>
        <w:spacing w:before="0" w:beforeAutospacing="0" w:after="150" w:afterAutospacing="0" w:line="330" w:lineRule="atLeast"/>
        <w:textAlignment w:val="baseline"/>
        <w:rPr>
          <w:rFonts w:ascii="Arial" w:hAnsi="Arial" w:cs="Arial"/>
          <w:color w:val="29293A"/>
        </w:rPr>
      </w:pPr>
    </w:p>
    <w:p w:rsidR="00754423" w:rsidRPr="00754423" w:rsidRDefault="00754423" w:rsidP="00754423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color w:val="29293A"/>
        </w:rPr>
      </w:pPr>
      <w:r w:rsidRPr="00754423">
        <w:rPr>
          <w:b/>
          <w:color w:val="29293A"/>
        </w:rPr>
        <w:t xml:space="preserve">Фестиваль ГТО среди отрядов юнармейцев </w:t>
      </w:r>
    </w:p>
    <w:p w:rsidR="00754423" w:rsidRPr="00754423" w:rsidRDefault="00754423" w:rsidP="00754423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textAlignment w:val="baseline"/>
        <w:rPr>
          <w:b/>
          <w:color w:val="29293A"/>
        </w:rPr>
      </w:pPr>
      <w:proofErr w:type="gramStart"/>
      <w:r w:rsidRPr="00754423">
        <w:rPr>
          <w:b/>
          <w:color w:val="29293A"/>
        </w:rPr>
        <w:t>общеобразовательных</w:t>
      </w:r>
      <w:proofErr w:type="gramEnd"/>
      <w:r w:rsidRPr="00754423">
        <w:rPr>
          <w:b/>
          <w:color w:val="29293A"/>
        </w:rPr>
        <w:t xml:space="preserve"> учреждений города Череповца.</w:t>
      </w:r>
    </w:p>
    <w:p w:rsidR="00754423" w:rsidRDefault="00813192" w:rsidP="00754423">
      <w:pPr>
        <w:pStyle w:val="a3"/>
        <w:shd w:val="clear" w:color="auto" w:fill="FFFFFF"/>
        <w:spacing w:before="0" w:beforeAutospacing="0" w:after="150" w:afterAutospacing="0" w:line="330" w:lineRule="atLeast"/>
        <w:ind w:firstLine="708"/>
        <w:textAlignment w:val="baseline"/>
        <w:rPr>
          <w:color w:val="29293A"/>
        </w:rPr>
      </w:pPr>
      <w:r>
        <w:rPr>
          <w:color w:val="29293A"/>
        </w:rPr>
        <w:t xml:space="preserve">5 декабря 2019 года </w:t>
      </w:r>
      <w:proofErr w:type="gramStart"/>
      <w:r>
        <w:rPr>
          <w:color w:val="29293A"/>
        </w:rPr>
        <w:t xml:space="preserve">состоялся </w:t>
      </w:r>
      <w:bookmarkStart w:id="0" w:name="_GoBack"/>
      <w:bookmarkEnd w:id="0"/>
      <w:r>
        <w:rPr>
          <w:color w:val="29293A"/>
        </w:rPr>
        <w:t xml:space="preserve"> в</w:t>
      </w:r>
      <w:r w:rsidR="00754423" w:rsidRPr="00754423">
        <w:rPr>
          <w:color w:val="29293A"/>
        </w:rPr>
        <w:t>торой</w:t>
      </w:r>
      <w:proofErr w:type="gramEnd"/>
      <w:r w:rsidR="00754423" w:rsidRPr="00754423">
        <w:rPr>
          <w:color w:val="29293A"/>
        </w:rPr>
        <w:t xml:space="preserve"> этап Фестиваля ГТО</w:t>
      </w:r>
      <w:r>
        <w:rPr>
          <w:color w:val="29293A"/>
        </w:rPr>
        <w:t xml:space="preserve"> среди отрядов юнармейцев </w:t>
      </w:r>
      <w:r w:rsidR="00754423">
        <w:rPr>
          <w:color w:val="29293A"/>
        </w:rPr>
        <w:t xml:space="preserve"> в МАОУ «Центр</w:t>
      </w:r>
      <w:r w:rsidR="00754423" w:rsidRPr="00754423">
        <w:rPr>
          <w:color w:val="29293A"/>
        </w:rPr>
        <w:t xml:space="preserve"> образования №29</w:t>
      </w:r>
      <w:r w:rsidR="00754423">
        <w:rPr>
          <w:color w:val="29293A"/>
        </w:rPr>
        <w:t>»</w:t>
      </w:r>
      <w:r w:rsidR="00754423" w:rsidRPr="00754423">
        <w:rPr>
          <w:color w:val="29293A"/>
        </w:rPr>
        <w:t>, образовательной площадке АНО «ДРОЗД-Череповец». 22 команды</w:t>
      </w:r>
      <w:r w:rsidR="00754423">
        <w:rPr>
          <w:color w:val="29293A"/>
        </w:rPr>
        <w:t xml:space="preserve"> – отрядов юнармейцев</w:t>
      </w:r>
      <w:r w:rsidR="00754423" w:rsidRPr="00754423">
        <w:rPr>
          <w:color w:val="29293A"/>
        </w:rPr>
        <w:t>, боле</w:t>
      </w:r>
      <w:r w:rsidR="00754423">
        <w:rPr>
          <w:color w:val="29293A"/>
        </w:rPr>
        <w:t>е 120 человек приняли</w:t>
      </w:r>
      <w:r w:rsidR="00754423" w:rsidRPr="00754423">
        <w:rPr>
          <w:color w:val="29293A"/>
        </w:rPr>
        <w:t xml:space="preserve"> участие в фестивале. Возраст участников от 7 до 17 лет.</w:t>
      </w:r>
      <w:r w:rsidR="00754423">
        <w:rPr>
          <w:color w:val="29293A"/>
        </w:rPr>
        <w:t xml:space="preserve"> Гостями фестиваля стали: Л.В.</w:t>
      </w:r>
      <w:r w:rsidR="003520E8">
        <w:rPr>
          <w:color w:val="29293A"/>
        </w:rPr>
        <w:t xml:space="preserve"> </w:t>
      </w:r>
      <w:proofErr w:type="spellStart"/>
      <w:r w:rsidR="00754423">
        <w:rPr>
          <w:color w:val="29293A"/>
        </w:rPr>
        <w:t>Коробейникова</w:t>
      </w:r>
      <w:proofErr w:type="spellEnd"/>
      <w:r w:rsidR="00754423">
        <w:rPr>
          <w:color w:val="29293A"/>
        </w:rPr>
        <w:t xml:space="preserve"> – начальник управления образования, А.Е. Дубровин директор АНО СРПФС «ДРОЗД-Череповец», К.В. Жучков начальник штаба </w:t>
      </w:r>
      <w:proofErr w:type="spellStart"/>
      <w:r w:rsidR="00754423">
        <w:rPr>
          <w:color w:val="29293A"/>
        </w:rPr>
        <w:t>юнармии</w:t>
      </w:r>
      <w:proofErr w:type="spellEnd"/>
      <w:r w:rsidR="00754423">
        <w:rPr>
          <w:color w:val="29293A"/>
        </w:rPr>
        <w:t xml:space="preserve"> города Череповца.</w:t>
      </w:r>
    </w:p>
    <w:p w:rsidR="00754423" w:rsidRPr="00754423" w:rsidRDefault="00491CB0" w:rsidP="00491CB0">
      <w:pPr>
        <w:pStyle w:val="a3"/>
        <w:shd w:val="clear" w:color="auto" w:fill="FFFFFF"/>
        <w:spacing w:before="0" w:beforeAutospacing="0" w:after="150" w:afterAutospacing="0" w:line="330" w:lineRule="atLeast"/>
        <w:ind w:firstLine="708"/>
        <w:textAlignment w:val="baseline"/>
        <w:rPr>
          <w:color w:val="29293A"/>
        </w:rPr>
      </w:pPr>
      <w:r>
        <w:rPr>
          <w:color w:val="29293A"/>
        </w:rPr>
        <w:t xml:space="preserve">Ребятам предстояло сдать несколько видов программы ГТО как обязательных так и по </w:t>
      </w:r>
      <w:proofErr w:type="spellStart"/>
      <w:r>
        <w:rPr>
          <w:color w:val="29293A"/>
        </w:rPr>
        <w:t>выбору.</w:t>
      </w:r>
      <w:r w:rsidR="00754423" w:rsidRPr="00754423">
        <w:rPr>
          <w:color w:val="29293A"/>
        </w:rPr>
        <w:t>Силовую</w:t>
      </w:r>
      <w:proofErr w:type="spellEnd"/>
      <w:r w:rsidR="00754423" w:rsidRPr="00754423">
        <w:rPr>
          <w:color w:val="29293A"/>
        </w:rPr>
        <w:t xml:space="preserve"> гимнастику юнармейцы сдавали в специально оборудованном зале ГТО, который отк</w:t>
      </w:r>
      <w:r>
        <w:rPr>
          <w:color w:val="29293A"/>
        </w:rPr>
        <w:t>рыт на базе Центра образования №29.</w:t>
      </w:r>
    </w:p>
    <w:p w:rsidR="00754423" w:rsidRPr="00754423" w:rsidRDefault="00491CB0" w:rsidP="00491CB0">
      <w:pPr>
        <w:pStyle w:val="a3"/>
        <w:shd w:val="clear" w:color="auto" w:fill="FFFFFF"/>
        <w:spacing w:before="0" w:beforeAutospacing="0" w:after="150" w:afterAutospacing="0" w:line="330" w:lineRule="atLeast"/>
        <w:ind w:firstLine="708"/>
        <w:textAlignment w:val="baseline"/>
        <w:rPr>
          <w:color w:val="29293A"/>
        </w:rPr>
      </w:pPr>
      <w:r>
        <w:rPr>
          <w:color w:val="29293A"/>
        </w:rPr>
        <w:t xml:space="preserve">Следующий этап </w:t>
      </w:r>
      <w:r w:rsidRPr="00754423">
        <w:rPr>
          <w:color w:val="29293A"/>
        </w:rPr>
        <w:t>Фестиваля ГТО</w:t>
      </w:r>
      <w:r>
        <w:rPr>
          <w:color w:val="29293A"/>
        </w:rPr>
        <w:t xml:space="preserve"> пройдет в декабре</w:t>
      </w:r>
      <w:r w:rsidR="00754423" w:rsidRPr="00754423">
        <w:rPr>
          <w:color w:val="29293A"/>
        </w:rPr>
        <w:t>, по итогам которого будет вынесено решение о присвоении знаков ГТО тем, кто успешно выполнил нормативы своей возрастной категории.</w:t>
      </w:r>
    </w:p>
    <w:p w:rsidR="00754423" w:rsidRPr="00754423" w:rsidRDefault="00754423" w:rsidP="00491CB0">
      <w:pPr>
        <w:pStyle w:val="a3"/>
        <w:shd w:val="clear" w:color="auto" w:fill="FFFFFF"/>
        <w:spacing w:before="0" w:beforeAutospacing="0" w:after="150" w:afterAutospacing="0" w:line="330" w:lineRule="atLeast"/>
        <w:ind w:firstLine="708"/>
        <w:textAlignment w:val="baseline"/>
        <w:rPr>
          <w:color w:val="29293A"/>
        </w:rPr>
      </w:pPr>
      <w:r w:rsidRPr="00754423">
        <w:rPr>
          <w:color w:val="29293A"/>
        </w:rPr>
        <w:t>Незаменимыми помощниками организаторов фестиваля стали волонтеры АНО «ДРОЗД-Череповец» - старшеклассники Центра образования №29. Предварительно ребята прошли специальное обучение на семинарах по подготовке и проведению сдачи норм ГТО</w:t>
      </w:r>
      <w:r>
        <w:rPr>
          <w:color w:val="29293A"/>
        </w:rPr>
        <w:t>.</w:t>
      </w:r>
    </w:p>
    <w:p w:rsidR="00754423" w:rsidRDefault="00491CB0">
      <w:r>
        <w:lastRenderedPageBreak/>
        <w:t xml:space="preserve">                                 </w:t>
      </w:r>
      <w:r w:rsidR="00754423">
        <w:rPr>
          <w:noProof/>
          <w:lang w:eastAsia="ru-RU"/>
        </w:rPr>
        <w:drawing>
          <wp:inline distT="0" distB="0" distL="0" distR="0" wp14:anchorId="14A43934" wp14:editId="69551918">
            <wp:extent cx="3815080" cy="2533015"/>
            <wp:effectExtent l="0" t="0" r="0" b="635"/>
            <wp:docPr id="1" name="Рисунок 1" descr="https://npdrozd.ru/uploaded/news/400x500_20500060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pdrozd.ru/uploaded/news/400x500_205000608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 w:rsidR="00754423">
        <w:rPr>
          <w:noProof/>
          <w:lang w:eastAsia="ru-RU"/>
        </w:rPr>
        <w:drawing>
          <wp:inline distT="0" distB="0" distL="0" distR="0" wp14:anchorId="6B9D761A" wp14:editId="012C029B">
            <wp:extent cx="3815080" cy="2533015"/>
            <wp:effectExtent l="0" t="0" r="0" b="635"/>
            <wp:docPr id="2" name="Рисунок 2" descr="https://npdrozd.ru/uploaded/news/400x500_13723538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pdrozd.ru/uploaded/news/400x500_137235380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423">
        <w:rPr>
          <w:noProof/>
          <w:lang w:eastAsia="ru-RU"/>
        </w:rPr>
        <w:drawing>
          <wp:inline distT="0" distB="0" distL="0" distR="0" wp14:anchorId="3F34590A" wp14:editId="62302872">
            <wp:extent cx="3815080" cy="2533015"/>
            <wp:effectExtent l="0" t="0" r="0" b="635"/>
            <wp:docPr id="3" name="Рисунок 3" descr="https://npdrozd.ru/uploaded/news/400x500_55471225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pdrozd.ru/uploaded/news/400x500_554712255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B0" w:rsidRDefault="00754423" w:rsidP="00754423">
      <w:r>
        <w:rPr>
          <w:noProof/>
          <w:lang w:eastAsia="ru-RU"/>
        </w:rPr>
        <w:lastRenderedPageBreak/>
        <w:drawing>
          <wp:inline distT="0" distB="0" distL="0" distR="0" wp14:anchorId="5B9BCBCC" wp14:editId="07D0E16F">
            <wp:extent cx="3794234" cy="2533015"/>
            <wp:effectExtent l="0" t="0" r="0" b="635"/>
            <wp:docPr id="4" name="Рисунок 4" descr="https://npdrozd.ru/uploaded/news/400x500_15296796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pdrozd.ru/uploaded/news/400x500_152967963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556" cy="254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B0" w:rsidRDefault="00491CB0" w:rsidP="00491CB0"/>
    <w:p w:rsidR="00491CB0" w:rsidRDefault="00491CB0" w:rsidP="00491CB0">
      <w:r>
        <w:t xml:space="preserve">                                         </w:t>
      </w:r>
      <w:r>
        <w:rPr>
          <w:noProof/>
          <w:lang w:eastAsia="ru-RU"/>
        </w:rPr>
        <w:drawing>
          <wp:inline distT="0" distB="0" distL="0" distR="0" wp14:anchorId="4D8F2B05" wp14:editId="22A28626">
            <wp:extent cx="3815080" cy="2533015"/>
            <wp:effectExtent l="0" t="0" r="0" b="635"/>
            <wp:docPr id="5" name="Рисунок 5" descr="Фестиваль Г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естиваль ГТ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080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B0" w:rsidRDefault="00491CB0" w:rsidP="00491CB0">
      <w:r>
        <w:t xml:space="preserve">                  </w:t>
      </w:r>
    </w:p>
    <w:p w:rsidR="00491CB0" w:rsidRDefault="00491CB0" w:rsidP="00491CB0"/>
    <w:p w:rsidR="009C3281" w:rsidRPr="00491CB0" w:rsidRDefault="00491CB0" w:rsidP="00491CB0">
      <w:pPr>
        <w:tabs>
          <w:tab w:val="left" w:pos="1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91CB0">
        <w:rPr>
          <w:rFonts w:ascii="Times New Roman" w:hAnsi="Times New Roman" w:cs="Times New Roman"/>
          <w:sz w:val="28"/>
          <w:szCs w:val="28"/>
        </w:rPr>
        <w:t>Пожелаем всем успеха в достижении поставленной цели-</w:t>
      </w:r>
    </w:p>
    <w:p w:rsidR="00491CB0" w:rsidRDefault="00491CB0" w:rsidP="00491CB0">
      <w:pPr>
        <w:tabs>
          <w:tab w:val="left" w:pos="101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91CB0">
        <w:rPr>
          <w:rFonts w:ascii="Times New Roman" w:hAnsi="Times New Roman" w:cs="Times New Roman"/>
          <w:sz w:val="28"/>
          <w:szCs w:val="28"/>
        </w:rPr>
        <w:t>ПОЛУЧИТЬ ЗНАК ОТЛИЧИЯ!!!</w:t>
      </w:r>
    </w:p>
    <w:p w:rsidR="00491CB0" w:rsidRDefault="00491CB0" w:rsidP="00491CB0">
      <w:pPr>
        <w:rPr>
          <w:rFonts w:ascii="Times New Roman" w:hAnsi="Times New Roman" w:cs="Times New Roman"/>
          <w:sz w:val="28"/>
          <w:szCs w:val="28"/>
        </w:rPr>
      </w:pPr>
    </w:p>
    <w:p w:rsidR="00491CB0" w:rsidRPr="00491CB0" w:rsidRDefault="00491CB0" w:rsidP="00491C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по направлению «Физическая культура и ОБЖ» городской методической службы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И.В.Ольнова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491CB0" w:rsidRPr="0049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23"/>
    <w:rsid w:val="003520E8"/>
    <w:rsid w:val="00491CB0"/>
    <w:rsid w:val="00754423"/>
    <w:rsid w:val="00813192"/>
    <w:rsid w:val="009C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536E1-ED69-40E9-9447-CB9C254C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423"/>
    <w:rPr>
      <w:b/>
      <w:bCs/>
    </w:rPr>
  </w:style>
  <w:style w:type="character" w:styleId="a5">
    <w:name w:val="Emphasis"/>
    <w:basedOn w:val="a0"/>
    <w:uiPriority w:val="20"/>
    <w:qFormat/>
    <w:rsid w:val="00754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9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3</cp:revision>
  <dcterms:created xsi:type="dcterms:W3CDTF">2019-12-09T18:58:00Z</dcterms:created>
  <dcterms:modified xsi:type="dcterms:W3CDTF">2019-12-09T19:22:00Z</dcterms:modified>
</cp:coreProperties>
</file>