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6A474" w14:textId="77777777" w:rsidR="008B6CC9" w:rsidRDefault="008B6CC9" w:rsidP="006007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514FDBE4" w14:textId="77777777" w:rsidR="008B6CC9" w:rsidRPr="008B6CC9" w:rsidRDefault="008B6CC9" w:rsidP="008B6C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B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720" w:dyaOrig="720" w14:anchorId="7EA67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6" o:title=""/>
          </v:shape>
          <o:OLEObject Type="Embed" ProgID="CorelDRAW.Graphic.9" ShapeID="_x0000_i1025" DrawAspect="Content" ObjectID="_1640157943" r:id="rId7"/>
        </w:object>
      </w:r>
    </w:p>
    <w:p w14:paraId="7FB3AD4A" w14:textId="77777777" w:rsidR="008B6CC9" w:rsidRPr="008B6CC9" w:rsidRDefault="008B6CC9" w:rsidP="008B6C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B0BEC91" w14:textId="77777777" w:rsidR="008B6CC9" w:rsidRPr="008B6CC9" w:rsidRDefault="008B6CC9" w:rsidP="008B6CC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1"/>
          <w:szCs w:val="21"/>
          <w:lang w:eastAsia="ru-RU"/>
        </w:rPr>
      </w:pPr>
      <w:r w:rsidRPr="008B6CC9">
        <w:rPr>
          <w:rFonts w:ascii="Times New Roman" w:eastAsia="Calibri" w:hAnsi="Times New Roman" w:cs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14:paraId="037F33BF" w14:textId="77777777" w:rsidR="008B6CC9" w:rsidRPr="008B6CC9" w:rsidRDefault="008B6CC9" w:rsidP="008B6CC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"/>
          <w:szCs w:val="4"/>
          <w:lang w:eastAsia="ru-RU"/>
        </w:rPr>
      </w:pPr>
    </w:p>
    <w:p w14:paraId="41F0DB49" w14:textId="77777777" w:rsidR="008B6CC9" w:rsidRPr="008B6CC9" w:rsidRDefault="008B6CC9" w:rsidP="008B6CC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</w:pPr>
      <w:r w:rsidRPr="008B6CC9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14:paraId="50196280" w14:textId="77777777" w:rsidR="008B6CC9" w:rsidRPr="008B6CC9" w:rsidRDefault="008B6CC9" w:rsidP="008B6C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</w:p>
    <w:p w14:paraId="78E4A050" w14:textId="77777777" w:rsidR="008B6CC9" w:rsidRPr="008B6CC9" w:rsidRDefault="008B6CC9" w:rsidP="008B6CC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B6CC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У </w:t>
      </w:r>
      <w:proofErr w:type="gramStart"/>
      <w:r w:rsidRPr="008B6CC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8B6CC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Р А В Л Е Н И Е    О Б Р А З О В А Н И Я</w:t>
      </w:r>
    </w:p>
    <w:p w14:paraId="75E718C4" w14:textId="77777777" w:rsidR="008B6CC9" w:rsidRPr="008B6CC9" w:rsidRDefault="008B6CC9" w:rsidP="008B6CC9">
      <w:pPr>
        <w:jc w:val="center"/>
        <w:rPr>
          <w:rFonts w:ascii="Calibri" w:eastAsia="Calibri" w:hAnsi="Calibri" w:cs="Times New Roman"/>
          <w:color w:val="000000"/>
        </w:rPr>
      </w:pPr>
    </w:p>
    <w:p w14:paraId="3DAE1336" w14:textId="77777777" w:rsidR="008B6CC9" w:rsidRPr="008B6CC9" w:rsidRDefault="008B6CC9" w:rsidP="008B6CC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48"/>
          <w:szCs w:val="24"/>
          <w:lang w:eastAsia="ru-RU"/>
        </w:rPr>
      </w:pPr>
      <w:r w:rsidRPr="008B6CC9">
        <w:rPr>
          <w:rFonts w:ascii="Times New Roman" w:eastAsia="Arial Unicode MS" w:hAnsi="Times New Roman" w:cs="Times New Roman"/>
          <w:b/>
          <w:bCs/>
          <w:color w:val="000000"/>
          <w:sz w:val="48"/>
          <w:szCs w:val="24"/>
          <w:lang w:eastAsia="ru-RU"/>
        </w:rPr>
        <w:t>Приказ</w:t>
      </w:r>
    </w:p>
    <w:p w14:paraId="5A23C9C5" w14:textId="77777777" w:rsidR="008B6CC9" w:rsidRPr="008B6CC9" w:rsidRDefault="008B6CC9" w:rsidP="008B6CC9">
      <w:pPr>
        <w:rPr>
          <w:rFonts w:ascii="Calibri" w:eastAsia="Calibri" w:hAnsi="Calibri" w:cs="Times New Roman"/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8B6CC9" w:rsidRPr="008B6CC9" w14:paraId="51AA34E5" w14:textId="77777777" w:rsidTr="00D7278C">
        <w:tc>
          <w:tcPr>
            <w:tcW w:w="1472" w:type="dxa"/>
          </w:tcPr>
          <w:p w14:paraId="2A006B86" w14:textId="69B869C2" w:rsidR="008B6CC9" w:rsidRPr="008B6CC9" w:rsidRDefault="00DD5D30" w:rsidP="00A0607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09.01.2020</w:t>
            </w:r>
          </w:p>
        </w:tc>
        <w:tc>
          <w:tcPr>
            <w:tcW w:w="434" w:type="dxa"/>
          </w:tcPr>
          <w:p w14:paraId="6D29CF2A" w14:textId="77777777" w:rsidR="008B6CC9" w:rsidRPr="008B6CC9" w:rsidRDefault="008B6CC9" w:rsidP="008B6CC9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6CC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62" w:type="dxa"/>
          </w:tcPr>
          <w:p w14:paraId="77FD7624" w14:textId="28C7DBDB" w:rsidR="008B6CC9" w:rsidRPr="008B6CC9" w:rsidRDefault="0084704E" w:rsidP="008B6CC9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4</w:t>
            </w:r>
          </w:p>
        </w:tc>
      </w:tr>
    </w:tbl>
    <w:p w14:paraId="09BC0BBD" w14:textId="77777777" w:rsidR="008B6CC9" w:rsidRPr="008B6CC9" w:rsidRDefault="008B6CC9" w:rsidP="008B6C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E1AFD46" w14:textId="77777777" w:rsidR="008B6CC9" w:rsidRPr="008B6CC9" w:rsidRDefault="008B6CC9" w:rsidP="008B6C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730EF7" w14:textId="77777777" w:rsidR="008B6CC9" w:rsidRPr="008B6CC9" w:rsidRDefault="008B6CC9" w:rsidP="008B6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проведении </w:t>
      </w:r>
      <w:proofErr w:type="gram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</w:t>
      </w:r>
      <w:proofErr w:type="gram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2511FDD6" w14:textId="77777777" w:rsidR="008B6CC9" w:rsidRPr="008B6CC9" w:rsidRDefault="008B6CC9" w:rsidP="008B6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конкурса  «Мир профессий</w:t>
      </w:r>
      <w:r w:rsidR="00BF64A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ФосАгро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</w:p>
    <w:p w14:paraId="3E43C7FE" w14:textId="09871FB6" w:rsidR="008B6CC9" w:rsidRPr="008B6CC9" w:rsidRDefault="008B6CC9" w:rsidP="008B6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для  учащихся  9-10 классов</w:t>
      </w:r>
    </w:p>
    <w:p w14:paraId="72FDF93A" w14:textId="77777777" w:rsidR="008B6CC9" w:rsidRDefault="008B6CC9" w:rsidP="008B6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2BE1536" w14:textId="77777777" w:rsidR="00DD5D30" w:rsidRPr="008B6CC9" w:rsidRDefault="00DD5D30" w:rsidP="008B6CC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44F2873" w14:textId="3702DFFF" w:rsidR="008B6CC9" w:rsidRPr="008B6CC9" w:rsidRDefault="008B6CC9" w:rsidP="008B6C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целью создания условий для развития творческого потенциала и профессионального самоопределения учащихся, в соответствии с планом деятельности муниципального ресурсного центра «Создание модели профессионального самоопределения 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общеобразовательном учреждении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на основе социального партнерства»</w:t>
      </w:r>
      <w:r w:rsidRPr="008B6CC9">
        <w:rPr>
          <w:rFonts w:ascii="Calibri" w:eastAsia="Calibri" w:hAnsi="Calibri" w:cs="Times New Roman"/>
        </w:rPr>
        <w:t xml:space="preserve"> </w:t>
      </w:r>
      <w:r w:rsidR="00F81563">
        <w:rPr>
          <w:rFonts w:ascii="Times New Roman" w:eastAsia="Calibri" w:hAnsi="Times New Roman" w:cs="Times New Roman"/>
          <w:sz w:val="26"/>
          <w:szCs w:val="26"/>
          <w:lang w:eastAsia="ru-RU"/>
        </w:rPr>
        <w:t>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8470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</w:t>
      </w:r>
    </w:p>
    <w:p w14:paraId="3BCF795A" w14:textId="77777777" w:rsidR="008B6CC9" w:rsidRPr="008B6CC9" w:rsidRDefault="008B6CC9" w:rsidP="008B6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ПРИКАЗЫВАЮ:</w:t>
      </w:r>
    </w:p>
    <w:p w14:paraId="216F46AB" w14:textId="66DD1033" w:rsidR="008B6CC9" w:rsidRPr="008B6CC9" w:rsidRDefault="008B6CC9" w:rsidP="008B6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Провести </w:t>
      </w:r>
      <w:r w:rsidR="00B9731E">
        <w:rPr>
          <w:rFonts w:ascii="Times New Roman" w:eastAsia="Calibri" w:hAnsi="Times New Roman" w:cs="Times New Roman"/>
          <w:sz w:val="26"/>
          <w:szCs w:val="26"/>
          <w:lang w:eastAsia="ru-RU"/>
        </w:rPr>
        <w:t>30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января </w:t>
      </w:r>
      <w:r w:rsidR="00B9731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2020</w:t>
      </w:r>
      <w:r w:rsidR="00DD5D3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MS Mincho" w:hAnsi="Times New Roman" w:cs="Times New Roman"/>
          <w:spacing w:val="-6"/>
          <w:sz w:val="26"/>
          <w:szCs w:val="26"/>
          <w:lang w:eastAsia="ru-RU"/>
        </w:rPr>
        <w:t>года</w:t>
      </w:r>
      <w:r w:rsidRPr="008B6CC9">
        <w:rPr>
          <w:rFonts w:ascii="Times New Roman" w:eastAsia="MS Mincho" w:hAnsi="Times New Roman" w:cs="Times New Roman"/>
          <w:color w:val="FF0000"/>
          <w:spacing w:val="-6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городской конкурс «Мир профессий</w:t>
      </w:r>
      <w:r w:rsidR="005457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ФосАгро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» для учащихся 9-10 классов на базе мун</w:t>
      </w:r>
      <w:r w:rsidR="00B9731E">
        <w:rPr>
          <w:rFonts w:ascii="Times New Roman" w:eastAsia="Calibri" w:hAnsi="Times New Roman" w:cs="Times New Roman"/>
          <w:sz w:val="26"/>
          <w:szCs w:val="26"/>
          <w:lang w:eastAsia="ru-RU"/>
        </w:rPr>
        <w:t>иципального ресурсного центра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</w:t>
      </w:r>
      <w:proofErr w:type="gram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Средняя</w:t>
      </w:r>
      <w:proofErr w:type="gram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DD5D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 в соответствии с Положением (</w:t>
      </w:r>
      <w:r w:rsidRPr="008B6CC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Приложение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). </w:t>
      </w:r>
    </w:p>
    <w:p w14:paraId="44F6C0D9" w14:textId="77777777" w:rsidR="008B6CC9" w:rsidRPr="008B6CC9" w:rsidRDefault="008B6CC9" w:rsidP="008B6C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2. Создать для организации и проведения конкурса  оргкомитет  в следующем  составе:</w:t>
      </w:r>
    </w:p>
    <w:p w14:paraId="49511D8C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Костюк Надежда В</w:t>
      </w:r>
      <w:r w:rsidR="00B9731E">
        <w:rPr>
          <w:rFonts w:ascii="Times New Roman" w:eastAsia="Calibri" w:hAnsi="Times New Roman" w:cs="Times New Roman"/>
          <w:sz w:val="26"/>
          <w:szCs w:val="26"/>
          <w:lang w:eastAsia="ru-RU"/>
        </w:rPr>
        <w:t>алентиновна, руководитель МРЦ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предметов», председатель;</w:t>
      </w:r>
    </w:p>
    <w:p w14:paraId="47E76019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Лео</w:t>
      </w:r>
      <w:r w:rsidR="00B9731E">
        <w:rPr>
          <w:rFonts w:ascii="Times New Roman" w:eastAsia="Calibri" w:hAnsi="Times New Roman" w:cs="Times New Roman"/>
          <w:sz w:val="26"/>
          <w:szCs w:val="26"/>
          <w:lang w:eastAsia="ru-RU"/>
        </w:rPr>
        <w:t>ненко Анна Олеговна, директор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125E6990" w14:textId="49C37122" w:rsidR="008B6CC9" w:rsidRPr="00FC77C7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Дурнова Дарья Евгеньевна,  главный специалист </w:t>
      </w:r>
      <w:r w:rsidR="007B7071"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>отдела подбора и развития</w:t>
      </w:r>
      <w:r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персонала   АО «Апатит»</w:t>
      </w:r>
      <w:r w:rsidR="007B7071"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>, руководитель корпоративных программ «ФосАгро-классы» и «ФосАгро-школа»</w:t>
      </w:r>
      <w:r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(по согласованию);</w:t>
      </w:r>
    </w:p>
    <w:p w14:paraId="4B0481EB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Букарев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Игорь Владимирович,  куратор 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ФосАгро-классов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933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06F8EE97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Кукса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Маргарита Викторовна, </w:t>
      </w:r>
      <w:r w:rsidR="00E933F1"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директора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16E5BEA5" w14:textId="25BB4252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6CC9">
        <w:rPr>
          <w:rFonts w:ascii="Times New Roman" w:eastAsia="Calibri" w:hAnsi="Times New Roman" w:cs="Times New Roman"/>
          <w:sz w:val="26"/>
          <w:szCs w:val="26"/>
        </w:rPr>
        <w:lastRenderedPageBreak/>
        <w:t>Макарова Марина Николаевна, руководитель структурного подразделения, методист М</w:t>
      </w:r>
      <w:r w:rsidR="00616676">
        <w:rPr>
          <w:rFonts w:ascii="Times New Roman" w:eastAsia="Calibri" w:hAnsi="Times New Roman" w:cs="Times New Roman"/>
          <w:sz w:val="26"/>
          <w:szCs w:val="26"/>
        </w:rPr>
        <w:t>А</w:t>
      </w:r>
      <w:r w:rsidRPr="008B6CC9">
        <w:rPr>
          <w:rFonts w:ascii="Times New Roman" w:eastAsia="Calibri" w:hAnsi="Times New Roman" w:cs="Times New Roman"/>
          <w:sz w:val="26"/>
          <w:szCs w:val="26"/>
        </w:rPr>
        <w:t>ОУ ДО «Центр детского творчества и методического обеспечения»</w:t>
      </w:r>
      <w:r w:rsidR="0061667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D23EC4A" w14:textId="19F3A170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Оглуздина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Ангелина Всеволодовна, методист </w:t>
      </w:r>
      <w:r w:rsidRPr="008B6CC9">
        <w:rPr>
          <w:rFonts w:ascii="Times New Roman" w:eastAsia="Calibri" w:hAnsi="Times New Roman" w:cs="Times New Roman"/>
          <w:sz w:val="26"/>
          <w:szCs w:val="26"/>
        </w:rPr>
        <w:t>М</w:t>
      </w:r>
      <w:r w:rsidR="00616676">
        <w:rPr>
          <w:rFonts w:ascii="Times New Roman" w:eastAsia="Calibri" w:hAnsi="Times New Roman" w:cs="Times New Roman"/>
          <w:sz w:val="26"/>
          <w:szCs w:val="26"/>
        </w:rPr>
        <w:t>А</w:t>
      </w:r>
      <w:r w:rsidRPr="008B6CC9">
        <w:rPr>
          <w:rFonts w:ascii="Times New Roman" w:eastAsia="Calibri" w:hAnsi="Times New Roman" w:cs="Times New Roman"/>
          <w:sz w:val="26"/>
          <w:szCs w:val="26"/>
        </w:rPr>
        <w:t xml:space="preserve">ОУ ДО «Центр детского творчества и </w:t>
      </w:r>
      <w:proofErr w:type="gramStart"/>
      <w:r w:rsidRPr="008B6CC9">
        <w:rPr>
          <w:rFonts w:ascii="Times New Roman" w:eastAsia="Calibri" w:hAnsi="Times New Roman" w:cs="Times New Roman"/>
          <w:sz w:val="26"/>
          <w:szCs w:val="26"/>
        </w:rPr>
        <w:t>методического</w:t>
      </w:r>
      <w:proofErr w:type="gramEnd"/>
      <w:r w:rsidRPr="008B6CC9">
        <w:rPr>
          <w:rFonts w:ascii="Times New Roman" w:eastAsia="Calibri" w:hAnsi="Times New Roman" w:cs="Times New Roman"/>
          <w:sz w:val="26"/>
          <w:szCs w:val="26"/>
        </w:rPr>
        <w:t xml:space="preserve"> обеспечения», учитель математики М</w:t>
      </w:r>
      <w:r w:rsidR="00616676">
        <w:rPr>
          <w:rFonts w:ascii="Times New Roman" w:eastAsia="Calibri" w:hAnsi="Times New Roman" w:cs="Times New Roman"/>
          <w:sz w:val="26"/>
          <w:szCs w:val="26"/>
        </w:rPr>
        <w:t>А</w:t>
      </w:r>
      <w:r w:rsidRPr="008B6CC9">
        <w:rPr>
          <w:rFonts w:ascii="Times New Roman" w:eastAsia="Calibri" w:hAnsi="Times New Roman" w:cs="Times New Roman"/>
          <w:sz w:val="26"/>
          <w:szCs w:val="26"/>
        </w:rPr>
        <w:t xml:space="preserve">ОУ «Средняя общеобразовательная школа № 5 имени Е.А. </w:t>
      </w:r>
      <w:proofErr w:type="spellStart"/>
      <w:r w:rsidRPr="008B6CC9">
        <w:rPr>
          <w:rFonts w:ascii="Times New Roman" w:eastAsia="Calibri" w:hAnsi="Times New Roman" w:cs="Times New Roman"/>
          <w:sz w:val="26"/>
          <w:szCs w:val="26"/>
        </w:rPr>
        <w:t>Поромонова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</w:rPr>
        <w:t>»;</w:t>
      </w:r>
    </w:p>
    <w:p w14:paraId="762CC273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Пашнина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Мария </w:t>
      </w:r>
      <w:r w:rsidR="00E933F1">
        <w:rPr>
          <w:rFonts w:ascii="Times New Roman" w:eastAsia="Calibri" w:hAnsi="Times New Roman" w:cs="Times New Roman"/>
          <w:sz w:val="26"/>
          <w:szCs w:val="26"/>
          <w:lang w:eastAsia="ru-RU"/>
        </w:rPr>
        <w:t>Геннадьевна, педагог-психолог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предметов».</w:t>
      </w:r>
    </w:p>
    <w:p w14:paraId="2E2CA160" w14:textId="77777777" w:rsidR="008B6CC9" w:rsidRPr="008B6CC9" w:rsidRDefault="008B6CC9" w:rsidP="008B6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Создать для оценки  </w:t>
      </w:r>
      <w:r w:rsidRPr="008B6CC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конкурсных работ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экспертную группу в следующем составе:</w:t>
      </w:r>
    </w:p>
    <w:p w14:paraId="0137B36D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Костюк Надежда В</w:t>
      </w:r>
      <w:r w:rsidR="0013727C">
        <w:rPr>
          <w:rFonts w:ascii="Times New Roman" w:eastAsia="Calibri" w:hAnsi="Times New Roman" w:cs="Times New Roman"/>
          <w:sz w:val="26"/>
          <w:szCs w:val="26"/>
          <w:lang w:eastAsia="ru-RU"/>
        </w:rPr>
        <w:t>алентиновна, руководитель МРЦ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предметов», председатель;</w:t>
      </w:r>
    </w:p>
    <w:p w14:paraId="50EAFE04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Пашнина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Мария </w:t>
      </w:r>
      <w:r w:rsidR="0013727C">
        <w:rPr>
          <w:rFonts w:ascii="Times New Roman" w:eastAsia="Calibri" w:hAnsi="Times New Roman" w:cs="Times New Roman"/>
          <w:sz w:val="26"/>
          <w:szCs w:val="26"/>
          <w:lang w:eastAsia="ru-RU"/>
        </w:rPr>
        <w:t>Геннадьевна, педагог-психолог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621FB9BE" w14:textId="69D801D0" w:rsid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Дурнова Дарья Евгеньевна,  </w:t>
      </w:r>
      <w:r w:rsidR="00FC77C7"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>главный специалист отдела подбора и развития персонала   АО «Апатит», руководитель корпоративных программ «ФосАгро-классы» и «ФосАгро-школа» (по согласованию);</w:t>
      </w:r>
    </w:p>
    <w:p w14:paraId="4FF9FC68" w14:textId="3E281712" w:rsidR="00894698" w:rsidRPr="008B6CC9" w:rsidRDefault="00894698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Кудряшова Татьяна Вячеславовна, методист МАОУ ДО «Центр дополнительного образования детей»;</w:t>
      </w:r>
    </w:p>
    <w:p w14:paraId="76258E9A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Кукса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Маргарита Викт</w:t>
      </w:r>
      <w:r w:rsidR="0013727C">
        <w:rPr>
          <w:rFonts w:ascii="Times New Roman" w:eastAsia="Calibri" w:hAnsi="Times New Roman" w:cs="Times New Roman"/>
          <w:sz w:val="26"/>
          <w:szCs w:val="26"/>
          <w:lang w:eastAsia="ru-RU"/>
        </w:rPr>
        <w:t>оровна, заместитель директора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19DCAF52" w14:textId="77777777" w:rsidR="008B6CC9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Букарев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Игорь Влад</w:t>
      </w:r>
      <w:r w:rsidR="0013727C">
        <w:rPr>
          <w:rFonts w:ascii="Times New Roman" w:eastAsia="Calibri" w:hAnsi="Times New Roman" w:cs="Times New Roman"/>
          <w:sz w:val="26"/>
          <w:szCs w:val="26"/>
          <w:lang w:eastAsia="ru-RU"/>
        </w:rPr>
        <w:t>имирович,  социальный педагог МА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предметов»;</w:t>
      </w:r>
    </w:p>
    <w:p w14:paraId="423E9C8E" w14:textId="77777777" w:rsidR="008B6CC9" w:rsidRPr="008B6CC9" w:rsidRDefault="00100CA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Мухина Юлия Николаевна, учитель  географии</w:t>
      </w:r>
      <w:r w:rsidR="008B6CC9"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МА</w:t>
      </w:r>
      <w:r w:rsidR="008B6CC9"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ОУ «Средняя общеобразовательная школа №</w:t>
      </w:r>
      <w:r w:rsid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B6CC9"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10 с углубленным изучением отдельных предметов».</w:t>
      </w:r>
    </w:p>
    <w:p w14:paraId="7708BD2A" w14:textId="25E1D243" w:rsidR="008B6CC9" w:rsidRPr="008B6CC9" w:rsidRDefault="008B6CC9" w:rsidP="008B6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4. Наградить победителей и призёро</w:t>
      </w:r>
      <w:r w:rsidR="001734F5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8B6CC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конкурса дипломами, участникам выдать сертификаты.</w:t>
      </w:r>
    </w:p>
    <w:p w14:paraId="254DDC56" w14:textId="77777777" w:rsidR="008B6CC9" w:rsidRPr="008B6CC9" w:rsidRDefault="008B6CC9" w:rsidP="008B6C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Возложить </w:t>
      </w:r>
      <w:proofErr w:type="gram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исполнением приказа на М.Г. </w:t>
      </w:r>
      <w:proofErr w:type="spellStart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Барабанову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  <w:lang w:eastAsia="ru-RU"/>
        </w:rPr>
        <w:t>, заместителя начальника управления образования, начальника отдела общего и дополнительного образования.</w:t>
      </w:r>
    </w:p>
    <w:p w14:paraId="370A8E42" w14:textId="77777777" w:rsidR="008B6CC9" w:rsidRPr="008B6CC9" w:rsidRDefault="008B6CC9" w:rsidP="008B6C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B004A9A" w14:textId="58945CCC" w:rsidR="008B6CC9" w:rsidRPr="008B6CC9" w:rsidRDefault="00DA6AD4" w:rsidP="008B6C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editId="4EB8D22E">
            <wp:simplePos x="0" y="0"/>
            <wp:positionH relativeFrom="margin">
              <wp:posOffset>2592070</wp:posOffset>
            </wp:positionH>
            <wp:positionV relativeFrom="paragraph">
              <wp:posOffset>88265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ABA81" w14:textId="4C50F358" w:rsidR="00545743" w:rsidRPr="008B6CC9" w:rsidRDefault="008B6CC9" w:rsidP="008B6CC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  <w:sectPr w:rsidR="00545743" w:rsidRPr="008B6CC9" w:rsidSect="00DD5D30">
          <w:pgSz w:w="11906" w:h="16838"/>
          <w:pgMar w:top="454" w:right="567" w:bottom="1134" w:left="1985" w:header="709" w:footer="709" w:gutter="0"/>
          <w:cols w:space="708"/>
          <w:docGrid w:linePitch="360"/>
        </w:sectPr>
      </w:pPr>
      <w:r w:rsidRPr="008B6CC9">
        <w:rPr>
          <w:rFonts w:ascii="Times New Roman" w:eastAsia="Calibri" w:hAnsi="Times New Roman" w:cs="Times New Roman"/>
          <w:sz w:val="26"/>
          <w:szCs w:val="26"/>
        </w:rPr>
        <w:t>Начальник управления</w:t>
      </w:r>
      <w:r w:rsidRPr="008B6CC9">
        <w:rPr>
          <w:rFonts w:ascii="Times New Roman" w:eastAsia="Calibri" w:hAnsi="Times New Roman" w:cs="Times New Roman"/>
          <w:sz w:val="26"/>
          <w:szCs w:val="26"/>
        </w:rPr>
        <w:tab/>
      </w:r>
      <w:r w:rsidRPr="008B6CC9">
        <w:rPr>
          <w:rFonts w:ascii="Times New Roman" w:eastAsia="Calibri" w:hAnsi="Times New Roman" w:cs="Times New Roman"/>
          <w:sz w:val="26"/>
          <w:szCs w:val="26"/>
        </w:rPr>
        <w:tab/>
      </w:r>
      <w:r w:rsidRPr="008B6CC9">
        <w:rPr>
          <w:rFonts w:ascii="Times New Roman" w:eastAsia="Calibri" w:hAnsi="Times New Roman" w:cs="Times New Roman"/>
          <w:sz w:val="26"/>
          <w:szCs w:val="26"/>
        </w:rPr>
        <w:tab/>
        <w:t xml:space="preserve">     </w:t>
      </w:r>
      <w:r w:rsidR="00EB014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Pr="008B6CC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DD5D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6CC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spellStart"/>
      <w:r w:rsidRPr="008B6CC9">
        <w:rPr>
          <w:rFonts w:ascii="Times New Roman" w:eastAsia="Calibri" w:hAnsi="Times New Roman" w:cs="Times New Roman"/>
          <w:sz w:val="26"/>
          <w:szCs w:val="26"/>
        </w:rPr>
        <w:t>Л.В.Коробейникова</w:t>
      </w:r>
      <w:proofErr w:type="spellEnd"/>
      <w:r w:rsidRPr="008B6CC9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</w:t>
      </w:r>
      <w:r w:rsidR="00545743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bookmarkStart w:id="0" w:name="_GoBack"/>
      <w:bookmarkEnd w:id="0"/>
    </w:p>
    <w:p w14:paraId="7911C86B" w14:textId="77777777" w:rsidR="00600737" w:rsidRPr="00600737" w:rsidRDefault="00600737" w:rsidP="006007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007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Приложение</w:t>
      </w:r>
    </w:p>
    <w:p w14:paraId="3A429DBE" w14:textId="77777777" w:rsidR="00600737" w:rsidRPr="00600737" w:rsidRDefault="00600737" w:rsidP="006007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8AA5904" w14:textId="77777777" w:rsidR="00600737" w:rsidRPr="00DD5D30" w:rsidRDefault="00600737" w:rsidP="00600737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D5D30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ПОЛОЖЕНИЕ</w:t>
      </w:r>
    </w:p>
    <w:p w14:paraId="789DBA08" w14:textId="77777777" w:rsidR="001734F5" w:rsidRPr="00DD5D30" w:rsidRDefault="00600737" w:rsidP="0060073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DD5D3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о проведении городского  конкурса «Мир профессий</w:t>
      </w:r>
      <w:r w:rsidR="00122D34" w:rsidRPr="00DD5D3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ФосАгро</w:t>
      </w:r>
      <w:r w:rsidRPr="00DD5D3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» </w:t>
      </w:r>
    </w:p>
    <w:p w14:paraId="2A25C3DF" w14:textId="634C13BA" w:rsidR="00600737" w:rsidRPr="001734F5" w:rsidRDefault="00600737" w:rsidP="0060073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D5D3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для учащихся 9 - 10 классов</w:t>
      </w:r>
    </w:p>
    <w:p w14:paraId="05D81E8D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18C736" w14:textId="77777777" w:rsidR="00600737" w:rsidRPr="00600737" w:rsidRDefault="00600737" w:rsidP="0060073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600737">
        <w:rPr>
          <w:rFonts w:ascii="Times New Roman" w:eastAsia="Calibri" w:hAnsi="Times New Roman" w:cs="Times New Roman"/>
          <w:b/>
          <w:sz w:val="26"/>
          <w:szCs w:val="26"/>
        </w:rPr>
        <w:t>Общие положения.</w:t>
      </w:r>
    </w:p>
    <w:p w14:paraId="6C915E28" w14:textId="55F6C196" w:rsidR="00FC77C7" w:rsidRPr="001734F5" w:rsidRDefault="00600737" w:rsidP="001734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1.1. Настоящее Положение о проведении городского конкурса  «Мир профессий</w:t>
      </w:r>
      <w:r w:rsidR="003B765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ФосАгро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» (далее – Конкурс) определяет порядок организации и проведения Конкурса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</w:p>
    <w:p w14:paraId="1FD60AF6" w14:textId="77777777" w:rsidR="00600737" w:rsidRPr="00600737" w:rsidRDefault="00600737" w:rsidP="0060073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Цели  и задачи.</w:t>
      </w:r>
    </w:p>
    <w:p w14:paraId="716F3E87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2.1. Цели Конкурса - продвижение среди старшеклассников ценностей труда, профессионализма и применения собственного творческого потенциала в будущей профессии,  стимулирование профессионального самопознания,  расширение кругозора, форм</w:t>
      </w:r>
      <w:r w:rsidR="00451B10">
        <w:rPr>
          <w:rFonts w:ascii="Times New Roman" w:eastAsia="Calibri" w:hAnsi="Times New Roman" w:cs="Times New Roman"/>
          <w:sz w:val="26"/>
          <w:szCs w:val="26"/>
        </w:rPr>
        <w:t>ирование интереса к сфере труда.</w:t>
      </w:r>
    </w:p>
    <w:p w14:paraId="53BEC5F7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2.2.</w:t>
      </w:r>
      <w:r w:rsidRPr="006007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Задачи Конкурса:</w:t>
      </w:r>
    </w:p>
    <w:p w14:paraId="58BD778F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создание условий для профессионального самоопределения учащихся,  знакомство с исто</w:t>
      </w:r>
      <w:r w:rsidR="00AD41A6">
        <w:rPr>
          <w:rFonts w:ascii="Times New Roman" w:eastAsia="Calibri" w:hAnsi="Times New Roman" w:cs="Times New Roman"/>
          <w:sz w:val="26"/>
          <w:szCs w:val="26"/>
        </w:rPr>
        <w:t>рией и производством  АО</w:t>
      </w:r>
      <w:r w:rsidR="00451B10">
        <w:rPr>
          <w:rFonts w:ascii="Times New Roman" w:eastAsia="Calibri" w:hAnsi="Times New Roman" w:cs="Times New Roman"/>
          <w:sz w:val="26"/>
          <w:szCs w:val="26"/>
        </w:rPr>
        <w:t xml:space="preserve"> «Апатит»</w:t>
      </w: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 г. Череповца, создание положительного имиджа профессий</w:t>
      </w:r>
      <w:r w:rsidR="00D65986">
        <w:rPr>
          <w:rFonts w:ascii="Times New Roman" w:eastAsia="Calibri" w:hAnsi="Times New Roman" w:cs="Times New Roman"/>
          <w:sz w:val="26"/>
          <w:szCs w:val="26"/>
        </w:rPr>
        <w:t>, востребованных на  предприятии</w:t>
      </w: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, как одного из вариантов </w:t>
      </w:r>
      <w:proofErr w:type="spellStart"/>
      <w:r w:rsidRPr="00600737">
        <w:rPr>
          <w:rFonts w:ascii="Times New Roman" w:eastAsia="Calibri" w:hAnsi="Times New Roman" w:cs="Times New Roman"/>
          <w:sz w:val="26"/>
          <w:szCs w:val="26"/>
        </w:rPr>
        <w:t>профориентационной</w:t>
      </w:r>
      <w:proofErr w:type="spellEnd"/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 работы;</w:t>
      </w:r>
    </w:p>
    <w:p w14:paraId="77A09930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- активный поиск современных форм и методов развития творческих и интеллектуальных способностей, формирования технологической и информационной культуры учащихся;</w:t>
      </w:r>
    </w:p>
    <w:p w14:paraId="165E0CDD" w14:textId="766D7AEB" w:rsidR="00FC77C7" w:rsidRPr="001734F5" w:rsidRDefault="00600737" w:rsidP="001734F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создание банка представленных профессий и специальностей - творческих продуктов, направленных на </w:t>
      </w:r>
      <w:proofErr w:type="spellStart"/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профориентирование</w:t>
      </w:r>
      <w:proofErr w:type="spellEnd"/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профинформирование</w:t>
      </w:r>
      <w:proofErr w:type="spellEnd"/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учащихся.</w:t>
      </w:r>
    </w:p>
    <w:p w14:paraId="3120260B" w14:textId="77777777" w:rsidR="00600737" w:rsidRPr="00FC77C7" w:rsidRDefault="00600737" w:rsidP="0060073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C77C7">
        <w:rPr>
          <w:rFonts w:ascii="Times New Roman" w:eastAsia="Calibri" w:hAnsi="Times New Roman" w:cs="Times New Roman"/>
          <w:b/>
          <w:sz w:val="26"/>
          <w:szCs w:val="26"/>
        </w:rPr>
        <w:t>3. Организаторы Конкурса.</w:t>
      </w:r>
    </w:p>
    <w:p w14:paraId="396050D5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3.1.</w:t>
      </w:r>
      <w:r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Организаторами </w:t>
      </w:r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Конкурса </w:t>
      </w:r>
      <w:r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>являются</w:t>
      </w:r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управление образования мэрии </w:t>
      </w:r>
      <w:proofErr w:type="spellStart"/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г</w:t>
      </w:r>
      <w:proofErr w:type="gramStart"/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.Ч</w:t>
      </w:r>
      <w:proofErr w:type="gramEnd"/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ереповца</w:t>
      </w:r>
      <w:proofErr w:type="spellEnd"/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, методическая служба управления образования мэрии </w:t>
      </w:r>
      <w:proofErr w:type="spellStart"/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г.Череповца</w:t>
      </w:r>
      <w:proofErr w:type="spellEnd"/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, </w:t>
      </w:r>
      <w:r w:rsidR="007B7071"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>Дирекция по персоналу и социальной политике АО «Апатит»</w:t>
      </w:r>
      <w:r w:rsidRPr="00FC77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3608F3"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МРЦ МА</w:t>
      </w:r>
      <w:r w:rsidRPr="00FC77C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ОУ 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«Средняя общеобразовательная школа № 10 с углубленным изучением отдельных предметов».</w:t>
      </w:r>
    </w:p>
    <w:p w14:paraId="3F09D73E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3.2.</w:t>
      </w:r>
      <w:r w:rsidRPr="006007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Оргкомитет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проведению Конкурса обеспечивает:</w:t>
      </w:r>
    </w:p>
    <w:p w14:paraId="77933385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равные условия для всех участников Конкурса;</w:t>
      </w:r>
    </w:p>
    <w:p w14:paraId="652C78E3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широкую гласность проведения Конкурса;</w:t>
      </w:r>
    </w:p>
    <w:p w14:paraId="76269B2A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3.3.</w:t>
      </w:r>
      <w:r w:rsidRPr="006007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Функции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Оргкомитета:</w:t>
      </w:r>
    </w:p>
    <w:p w14:paraId="421BA061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подготовка документации для проведения Конкурса;</w:t>
      </w:r>
    </w:p>
    <w:p w14:paraId="38E48879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-  определение критериев оценки представляемых работ; </w:t>
      </w:r>
    </w:p>
    <w:p w14:paraId="32545EA1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организация награждения победителей;</w:t>
      </w:r>
    </w:p>
    <w:p w14:paraId="69BF03B4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освещение итогов Конкурса.</w:t>
      </w:r>
    </w:p>
    <w:p w14:paraId="5FFDF997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</w:rPr>
        <w:t>3.4. Местонахождение</w:t>
      </w:r>
      <w:r w:rsidRPr="0060073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600737">
        <w:rPr>
          <w:rFonts w:ascii="Times New Roman" w:eastAsia="Calibri" w:hAnsi="Times New Roman" w:cs="Times New Roman"/>
          <w:sz w:val="26"/>
          <w:szCs w:val="26"/>
        </w:rPr>
        <w:t>Оргкомитета Конкурса: Вологодская область, город Череповец, ул. Краснодонцев, 66.</w:t>
      </w:r>
    </w:p>
    <w:p w14:paraId="2D5CF098" w14:textId="77777777" w:rsidR="00600737" w:rsidRPr="00600737" w:rsidRDefault="00600737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</w:rPr>
        <w:t xml:space="preserve">3.5.Координаторы </w:t>
      </w:r>
      <w:r w:rsidRPr="00600737">
        <w:rPr>
          <w:rFonts w:ascii="Times New Roman" w:eastAsia="Calibri" w:hAnsi="Times New Roman" w:cs="Times New Roman"/>
          <w:sz w:val="26"/>
          <w:szCs w:val="26"/>
        </w:rPr>
        <w:t>Конкурса:</w:t>
      </w:r>
      <w:r w:rsidR="00C1689E">
        <w:rPr>
          <w:rFonts w:ascii="Times New Roman" w:eastAsia="Calibri" w:hAnsi="Times New Roman" w:cs="Times New Roman"/>
          <w:bCs/>
          <w:sz w:val="26"/>
          <w:szCs w:val="26"/>
        </w:rPr>
        <w:t xml:space="preserve"> МРЦ  МА</w:t>
      </w:r>
      <w:r w:rsidRPr="00600737">
        <w:rPr>
          <w:rFonts w:ascii="Times New Roman" w:eastAsia="Calibri" w:hAnsi="Times New Roman" w:cs="Times New Roman"/>
          <w:bCs/>
          <w:sz w:val="26"/>
          <w:szCs w:val="26"/>
        </w:rPr>
        <w:t>ОУ «</w:t>
      </w:r>
      <w:proofErr w:type="gramStart"/>
      <w:r w:rsidRPr="00600737">
        <w:rPr>
          <w:rFonts w:ascii="Times New Roman" w:eastAsia="Calibri" w:hAnsi="Times New Roman" w:cs="Times New Roman"/>
          <w:bCs/>
          <w:sz w:val="26"/>
          <w:szCs w:val="26"/>
        </w:rPr>
        <w:t>Средняя</w:t>
      </w:r>
      <w:proofErr w:type="gramEnd"/>
      <w:r w:rsidRPr="00600737">
        <w:rPr>
          <w:rFonts w:ascii="Times New Roman" w:eastAsia="Calibri" w:hAnsi="Times New Roman" w:cs="Times New Roman"/>
          <w:bCs/>
          <w:sz w:val="26"/>
          <w:szCs w:val="26"/>
        </w:rPr>
        <w:t xml:space="preserve"> общеобразовательная школа № 10 с углубленным изучением отдельных предметов», </w:t>
      </w: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тел. 280629,  </w:t>
      </w:r>
    </w:p>
    <w:p w14:paraId="6186CFC8" w14:textId="77777777" w:rsidR="00600737" w:rsidRPr="00600737" w:rsidRDefault="00DA6AD4" w:rsidP="006007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9" w:history="1">
        <w:r w:rsidR="00600737" w:rsidRPr="00600737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</w:rPr>
          <w:t>school10@cherepovetscity.ru</w:t>
        </w:r>
      </w:hyperlink>
      <w:r w:rsidR="00600737" w:rsidRPr="0060073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38ABC82" w14:textId="332BAD3E" w:rsidR="00FC77C7" w:rsidRDefault="00600737" w:rsidP="001132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      Председатель оргкомитета</w:t>
      </w:r>
      <w:r w:rsidRPr="00600737">
        <w:rPr>
          <w:rFonts w:ascii="Times New Roman" w:eastAsia="Calibri" w:hAnsi="Times New Roman" w:cs="Times New Roman"/>
          <w:b/>
          <w:sz w:val="26"/>
          <w:szCs w:val="26"/>
        </w:rPr>
        <w:t xml:space="preserve"> - </w:t>
      </w:r>
      <w:r w:rsidRPr="00600737">
        <w:rPr>
          <w:rFonts w:ascii="Times New Roman" w:eastAsia="Calibri" w:hAnsi="Times New Roman" w:cs="Times New Roman"/>
          <w:bCs/>
          <w:sz w:val="26"/>
          <w:szCs w:val="26"/>
        </w:rPr>
        <w:t xml:space="preserve">Костюк Надежда Валентиновна  </w:t>
      </w: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(тел. 89212506103), </w:t>
      </w:r>
      <w:hyperlink r:id="rId10" w:history="1">
        <w:r w:rsidRPr="00600737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kostyuk</w:t>
        </w:r>
        <w:r w:rsidRPr="00600737">
          <w:rPr>
            <w:rFonts w:ascii="Times New Roman" w:eastAsia="Calibri" w:hAnsi="Times New Roman" w:cs="Times New Roman"/>
            <w:sz w:val="26"/>
            <w:szCs w:val="26"/>
            <w:u w:val="single"/>
          </w:rPr>
          <w:t>-</w:t>
        </w:r>
        <w:r w:rsidRPr="00600737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kelli</w:t>
        </w:r>
        <w:r w:rsidRPr="00600737">
          <w:rPr>
            <w:rFonts w:ascii="Times New Roman" w:eastAsia="Calibri" w:hAnsi="Times New Roman" w:cs="Times New Roman"/>
            <w:sz w:val="26"/>
            <w:szCs w:val="26"/>
            <w:u w:val="single"/>
          </w:rPr>
          <w:t>@</w:t>
        </w:r>
        <w:r w:rsidRPr="00600737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mail</w:t>
        </w:r>
        <w:r w:rsidRPr="00600737">
          <w:rPr>
            <w:rFonts w:ascii="Times New Roman" w:eastAsia="Calibri" w:hAnsi="Times New Roman" w:cs="Times New Roman"/>
            <w:sz w:val="26"/>
            <w:szCs w:val="26"/>
            <w:u w:val="single"/>
          </w:rPr>
          <w:t>.</w:t>
        </w:r>
        <w:proofErr w:type="spellStart"/>
        <w:r w:rsidRPr="00600737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600737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14:paraId="5C6EB572" w14:textId="77777777" w:rsidR="00600737" w:rsidRPr="00600737" w:rsidRDefault="00600737" w:rsidP="00600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Условия и порядок проведения Конкурса.</w:t>
      </w:r>
    </w:p>
    <w:p w14:paraId="1E33B7AC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4.1.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участию в Конкурсе приглашаются учащиеся 9-10 классов общеобразовательных школ, учреждений дополнительного образования  города Череповца и Череповецкого района (возможно как индивидуальное, так и групповое участие). В каждой творческой группе участвует до 5 человек.</w:t>
      </w:r>
    </w:p>
    <w:p w14:paraId="411A127B" w14:textId="61118AFF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4.2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Участникам конкурса предлагается выбрать любую профессию, специальность, которая  </w:t>
      </w:r>
      <w:r w:rsidR="00612353">
        <w:rPr>
          <w:rFonts w:ascii="Times New Roman" w:eastAsia="Calibri" w:hAnsi="Times New Roman" w:cs="Times New Roman"/>
          <w:sz w:val="26"/>
          <w:szCs w:val="26"/>
          <w:lang w:eastAsia="ru-RU"/>
        </w:rPr>
        <w:t>востреб</w:t>
      </w:r>
      <w:r w:rsidR="0071442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ована  в </w:t>
      </w:r>
      <w:r w:rsidR="006123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АО «Апатит»</w:t>
      </w:r>
      <w:r w:rsidR="001734F5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создать ее компьютерную презентацию.</w:t>
      </w:r>
    </w:p>
    <w:p w14:paraId="2043E016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4.3.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Конкурс проводится в 2 тура: </w:t>
      </w:r>
    </w:p>
    <w:p w14:paraId="66F878F1" w14:textId="5968B53B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1 тур – школьный (отборочный).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Участники (команды классов) выбирают одну из востребованных и перспективных профессий (специальностей)  и собирают информацию о ней из сети Интернет, встреч с </w:t>
      </w:r>
      <w:r w:rsidR="007E2780">
        <w:rPr>
          <w:rFonts w:ascii="Times New Roman" w:eastAsia="Calibri" w:hAnsi="Times New Roman" w:cs="Times New Roman"/>
          <w:sz w:val="26"/>
          <w:szCs w:val="26"/>
          <w:lang w:eastAsia="ru-RU"/>
        </w:rPr>
        <w:t>представителями компании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, экскурсий</w:t>
      </w:r>
      <w:r w:rsidR="007E278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музей  и т.д. В  декабре 2019 </w:t>
      </w:r>
      <w:r w:rsidR="00EF3D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</w:t>
      </w:r>
      <w:r w:rsidR="007E2780">
        <w:rPr>
          <w:rFonts w:ascii="Times New Roman" w:eastAsia="Calibri" w:hAnsi="Times New Roman" w:cs="Times New Roman"/>
          <w:sz w:val="26"/>
          <w:szCs w:val="26"/>
          <w:lang w:eastAsia="ru-RU"/>
        </w:rPr>
        <w:t>– январе 2020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команды защищают выполненную электронную презентацию в своем образовательном учреждении.</w:t>
      </w:r>
    </w:p>
    <w:p w14:paraId="6544A44B" w14:textId="5FDEB045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2 тур – </w:t>
      </w:r>
      <w:r w:rsidR="003713B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заключительный.   30</w:t>
      </w:r>
      <w:r w:rsidR="0083624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января 2020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года</w:t>
      </w:r>
      <w:r w:rsidRPr="006007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победители (1 команда</w:t>
      </w:r>
      <w:r w:rsidR="00DB68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от школ</w:t>
      </w:r>
      <w:r w:rsidR="00DB689C">
        <w:rPr>
          <w:rFonts w:ascii="Times New Roman" w:eastAsia="Calibri" w:hAnsi="Times New Roman" w:cs="Times New Roman"/>
          <w:sz w:val="26"/>
          <w:szCs w:val="26"/>
          <w:lang w:eastAsia="ru-RU"/>
        </w:rPr>
        <w:t>ы)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представляют свою презентацию. </w:t>
      </w:r>
    </w:p>
    <w:p w14:paraId="155FBCEC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4.4. Заявки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участие в Конкурсе в соответствии с формой (</w:t>
      </w:r>
      <w:r w:rsidRPr="00600737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Приложение 1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направляются </w:t>
      </w:r>
      <w:r w:rsidR="004575B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 27 января  2020</w:t>
      </w:r>
      <w:r w:rsidRPr="00600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года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включительно в Оргкомитет Конкурса по электронному адресу</w:t>
      </w:r>
      <w:r w:rsidRPr="00600737">
        <w:rPr>
          <w:rFonts w:ascii="Times New Roman" w:eastAsia="Calibri" w:hAnsi="Times New Roman" w:cs="Times New Roman"/>
          <w:color w:val="002060"/>
          <w:sz w:val="26"/>
          <w:szCs w:val="26"/>
          <w:lang w:eastAsia="ru-RU"/>
        </w:rPr>
        <w:t xml:space="preserve"> </w:t>
      </w:r>
      <w:r w:rsidRPr="00600737">
        <w:rPr>
          <w:rFonts w:ascii="Calibri" w:eastAsia="Calibri" w:hAnsi="Calibri" w:cs="Times New Roman"/>
        </w:rPr>
        <w:t xml:space="preserve"> </w:t>
      </w:r>
      <w:r w:rsidRPr="00600737">
        <w:rPr>
          <w:rFonts w:ascii="Times New Roman" w:eastAsia="Calibri" w:hAnsi="Times New Roman" w:cs="Times New Roman"/>
          <w:color w:val="0000FF"/>
          <w:sz w:val="26"/>
          <w:szCs w:val="26"/>
          <w:u w:val="single"/>
        </w:rPr>
        <w:t>school10@cherepovetscity.ru</w:t>
      </w:r>
      <w:r w:rsidRPr="00600737">
        <w:rPr>
          <w:rFonts w:ascii="Calibri" w:eastAsia="Calibri" w:hAnsi="Calibri" w:cs="Times New Roman"/>
        </w:rPr>
        <w:t xml:space="preserve"> 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с пометкой «Конкурс Мир профессий</w:t>
      </w:r>
      <w:r w:rsidR="00CB667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ФосАгро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».  </w:t>
      </w:r>
    </w:p>
    <w:p w14:paraId="14DF5DE3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4.5. Общие требования к конкурсным работам.  </w:t>
      </w:r>
    </w:p>
    <w:p w14:paraId="58219120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  <w:t xml:space="preserve">4.5.1. </w:t>
      </w: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Презентации профессий и специальностей</w:t>
      </w:r>
      <w:r w:rsidRPr="00600737">
        <w:rPr>
          <w:rFonts w:ascii="Times New Roman" w:eastAsia="Calibri" w:hAnsi="Times New Roman" w:cs="Times New Roman"/>
          <w:spacing w:val="1"/>
          <w:sz w:val="26"/>
          <w:szCs w:val="26"/>
          <w:lang w:eastAsia="ru-RU"/>
        </w:rPr>
        <w:t xml:space="preserve">, предоставляемые на Конкурс, должны  полностью отражать тематику Конкурса 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«Мир профессий</w:t>
      </w:r>
      <w:r w:rsidR="007A244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ФосАгро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».</w:t>
      </w:r>
    </w:p>
    <w:p w14:paraId="1AC9534A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  <w:t>4.5.2. Презентация профессии (специальности) представляется в компьютерном виде:</w:t>
      </w:r>
    </w:p>
    <w:p w14:paraId="388D0F7B" w14:textId="77777777" w:rsidR="00600737" w:rsidRPr="00600737" w:rsidRDefault="00600737" w:rsidP="00600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  <w:t xml:space="preserve">- </w:t>
      </w:r>
      <w:proofErr w:type="spellStart"/>
      <w:r w:rsidRPr="00600737"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  <w:t>видеопрезентации</w:t>
      </w:r>
      <w:proofErr w:type="spellEnd"/>
      <w:r w:rsidRPr="00600737"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  <w:t xml:space="preserve"> (фото-слайды или видео-слайды).</w:t>
      </w:r>
    </w:p>
    <w:p w14:paraId="1697B41C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pacing w:val="-1"/>
          <w:sz w:val="26"/>
          <w:szCs w:val="26"/>
          <w:lang w:eastAsia="ru-RU"/>
        </w:rPr>
        <w:t>Технические требования к компьютерной презентации:</w:t>
      </w:r>
    </w:p>
    <w:p w14:paraId="54E54227" w14:textId="77777777" w:rsidR="00600737" w:rsidRPr="00600737" w:rsidRDefault="00600737" w:rsidP="00600737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объем работы: при использовании программы </w:t>
      </w:r>
      <w:r w:rsidRPr="00600737">
        <w:rPr>
          <w:rFonts w:ascii="Times New Roman" w:eastAsia="Calibri" w:hAnsi="Times New Roman" w:cs="Times New Roman"/>
          <w:i/>
          <w:sz w:val="26"/>
          <w:szCs w:val="26"/>
          <w:lang w:val="en-US"/>
        </w:rPr>
        <w:t>PowerPoint</w:t>
      </w: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 количество слайдов - не менее 10, не более 20, размер файла - не более 8МБ;</w:t>
      </w:r>
    </w:p>
    <w:p w14:paraId="7A27C3E8" w14:textId="77777777" w:rsidR="00600737" w:rsidRPr="00600737" w:rsidRDefault="00600737" w:rsidP="00600737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действия и смена слайдов презентации должны происходить автоматически;</w:t>
      </w:r>
    </w:p>
    <w:p w14:paraId="62939124" w14:textId="77777777" w:rsidR="00600737" w:rsidRPr="00600737" w:rsidRDefault="00600737" w:rsidP="00600737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презентация должна воспроизводиться на любом компьютере;</w:t>
      </w:r>
    </w:p>
    <w:p w14:paraId="523407A4" w14:textId="77777777" w:rsidR="00600737" w:rsidRPr="00600737" w:rsidRDefault="00600737" w:rsidP="00600737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комментирование и </w:t>
      </w:r>
      <w:proofErr w:type="spellStart"/>
      <w:r w:rsidRPr="00600737">
        <w:rPr>
          <w:rFonts w:ascii="Times New Roman" w:eastAsia="Calibri" w:hAnsi="Times New Roman" w:cs="Times New Roman"/>
          <w:sz w:val="26"/>
          <w:szCs w:val="26"/>
        </w:rPr>
        <w:t>инсценирование</w:t>
      </w:r>
      <w:proofErr w:type="spellEnd"/>
      <w:r w:rsidRPr="00600737">
        <w:rPr>
          <w:rFonts w:ascii="Times New Roman" w:eastAsia="Calibri" w:hAnsi="Times New Roman" w:cs="Times New Roman"/>
          <w:sz w:val="26"/>
          <w:szCs w:val="26"/>
        </w:rPr>
        <w:t xml:space="preserve">  приветствуются.</w:t>
      </w:r>
    </w:p>
    <w:p w14:paraId="32DF52EF" w14:textId="4C513563" w:rsidR="00FC77C7" w:rsidRPr="003A559E" w:rsidRDefault="00600737" w:rsidP="003A55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4.5.3. Регламент публичного представления презентации – до</w:t>
      </w:r>
      <w:r w:rsidR="003A55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0073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10 минут.</w:t>
      </w:r>
    </w:p>
    <w:p w14:paraId="3C7D5A37" w14:textId="77777777" w:rsidR="00600737" w:rsidRPr="00600737" w:rsidRDefault="00600737" w:rsidP="00600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5. Подведение итогов Конкурса.</w:t>
      </w:r>
    </w:p>
    <w:p w14:paraId="2FFABD15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5.1. Конкурсные работы оценивает экспертная группа.</w:t>
      </w:r>
    </w:p>
    <w:p w14:paraId="4134A4F2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5.2.  </w:t>
      </w:r>
      <w:r w:rsidRPr="00600737">
        <w:rPr>
          <w:rFonts w:ascii="Times New Roman" w:eastAsia="Calibri" w:hAnsi="Times New Roman" w:cs="Times New Roman"/>
          <w:bCs/>
          <w:spacing w:val="1"/>
          <w:sz w:val="26"/>
          <w:szCs w:val="26"/>
          <w:lang w:eastAsia="ru-RU"/>
        </w:rPr>
        <w:t>Критерии оценки работы:</w:t>
      </w:r>
    </w:p>
    <w:p w14:paraId="1BA8BB59" w14:textId="77777777" w:rsidR="00600737" w:rsidRPr="00600737" w:rsidRDefault="00600737" w:rsidP="0060073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полнота раскрытия темы, раскрытие сути выбранной профессии, ее важных качеств;</w:t>
      </w:r>
    </w:p>
    <w:p w14:paraId="3327FA3C" w14:textId="77777777" w:rsidR="00600737" w:rsidRPr="00600737" w:rsidRDefault="00600737" w:rsidP="0060073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качество выполнения работы (композиция, эстетическое решение, грамотность и аккуратность оформления);</w:t>
      </w:r>
    </w:p>
    <w:p w14:paraId="1FB78C6B" w14:textId="77777777" w:rsidR="00600737" w:rsidRPr="00600737" w:rsidRDefault="00600737" w:rsidP="0060073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оригинальность и достоверность представляемой информации;</w:t>
      </w:r>
    </w:p>
    <w:p w14:paraId="5F929652" w14:textId="77777777" w:rsidR="00600737" w:rsidRPr="00600737" w:rsidRDefault="00600737" w:rsidP="0060073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творческий подход к оформлению и подаче информации;</w:t>
      </w:r>
    </w:p>
    <w:p w14:paraId="159DC380" w14:textId="77777777" w:rsidR="00600737" w:rsidRPr="00600737" w:rsidRDefault="00600737" w:rsidP="0060073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737">
        <w:rPr>
          <w:rFonts w:ascii="Times New Roman" w:eastAsia="Calibri" w:hAnsi="Times New Roman" w:cs="Times New Roman"/>
          <w:sz w:val="26"/>
          <w:szCs w:val="26"/>
        </w:rPr>
        <w:t>- обоснование собственного отношения к  профессии, авторское мнение о перспективе развития своих способностей в данной профессии.</w:t>
      </w:r>
    </w:p>
    <w:p w14:paraId="6061B4B4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5.3. Итоги Конкурса подводятся путём подсчёта баллов, выставленных по соответствующим критериям. Победителем Конкурса становится команда, чья работа набрала максимальное количество баллов. </w:t>
      </w:r>
    </w:p>
    <w:p w14:paraId="1F5E47DE" w14:textId="77777777" w:rsidR="00600737" w:rsidRPr="00600737" w:rsidRDefault="00600737" w:rsidP="006007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737">
        <w:rPr>
          <w:rFonts w:ascii="Times New Roman" w:eastAsia="Calibri" w:hAnsi="Times New Roman" w:cs="Times New Roman"/>
          <w:sz w:val="26"/>
          <w:szCs w:val="26"/>
          <w:lang w:eastAsia="ru-RU"/>
        </w:rPr>
        <w:t>5.4. Победители Конкурса награждаются дипломами, участникам выдаются сертификаты.</w:t>
      </w:r>
    </w:p>
    <w:p w14:paraId="52D7F7FE" w14:textId="36099DEE" w:rsidR="00E96E30" w:rsidRDefault="00E96E30" w:rsidP="00100CA9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9FC8369" w14:textId="77777777" w:rsidR="0011322D" w:rsidRDefault="0011322D" w:rsidP="00100CA9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866FFCA" w14:textId="77777777" w:rsidR="00DD5D30" w:rsidRDefault="00DD5D30" w:rsidP="00100CA9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26FA346" w14:textId="77777777" w:rsidR="00DD5D30" w:rsidRDefault="00DD5D30" w:rsidP="00100CA9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D7ABCA" w14:textId="77777777" w:rsidR="00DD5D30" w:rsidRDefault="00DD5D30" w:rsidP="00100CA9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FE64BDC" w14:textId="77777777" w:rsidR="00DD5D30" w:rsidRDefault="00DD5D30" w:rsidP="00100CA9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EF7C764" w14:textId="7A1D5878" w:rsidR="00100CA9" w:rsidRPr="008B6CC9" w:rsidRDefault="00100CA9" w:rsidP="00100CA9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B6CC9">
        <w:rPr>
          <w:rFonts w:ascii="Times New Roman" w:eastAsia="Calibri" w:hAnsi="Times New Roman" w:cs="Times New Roman"/>
          <w:i/>
          <w:sz w:val="24"/>
          <w:szCs w:val="24"/>
        </w:rPr>
        <w:t>Приложение  1</w:t>
      </w:r>
    </w:p>
    <w:p w14:paraId="02A94CEE" w14:textId="77777777" w:rsidR="00100CA9" w:rsidRPr="008B6CC9" w:rsidRDefault="00100CA9" w:rsidP="00100C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6CC9">
        <w:rPr>
          <w:rFonts w:ascii="Times New Roman" w:eastAsia="Calibri" w:hAnsi="Times New Roman" w:cs="Times New Roman"/>
          <w:sz w:val="24"/>
          <w:szCs w:val="24"/>
          <w:lang w:eastAsia="ru-RU"/>
        </w:rPr>
        <w:t>В оргкомитет конкурса «Мир профессий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ФосАгро</w:t>
      </w:r>
      <w:r w:rsidRPr="008B6CC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33F8F4D8" w14:textId="77777777" w:rsidR="00100CA9" w:rsidRPr="008B6CC9" w:rsidRDefault="00100CA9" w:rsidP="00100C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D5C6A7" w14:textId="77777777" w:rsidR="00100CA9" w:rsidRPr="008B6CC9" w:rsidRDefault="00100CA9" w:rsidP="00100C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заявка.</w:t>
      </w:r>
    </w:p>
    <w:p w14:paraId="5432F0C0" w14:textId="77777777" w:rsidR="00100CA9" w:rsidRPr="008B6CC9" w:rsidRDefault="00100CA9" w:rsidP="00100C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4AC7CC" w14:textId="2DA1DF8B" w:rsidR="00100CA9" w:rsidRPr="008B6CC9" w:rsidRDefault="00100CA9" w:rsidP="00100C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 xml:space="preserve">Школа (ОУ) </w:t>
      </w:r>
      <w:r w:rsidRPr="008B6CC9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</w:t>
      </w:r>
    </w:p>
    <w:p w14:paraId="6CDFB2FA" w14:textId="77777777" w:rsidR="00100CA9" w:rsidRPr="008B6CC9" w:rsidRDefault="00100CA9" w:rsidP="00100C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 xml:space="preserve">Класс: </w:t>
      </w:r>
      <w:r w:rsidRPr="008B6CC9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</w:t>
      </w:r>
    </w:p>
    <w:p w14:paraId="5CE200CD" w14:textId="77777777" w:rsidR="00100CA9" w:rsidRPr="008B6CC9" w:rsidRDefault="00100CA9" w:rsidP="00100C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Фамилия, имя участников:</w:t>
      </w:r>
    </w:p>
    <w:p w14:paraId="6545AC89" w14:textId="77777777" w:rsidR="00100CA9" w:rsidRPr="008B6CC9" w:rsidRDefault="00100CA9" w:rsidP="00100C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……………………………………………………..</w:t>
      </w:r>
    </w:p>
    <w:p w14:paraId="3CF8EB79" w14:textId="77777777" w:rsidR="00100CA9" w:rsidRPr="008B6CC9" w:rsidRDefault="00100CA9" w:rsidP="00100C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14:paraId="346E436B" w14:textId="77777777" w:rsidR="00100CA9" w:rsidRPr="008B6CC9" w:rsidRDefault="00100CA9" w:rsidP="00100C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</w:t>
      </w:r>
    </w:p>
    <w:p w14:paraId="051D3E23" w14:textId="77777777" w:rsidR="00100CA9" w:rsidRPr="008B6CC9" w:rsidRDefault="00100CA9" w:rsidP="00100C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</w:p>
    <w:p w14:paraId="4DE56529" w14:textId="77777777" w:rsidR="00100CA9" w:rsidRPr="008B6CC9" w:rsidRDefault="00100CA9" w:rsidP="00100C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</w:t>
      </w:r>
    </w:p>
    <w:p w14:paraId="7466A252" w14:textId="77777777" w:rsidR="00100CA9" w:rsidRPr="008B6CC9" w:rsidRDefault="00100CA9" w:rsidP="00100C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 xml:space="preserve">Ф.И.О. руководителя (полностью), должность: </w:t>
      </w:r>
    </w:p>
    <w:p w14:paraId="206E081F" w14:textId="77777777" w:rsidR="00100CA9" w:rsidRPr="008B6CC9" w:rsidRDefault="00100CA9" w:rsidP="00100CA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телефон:                         Адрес </w:t>
      </w:r>
      <w:proofErr w:type="spellStart"/>
      <w:r w:rsidRPr="008B6CC9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8B6CC9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8B6CC9">
        <w:rPr>
          <w:rFonts w:ascii="Times New Roman" w:eastAsia="Calibri" w:hAnsi="Times New Roman" w:cs="Times New Roman"/>
          <w:sz w:val="24"/>
          <w:szCs w:val="24"/>
        </w:rPr>
        <w:t>очты</w:t>
      </w:r>
      <w:proofErr w:type="spellEnd"/>
      <w:r w:rsidRPr="008B6CC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83A4921" w14:textId="77777777" w:rsidR="00100CA9" w:rsidRPr="008B6CC9" w:rsidRDefault="00100CA9" w:rsidP="00100CA9">
      <w:pPr>
        <w:numPr>
          <w:ilvl w:val="0"/>
          <w:numId w:val="6"/>
        </w:numPr>
        <w:spacing w:after="0" w:line="240" w:lineRule="auto"/>
        <w:ind w:left="1077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Название и краткая аннотация представляемой на конкурс профессии</w:t>
      </w:r>
    </w:p>
    <w:p w14:paraId="2F1455D9" w14:textId="77777777" w:rsidR="00100CA9" w:rsidRPr="008B6CC9" w:rsidRDefault="00100CA9" w:rsidP="00100CA9">
      <w:pPr>
        <w:spacing w:after="0" w:line="240" w:lineRule="auto"/>
        <w:ind w:left="1077"/>
        <w:rPr>
          <w:rFonts w:ascii="Times New Roman" w:eastAsia="Calibri" w:hAnsi="Times New Roman" w:cs="Times New Roman"/>
          <w:sz w:val="24"/>
          <w:szCs w:val="24"/>
        </w:rPr>
      </w:pPr>
      <w:r w:rsidRPr="008B6CC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14:paraId="3A2E3E06" w14:textId="77777777" w:rsidR="00100CA9" w:rsidRPr="008B6CC9" w:rsidRDefault="00100CA9" w:rsidP="00100CA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D774C" w14:textId="77777777" w:rsidR="00100CA9" w:rsidRDefault="00100CA9"/>
    <w:sectPr w:rsidR="00100CA9" w:rsidSect="00DD5D30">
      <w:pgSz w:w="11906" w:h="16838"/>
      <w:pgMar w:top="45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186"/>
    <w:multiLevelType w:val="hybridMultilevel"/>
    <w:tmpl w:val="4C0AAF6E"/>
    <w:lvl w:ilvl="0" w:tplc="83AAA854">
      <w:start w:val="1"/>
      <w:numFmt w:val="decimal"/>
      <w:lvlText w:val="%1."/>
      <w:lvlJc w:val="left"/>
      <w:pPr>
        <w:ind w:left="3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  <w:rPr>
        <w:rFonts w:cs="Times New Roman"/>
      </w:rPr>
    </w:lvl>
  </w:abstractNum>
  <w:abstractNum w:abstractNumId="1">
    <w:nsid w:val="370747DB"/>
    <w:multiLevelType w:val="hybridMultilevel"/>
    <w:tmpl w:val="D24AEC82"/>
    <w:lvl w:ilvl="0" w:tplc="BF640304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FD5371"/>
    <w:multiLevelType w:val="hybridMultilevel"/>
    <w:tmpl w:val="EE7E1F38"/>
    <w:lvl w:ilvl="0" w:tplc="11D0B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9B679E"/>
    <w:multiLevelType w:val="hybridMultilevel"/>
    <w:tmpl w:val="EE7E1F38"/>
    <w:lvl w:ilvl="0" w:tplc="11D0B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7EA1E5A"/>
    <w:multiLevelType w:val="hybridMultilevel"/>
    <w:tmpl w:val="EE7E1F38"/>
    <w:lvl w:ilvl="0" w:tplc="11D0B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7"/>
    <w:rsid w:val="00100CA9"/>
    <w:rsid w:val="0011322D"/>
    <w:rsid w:val="00122D34"/>
    <w:rsid w:val="0013727C"/>
    <w:rsid w:val="001734F5"/>
    <w:rsid w:val="003608F3"/>
    <w:rsid w:val="003713B7"/>
    <w:rsid w:val="003A559E"/>
    <w:rsid w:val="003B7655"/>
    <w:rsid w:val="00451B10"/>
    <w:rsid w:val="004575BF"/>
    <w:rsid w:val="004A316C"/>
    <w:rsid w:val="00545743"/>
    <w:rsid w:val="005E366D"/>
    <w:rsid w:val="00600737"/>
    <w:rsid w:val="00612353"/>
    <w:rsid w:val="00616676"/>
    <w:rsid w:val="006552DC"/>
    <w:rsid w:val="00684F09"/>
    <w:rsid w:val="00714425"/>
    <w:rsid w:val="007A244D"/>
    <w:rsid w:val="007B7071"/>
    <w:rsid w:val="007E2780"/>
    <w:rsid w:val="00836244"/>
    <w:rsid w:val="0084704E"/>
    <w:rsid w:val="00894698"/>
    <w:rsid w:val="008B6CC9"/>
    <w:rsid w:val="008F0657"/>
    <w:rsid w:val="009D218E"/>
    <w:rsid w:val="00A0607A"/>
    <w:rsid w:val="00AD41A6"/>
    <w:rsid w:val="00B9731E"/>
    <w:rsid w:val="00BF64AD"/>
    <w:rsid w:val="00C1689E"/>
    <w:rsid w:val="00CB6678"/>
    <w:rsid w:val="00D65986"/>
    <w:rsid w:val="00DA6AD4"/>
    <w:rsid w:val="00DB689C"/>
    <w:rsid w:val="00DD5D30"/>
    <w:rsid w:val="00E933F1"/>
    <w:rsid w:val="00E96E30"/>
    <w:rsid w:val="00EB0147"/>
    <w:rsid w:val="00EF3D9E"/>
    <w:rsid w:val="00F71BB4"/>
    <w:rsid w:val="00F81563"/>
    <w:rsid w:val="00F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AD0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styuk-kel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10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Гущина Елена Владимировна</cp:lastModifiedBy>
  <cp:revision>51</cp:revision>
  <dcterms:created xsi:type="dcterms:W3CDTF">2019-01-21T17:54:00Z</dcterms:created>
  <dcterms:modified xsi:type="dcterms:W3CDTF">2020-01-10T07:39:00Z</dcterms:modified>
</cp:coreProperties>
</file>