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597F6" w14:textId="77777777" w:rsidR="001D331D" w:rsidRPr="00660375" w:rsidRDefault="001D331D" w:rsidP="0035224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0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object w:dxaOrig="720" w:dyaOrig="720" w14:anchorId="39F938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6" o:title=""/>
          </v:shape>
          <o:OLEObject Type="Embed" ProgID="CorelDRAW.Graphic.9" ShapeID="_x0000_i1025" DrawAspect="Content" ObjectID="_1666166568" r:id="rId7"/>
        </w:object>
      </w:r>
    </w:p>
    <w:p w14:paraId="43536E9E" w14:textId="77777777" w:rsidR="001D331D" w:rsidRPr="00660375" w:rsidRDefault="001D331D" w:rsidP="0035224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2C76A5A" w14:textId="77777777" w:rsidR="001D331D" w:rsidRPr="00660375" w:rsidRDefault="001D331D" w:rsidP="0035224A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</w:pPr>
      <w:r w:rsidRPr="00660375"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  <w:t>ВОЛОГОДСКАЯ ОБЛАСТЬ</w:t>
      </w:r>
    </w:p>
    <w:p w14:paraId="6747FF6C" w14:textId="77777777" w:rsidR="001D331D" w:rsidRPr="00660375" w:rsidRDefault="001D331D" w:rsidP="0035224A">
      <w:pPr>
        <w:spacing w:after="0" w:line="240" w:lineRule="auto"/>
        <w:jc w:val="center"/>
        <w:rPr>
          <w:rFonts w:ascii="Times New Roman" w:hAnsi="Times New Roman"/>
          <w:b/>
          <w:color w:val="000000"/>
          <w:sz w:val="4"/>
          <w:szCs w:val="4"/>
          <w:lang w:eastAsia="ru-RU"/>
        </w:rPr>
      </w:pPr>
    </w:p>
    <w:p w14:paraId="501EAE78" w14:textId="77777777" w:rsidR="001D331D" w:rsidRPr="00660375" w:rsidRDefault="001D331D" w:rsidP="0035224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660375">
        <w:rPr>
          <w:rFonts w:ascii="Times New Roman" w:hAnsi="Times New Roman"/>
          <w:b/>
          <w:color w:val="000000"/>
          <w:sz w:val="23"/>
          <w:szCs w:val="23"/>
          <w:lang w:eastAsia="ru-RU"/>
        </w:rPr>
        <w:t>МЭРИЯ ГОРОДА ЧЕРЕПОВЦА</w:t>
      </w:r>
    </w:p>
    <w:p w14:paraId="44182270" w14:textId="77777777" w:rsidR="001D331D" w:rsidRPr="00660375" w:rsidRDefault="001D331D" w:rsidP="0035224A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14:paraId="6CEDEB4A" w14:textId="77777777" w:rsidR="001D331D" w:rsidRPr="00660375" w:rsidRDefault="001D331D" w:rsidP="0035224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60375">
        <w:rPr>
          <w:rFonts w:ascii="Times New Roman" w:hAnsi="Times New Roman"/>
          <w:b/>
          <w:color w:val="000000"/>
          <w:sz w:val="28"/>
          <w:szCs w:val="28"/>
          <w:lang w:eastAsia="ru-RU"/>
        </w:rPr>
        <w:t>У П Р А В Л Е Н И Е    О Б Р А З О В А Н И Я</w:t>
      </w:r>
    </w:p>
    <w:p w14:paraId="7E687675" w14:textId="77777777" w:rsidR="001D331D" w:rsidRPr="00660375" w:rsidRDefault="001D331D" w:rsidP="0035224A">
      <w:pPr>
        <w:jc w:val="center"/>
        <w:rPr>
          <w:color w:val="000000"/>
        </w:rPr>
      </w:pPr>
    </w:p>
    <w:p w14:paraId="08955B05" w14:textId="77777777" w:rsidR="001D331D" w:rsidRPr="00660375" w:rsidRDefault="001D331D" w:rsidP="0035224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48"/>
          <w:szCs w:val="24"/>
          <w:lang w:eastAsia="ru-RU"/>
        </w:rPr>
      </w:pPr>
      <w:r w:rsidRPr="00660375">
        <w:rPr>
          <w:rFonts w:ascii="Times New Roman" w:eastAsia="Arial Unicode MS" w:hAnsi="Times New Roman"/>
          <w:b/>
          <w:bCs/>
          <w:color w:val="000000"/>
          <w:sz w:val="48"/>
          <w:szCs w:val="24"/>
          <w:lang w:eastAsia="ru-RU"/>
        </w:rPr>
        <w:t>Приказ</w:t>
      </w:r>
    </w:p>
    <w:p w14:paraId="64D193AC" w14:textId="77777777" w:rsidR="001D331D" w:rsidRPr="00660375" w:rsidRDefault="001D331D" w:rsidP="0035224A">
      <w:pPr>
        <w:rPr>
          <w:color w:val="00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1D331D" w:rsidRPr="00DA4BEC" w14:paraId="336F0889" w14:textId="77777777" w:rsidTr="002D6F02">
        <w:tc>
          <w:tcPr>
            <w:tcW w:w="1472" w:type="dxa"/>
          </w:tcPr>
          <w:p w14:paraId="571B2AEA" w14:textId="198D3DE1" w:rsidR="001D331D" w:rsidRPr="00660375" w:rsidRDefault="00782731" w:rsidP="002D6F0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05.11.2020</w:t>
            </w:r>
          </w:p>
        </w:tc>
        <w:tc>
          <w:tcPr>
            <w:tcW w:w="434" w:type="dxa"/>
          </w:tcPr>
          <w:p w14:paraId="484A2F65" w14:textId="77777777" w:rsidR="001D331D" w:rsidRPr="00660375" w:rsidRDefault="001D331D" w:rsidP="002D6F0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03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162" w:type="dxa"/>
          </w:tcPr>
          <w:p w14:paraId="61090E1B" w14:textId="5A8BAFB6" w:rsidR="001D331D" w:rsidRPr="00660375" w:rsidRDefault="00782731" w:rsidP="002D6F0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1415</w:t>
            </w:r>
          </w:p>
        </w:tc>
      </w:tr>
    </w:tbl>
    <w:p w14:paraId="45A74ABC" w14:textId="77777777" w:rsidR="001D331D" w:rsidRPr="00660375" w:rsidRDefault="001D331D" w:rsidP="0035224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3DEAD567" w14:textId="77777777" w:rsidR="001D331D" w:rsidRPr="00660375" w:rsidRDefault="001D331D" w:rsidP="0035224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7509B8B7" w14:textId="77777777" w:rsidR="001D331D" w:rsidRPr="00660375" w:rsidRDefault="001D331D" w:rsidP="00352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 xml:space="preserve">О проведении городского </w:t>
      </w:r>
    </w:p>
    <w:p w14:paraId="3BE0C431" w14:textId="77777777" w:rsidR="00782731" w:rsidRDefault="001D331D" w:rsidP="00352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>конкурса  «Мир профессий</w:t>
      </w:r>
      <w:r>
        <w:rPr>
          <w:rFonts w:ascii="Times New Roman" w:hAnsi="Times New Roman"/>
          <w:sz w:val="26"/>
          <w:szCs w:val="26"/>
          <w:lang w:eastAsia="ru-RU"/>
        </w:rPr>
        <w:t xml:space="preserve"> ФосАгро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» </w:t>
      </w:r>
    </w:p>
    <w:p w14:paraId="5171C9AB" w14:textId="38D354EE" w:rsidR="001D331D" w:rsidRPr="00660375" w:rsidRDefault="001D331D" w:rsidP="00352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 xml:space="preserve">для  учащихся </w:t>
      </w:r>
      <w:r>
        <w:rPr>
          <w:rFonts w:ascii="Times New Roman" w:hAnsi="Times New Roman"/>
          <w:sz w:val="26"/>
          <w:szCs w:val="26"/>
          <w:lang w:eastAsia="ru-RU"/>
        </w:rPr>
        <w:t xml:space="preserve"> 8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 -10 классов</w:t>
      </w:r>
    </w:p>
    <w:p w14:paraId="155275E6" w14:textId="77777777" w:rsidR="001D331D" w:rsidRPr="00660375" w:rsidRDefault="001D331D" w:rsidP="00352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1781A4B1" w14:textId="77777777" w:rsidR="001D331D" w:rsidRPr="00660375" w:rsidRDefault="001D331D" w:rsidP="00352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6397CD40" w14:textId="77777777" w:rsidR="001D331D" w:rsidRPr="00660375" w:rsidRDefault="001D331D" w:rsidP="00352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>С целью создания условий для развития творческого потенциала и профессионального самоопределения учащихся, в соответствии с планом деятельности  муниципального ресурсного центра «Создание модели профессионального самоопределения на основе социального партнерства»</w:t>
      </w:r>
      <w:r w:rsidRPr="00660375"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МА</w:t>
      </w:r>
      <w:r w:rsidRPr="00660375">
        <w:rPr>
          <w:rFonts w:ascii="Times New Roman" w:hAnsi="Times New Roman"/>
          <w:sz w:val="26"/>
          <w:szCs w:val="26"/>
          <w:lang w:eastAsia="ru-RU"/>
        </w:rPr>
        <w:t>ОУ «Средняя общеобразовательная школа №10 с углубленным изучением отдельных предметов»</w:t>
      </w:r>
    </w:p>
    <w:p w14:paraId="51A9FDDF" w14:textId="77777777" w:rsidR="001D331D" w:rsidRPr="00660375" w:rsidRDefault="001D331D" w:rsidP="00352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>ПРИКАЗЫВАЮ:</w:t>
      </w:r>
    </w:p>
    <w:p w14:paraId="017D23E4" w14:textId="30687A96" w:rsidR="001D331D" w:rsidRPr="00660375" w:rsidRDefault="001D331D" w:rsidP="0035224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 xml:space="preserve">1. Провести 22 </w:t>
      </w:r>
      <w:r w:rsidRPr="00660375">
        <w:rPr>
          <w:rFonts w:ascii="Times New Roman" w:hAnsi="Times New Roman"/>
          <w:bCs/>
          <w:sz w:val="26"/>
          <w:szCs w:val="26"/>
          <w:lang w:eastAsia="ru-RU"/>
        </w:rPr>
        <w:t xml:space="preserve">января </w:t>
      </w:r>
      <w:r>
        <w:rPr>
          <w:rFonts w:ascii="Times New Roman" w:hAnsi="Times New Roman"/>
          <w:bCs/>
          <w:sz w:val="26"/>
          <w:szCs w:val="26"/>
          <w:lang w:eastAsia="ru-RU"/>
        </w:rPr>
        <w:t>2021</w:t>
      </w:r>
      <w:r w:rsidRPr="0066037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660375">
        <w:rPr>
          <w:rFonts w:ascii="Times New Roman" w:eastAsia="MS Mincho" w:hAnsi="Times New Roman"/>
          <w:spacing w:val="-6"/>
          <w:sz w:val="26"/>
          <w:szCs w:val="26"/>
          <w:lang w:eastAsia="ru-RU"/>
        </w:rPr>
        <w:t>года</w:t>
      </w:r>
      <w:r w:rsidRPr="00660375">
        <w:rPr>
          <w:rFonts w:ascii="Times New Roman" w:eastAsia="MS Mincho" w:hAnsi="Times New Roman"/>
          <w:color w:val="FF0000"/>
          <w:spacing w:val="-6"/>
          <w:sz w:val="26"/>
          <w:szCs w:val="26"/>
          <w:lang w:eastAsia="ru-RU"/>
        </w:rPr>
        <w:t xml:space="preserve"> </w:t>
      </w:r>
      <w:r w:rsidRPr="00660375">
        <w:rPr>
          <w:rFonts w:ascii="Times New Roman" w:hAnsi="Times New Roman"/>
          <w:sz w:val="26"/>
          <w:szCs w:val="26"/>
          <w:lang w:eastAsia="ru-RU"/>
        </w:rPr>
        <w:t>городской конкурс «Мир профессий</w:t>
      </w:r>
      <w:r>
        <w:rPr>
          <w:rFonts w:ascii="Times New Roman" w:hAnsi="Times New Roman"/>
          <w:sz w:val="26"/>
          <w:szCs w:val="26"/>
          <w:lang w:eastAsia="ru-RU"/>
        </w:rPr>
        <w:t xml:space="preserve"> ФосАгро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» для учащихся </w:t>
      </w:r>
      <w:r>
        <w:rPr>
          <w:rFonts w:ascii="Times New Roman" w:hAnsi="Times New Roman"/>
          <w:sz w:val="26"/>
          <w:szCs w:val="26"/>
          <w:lang w:eastAsia="ru-RU"/>
        </w:rPr>
        <w:t>8</w:t>
      </w:r>
      <w:r w:rsidRPr="00660375">
        <w:rPr>
          <w:rFonts w:ascii="Times New Roman" w:hAnsi="Times New Roman"/>
          <w:sz w:val="26"/>
          <w:szCs w:val="26"/>
          <w:lang w:eastAsia="ru-RU"/>
        </w:rPr>
        <w:t>-10 классов на базе мун</w:t>
      </w:r>
      <w:r>
        <w:rPr>
          <w:rFonts w:ascii="Times New Roman" w:hAnsi="Times New Roman"/>
          <w:sz w:val="26"/>
          <w:szCs w:val="26"/>
          <w:lang w:eastAsia="ru-RU"/>
        </w:rPr>
        <w:t>иципального ресурсного центра МА</w:t>
      </w:r>
      <w:r w:rsidRPr="00660375">
        <w:rPr>
          <w:rFonts w:ascii="Times New Roman" w:hAnsi="Times New Roman"/>
          <w:sz w:val="26"/>
          <w:szCs w:val="26"/>
          <w:lang w:eastAsia="ru-RU"/>
        </w:rPr>
        <w:t>ОУ «</w:t>
      </w:r>
      <w:proofErr w:type="gramStart"/>
      <w:r w:rsidRPr="00660375">
        <w:rPr>
          <w:rFonts w:ascii="Times New Roman" w:hAnsi="Times New Roman"/>
          <w:sz w:val="26"/>
          <w:szCs w:val="26"/>
          <w:lang w:eastAsia="ru-RU"/>
        </w:rPr>
        <w:t>Средняя</w:t>
      </w:r>
      <w:proofErr w:type="gramEnd"/>
      <w:r w:rsidRPr="00660375">
        <w:rPr>
          <w:rFonts w:ascii="Times New Roman" w:hAnsi="Times New Roman"/>
          <w:sz w:val="26"/>
          <w:szCs w:val="26"/>
          <w:lang w:eastAsia="ru-RU"/>
        </w:rPr>
        <w:t xml:space="preserve"> общеобразовательная школа №</w:t>
      </w:r>
      <w:r w:rsidR="007827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0375">
        <w:rPr>
          <w:rFonts w:ascii="Times New Roman" w:hAnsi="Times New Roman"/>
          <w:sz w:val="26"/>
          <w:szCs w:val="26"/>
          <w:lang w:eastAsia="ru-RU"/>
        </w:rPr>
        <w:t>10 с углубленным изучением отдельных предметов» в соответствии с Положением (</w:t>
      </w:r>
      <w:r w:rsidRPr="00660375">
        <w:rPr>
          <w:rFonts w:ascii="Times New Roman" w:hAnsi="Times New Roman"/>
          <w:i/>
          <w:sz w:val="26"/>
          <w:szCs w:val="26"/>
          <w:lang w:eastAsia="ru-RU"/>
        </w:rPr>
        <w:t>Приложение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). </w:t>
      </w:r>
    </w:p>
    <w:p w14:paraId="38D68711" w14:textId="36E6A57E" w:rsidR="001D331D" w:rsidRDefault="001D331D" w:rsidP="003522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>2. Создать для организации и проведения конкурса  оргкомитет  в следующем  составе:</w:t>
      </w:r>
    </w:p>
    <w:p w14:paraId="4967A2F2" w14:textId="4B52A13F" w:rsidR="00076A12" w:rsidRPr="00660375" w:rsidRDefault="00076A12" w:rsidP="00076A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>Костюк Надежда В</w:t>
      </w:r>
      <w:r>
        <w:rPr>
          <w:rFonts w:ascii="Times New Roman" w:hAnsi="Times New Roman"/>
          <w:sz w:val="26"/>
          <w:szCs w:val="26"/>
          <w:lang w:eastAsia="ru-RU"/>
        </w:rPr>
        <w:t>алентиновна, руководитель МРЦ МА</w:t>
      </w:r>
      <w:r w:rsidRPr="00660375">
        <w:rPr>
          <w:rFonts w:ascii="Times New Roman" w:hAnsi="Times New Roman"/>
          <w:sz w:val="26"/>
          <w:szCs w:val="26"/>
          <w:lang w:eastAsia="ru-RU"/>
        </w:rPr>
        <w:t>ОУ «Средняя общеобразовательная школа №10 с углубленным изучением отдельных предметов», председатель;</w:t>
      </w:r>
    </w:p>
    <w:p w14:paraId="19087B95" w14:textId="3333AA61" w:rsidR="001D331D" w:rsidRDefault="001D331D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>Лео</w:t>
      </w:r>
      <w:r>
        <w:rPr>
          <w:rFonts w:ascii="Times New Roman" w:hAnsi="Times New Roman"/>
          <w:sz w:val="26"/>
          <w:szCs w:val="26"/>
          <w:lang w:eastAsia="ru-RU"/>
        </w:rPr>
        <w:t>ненко Анна Олеговна, директор МА</w:t>
      </w:r>
      <w:r w:rsidRPr="00660375">
        <w:rPr>
          <w:rFonts w:ascii="Times New Roman" w:hAnsi="Times New Roman"/>
          <w:sz w:val="26"/>
          <w:szCs w:val="26"/>
          <w:lang w:eastAsia="ru-RU"/>
        </w:rPr>
        <w:t>ОУ «Средняя общеобразовательная школа №</w:t>
      </w:r>
      <w:r w:rsidR="007827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0375">
        <w:rPr>
          <w:rFonts w:ascii="Times New Roman" w:hAnsi="Times New Roman"/>
          <w:sz w:val="26"/>
          <w:szCs w:val="26"/>
          <w:lang w:eastAsia="ru-RU"/>
        </w:rPr>
        <w:t>10 с углубленным изучением отдельных предметов»;</w:t>
      </w:r>
    </w:p>
    <w:p w14:paraId="7E3B6D9A" w14:textId="601C1591" w:rsidR="00076A12" w:rsidRPr="00660375" w:rsidRDefault="00076A12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660375">
        <w:rPr>
          <w:rFonts w:ascii="Times New Roman" w:hAnsi="Times New Roman"/>
          <w:sz w:val="26"/>
          <w:szCs w:val="26"/>
          <w:lang w:eastAsia="ru-RU"/>
        </w:rPr>
        <w:t>Букарев</w:t>
      </w:r>
      <w:proofErr w:type="spellEnd"/>
      <w:r w:rsidRPr="00660375">
        <w:rPr>
          <w:rFonts w:ascii="Times New Roman" w:hAnsi="Times New Roman"/>
          <w:sz w:val="26"/>
          <w:szCs w:val="26"/>
          <w:lang w:eastAsia="ru-RU"/>
        </w:rPr>
        <w:t xml:space="preserve"> Игорь Владимирович,  куратор ФосАгро-классов </w:t>
      </w:r>
      <w:r>
        <w:rPr>
          <w:rFonts w:ascii="Times New Roman" w:hAnsi="Times New Roman"/>
          <w:sz w:val="26"/>
          <w:szCs w:val="26"/>
          <w:lang w:eastAsia="ru-RU"/>
        </w:rPr>
        <w:t xml:space="preserve"> МА</w:t>
      </w:r>
      <w:r w:rsidRPr="00660375">
        <w:rPr>
          <w:rFonts w:ascii="Times New Roman" w:hAnsi="Times New Roman"/>
          <w:sz w:val="26"/>
          <w:szCs w:val="26"/>
          <w:lang w:eastAsia="ru-RU"/>
        </w:rPr>
        <w:t>ОУ «Средняя общеобразовательная школа №</w:t>
      </w:r>
      <w:r w:rsidR="007827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0375">
        <w:rPr>
          <w:rFonts w:ascii="Times New Roman" w:hAnsi="Times New Roman"/>
          <w:sz w:val="26"/>
          <w:szCs w:val="26"/>
          <w:lang w:eastAsia="ru-RU"/>
        </w:rPr>
        <w:t>10 с углубленным изучением отдельных предметов»;</w:t>
      </w:r>
    </w:p>
    <w:p w14:paraId="48E8B863" w14:textId="30743CB6" w:rsidR="00076A12" w:rsidRDefault="00076A12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>Дурнова Дарья Евгеньевна,  главный специалист управления   найма и развития персонала   АО «Апатит» (по согласованию);</w:t>
      </w:r>
    </w:p>
    <w:p w14:paraId="22F68928" w14:textId="7649CE35" w:rsidR="00076A12" w:rsidRDefault="00076A12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Котлярова Маргарита Руслановна, директор по персоналу и социальной политике АО  «Апатит»</w:t>
      </w:r>
      <w:r w:rsidRPr="00076A1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0375">
        <w:rPr>
          <w:rFonts w:ascii="Times New Roman" w:hAnsi="Times New Roman"/>
          <w:sz w:val="26"/>
          <w:szCs w:val="26"/>
          <w:lang w:eastAsia="ru-RU"/>
        </w:rPr>
        <w:t>(по согласованию);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66F8792E" w14:textId="0878BB06" w:rsidR="00076A12" w:rsidRPr="00660375" w:rsidRDefault="00076A12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660375">
        <w:rPr>
          <w:rFonts w:ascii="Times New Roman" w:hAnsi="Times New Roman"/>
          <w:sz w:val="26"/>
          <w:szCs w:val="26"/>
          <w:lang w:eastAsia="ru-RU"/>
        </w:rPr>
        <w:t>Кукса</w:t>
      </w:r>
      <w:proofErr w:type="spellEnd"/>
      <w:r w:rsidRPr="00660375">
        <w:rPr>
          <w:rFonts w:ascii="Times New Roman" w:hAnsi="Times New Roman"/>
          <w:sz w:val="26"/>
          <w:szCs w:val="26"/>
          <w:lang w:eastAsia="ru-RU"/>
        </w:rPr>
        <w:t xml:space="preserve"> Маргарита Викторовна, </w:t>
      </w:r>
      <w:r>
        <w:rPr>
          <w:rFonts w:ascii="Times New Roman" w:hAnsi="Times New Roman"/>
          <w:sz w:val="26"/>
          <w:szCs w:val="26"/>
          <w:lang w:eastAsia="ru-RU"/>
        </w:rPr>
        <w:t>заместитель директора МА</w:t>
      </w:r>
      <w:r w:rsidRPr="00660375">
        <w:rPr>
          <w:rFonts w:ascii="Times New Roman" w:hAnsi="Times New Roman"/>
          <w:sz w:val="26"/>
          <w:szCs w:val="26"/>
          <w:lang w:eastAsia="ru-RU"/>
        </w:rPr>
        <w:t>ОУ «Средняя общеобразовательная школа №</w:t>
      </w:r>
      <w:r w:rsidR="007827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0375">
        <w:rPr>
          <w:rFonts w:ascii="Times New Roman" w:hAnsi="Times New Roman"/>
          <w:sz w:val="26"/>
          <w:szCs w:val="26"/>
          <w:lang w:eastAsia="ru-RU"/>
        </w:rPr>
        <w:t>10 с углубленным изучением отдельных предметов»;</w:t>
      </w:r>
    </w:p>
    <w:p w14:paraId="654DB5A5" w14:textId="77777777" w:rsidR="00076A12" w:rsidRPr="00B33C84" w:rsidRDefault="00076A12" w:rsidP="003044F7">
      <w:pPr>
        <w:pStyle w:val="3"/>
        <w:spacing w:after="0"/>
        <w:ind w:left="0"/>
        <w:jc w:val="both"/>
        <w:rPr>
          <w:sz w:val="26"/>
          <w:szCs w:val="26"/>
        </w:rPr>
      </w:pPr>
      <w:r w:rsidRPr="00B33C84">
        <w:rPr>
          <w:sz w:val="26"/>
          <w:szCs w:val="26"/>
        </w:rPr>
        <w:lastRenderedPageBreak/>
        <w:t>Макарова Марина Николаевна, руководитель структурного подразделения, методист МАОУ ДО «Центр детского творчества и методического обеспечения»</w:t>
      </w:r>
      <w:r>
        <w:rPr>
          <w:sz w:val="26"/>
          <w:szCs w:val="26"/>
        </w:rPr>
        <w:t>;</w:t>
      </w:r>
    </w:p>
    <w:p w14:paraId="713E7645" w14:textId="77777777" w:rsidR="00076A12" w:rsidRPr="00660375" w:rsidRDefault="00076A12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60375">
        <w:rPr>
          <w:rFonts w:ascii="Times New Roman" w:hAnsi="Times New Roman"/>
          <w:sz w:val="26"/>
          <w:szCs w:val="26"/>
          <w:lang w:eastAsia="ru-RU"/>
        </w:rPr>
        <w:t>Оглуздина</w:t>
      </w:r>
      <w:proofErr w:type="spellEnd"/>
      <w:r w:rsidRPr="00660375">
        <w:rPr>
          <w:rFonts w:ascii="Times New Roman" w:hAnsi="Times New Roman"/>
          <w:sz w:val="26"/>
          <w:szCs w:val="26"/>
          <w:lang w:eastAsia="ru-RU"/>
        </w:rPr>
        <w:t xml:space="preserve"> Ангелина Всеволодовна, методист </w:t>
      </w:r>
      <w:r>
        <w:rPr>
          <w:rFonts w:ascii="Times New Roman" w:hAnsi="Times New Roman"/>
          <w:sz w:val="26"/>
          <w:szCs w:val="26"/>
        </w:rPr>
        <w:t>МА</w:t>
      </w:r>
      <w:r w:rsidRPr="00660375">
        <w:rPr>
          <w:rFonts w:ascii="Times New Roman" w:hAnsi="Times New Roman"/>
          <w:sz w:val="26"/>
          <w:szCs w:val="26"/>
        </w:rPr>
        <w:t>ОУ ДО «Центр детского творчества и методического обе</w:t>
      </w:r>
      <w:r>
        <w:rPr>
          <w:rFonts w:ascii="Times New Roman" w:hAnsi="Times New Roman"/>
          <w:sz w:val="26"/>
          <w:szCs w:val="26"/>
        </w:rPr>
        <w:t>спечения», учитель математики МА</w:t>
      </w:r>
      <w:r w:rsidRPr="00660375">
        <w:rPr>
          <w:rFonts w:ascii="Times New Roman" w:hAnsi="Times New Roman"/>
          <w:sz w:val="26"/>
          <w:szCs w:val="26"/>
        </w:rPr>
        <w:t xml:space="preserve">ОУ «Средняя общеобразовательная школа № 5 имени Е.А. </w:t>
      </w:r>
      <w:proofErr w:type="spellStart"/>
      <w:r w:rsidRPr="00660375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660375">
        <w:rPr>
          <w:rFonts w:ascii="Times New Roman" w:hAnsi="Times New Roman"/>
          <w:sz w:val="26"/>
          <w:szCs w:val="26"/>
        </w:rPr>
        <w:t>»;</w:t>
      </w:r>
    </w:p>
    <w:p w14:paraId="044C3486" w14:textId="1AAB7AB9" w:rsidR="00076A12" w:rsidRPr="00660375" w:rsidRDefault="00076A12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660375">
        <w:rPr>
          <w:rFonts w:ascii="Times New Roman" w:hAnsi="Times New Roman"/>
          <w:sz w:val="26"/>
          <w:szCs w:val="26"/>
          <w:lang w:eastAsia="ru-RU"/>
        </w:rPr>
        <w:t>Пашнина</w:t>
      </w:r>
      <w:proofErr w:type="spellEnd"/>
      <w:r w:rsidRPr="00660375">
        <w:rPr>
          <w:rFonts w:ascii="Times New Roman" w:hAnsi="Times New Roman"/>
          <w:sz w:val="26"/>
          <w:szCs w:val="26"/>
          <w:lang w:eastAsia="ru-RU"/>
        </w:rPr>
        <w:t xml:space="preserve"> Мария </w:t>
      </w:r>
      <w:r>
        <w:rPr>
          <w:rFonts w:ascii="Times New Roman" w:hAnsi="Times New Roman"/>
          <w:sz w:val="26"/>
          <w:szCs w:val="26"/>
          <w:lang w:eastAsia="ru-RU"/>
        </w:rPr>
        <w:t>Геннадьевна, педагог-психолог МА</w:t>
      </w:r>
      <w:r w:rsidRPr="00660375">
        <w:rPr>
          <w:rFonts w:ascii="Times New Roman" w:hAnsi="Times New Roman"/>
          <w:sz w:val="26"/>
          <w:szCs w:val="26"/>
          <w:lang w:eastAsia="ru-RU"/>
        </w:rPr>
        <w:t>ОУ «Средняя общеобразовательная школа №</w:t>
      </w:r>
      <w:r w:rsidR="007827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0375">
        <w:rPr>
          <w:rFonts w:ascii="Times New Roman" w:hAnsi="Times New Roman"/>
          <w:sz w:val="26"/>
          <w:szCs w:val="26"/>
          <w:lang w:eastAsia="ru-RU"/>
        </w:rPr>
        <w:t>10 с углубленным изучением отдельных предметов».</w:t>
      </w:r>
    </w:p>
    <w:p w14:paraId="44722891" w14:textId="77777777" w:rsidR="001D331D" w:rsidRPr="00660375" w:rsidRDefault="001D331D" w:rsidP="0035224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 xml:space="preserve">3. Создать для оценки  </w:t>
      </w:r>
      <w:r w:rsidRPr="00660375">
        <w:rPr>
          <w:rFonts w:ascii="Times New Roman" w:eastAsia="MS Mincho" w:hAnsi="Times New Roman"/>
          <w:sz w:val="26"/>
          <w:szCs w:val="26"/>
          <w:lang w:eastAsia="ru-RU"/>
        </w:rPr>
        <w:t xml:space="preserve">конкурсных работ </w:t>
      </w:r>
      <w:r w:rsidRPr="00660375">
        <w:rPr>
          <w:rFonts w:ascii="Times New Roman" w:hAnsi="Times New Roman"/>
          <w:sz w:val="26"/>
          <w:szCs w:val="26"/>
          <w:lang w:eastAsia="ru-RU"/>
        </w:rPr>
        <w:t>экспертную группу в следующем составе:</w:t>
      </w:r>
    </w:p>
    <w:p w14:paraId="6A8B2893" w14:textId="3F8FBEC2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>Костюк Надежда В</w:t>
      </w:r>
      <w:r>
        <w:rPr>
          <w:rFonts w:ascii="Times New Roman" w:hAnsi="Times New Roman"/>
          <w:sz w:val="26"/>
          <w:szCs w:val="26"/>
          <w:lang w:eastAsia="ru-RU"/>
        </w:rPr>
        <w:t>алентиновна, руководитель МРЦ МА</w:t>
      </w:r>
      <w:r w:rsidRPr="00660375">
        <w:rPr>
          <w:rFonts w:ascii="Times New Roman" w:hAnsi="Times New Roman"/>
          <w:sz w:val="26"/>
          <w:szCs w:val="26"/>
          <w:lang w:eastAsia="ru-RU"/>
        </w:rPr>
        <w:t>ОУ «Средняя общеобразовательная школа №</w:t>
      </w:r>
      <w:r w:rsidR="007827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0375">
        <w:rPr>
          <w:rFonts w:ascii="Times New Roman" w:hAnsi="Times New Roman"/>
          <w:sz w:val="26"/>
          <w:szCs w:val="26"/>
          <w:lang w:eastAsia="ru-RU"/>
        </w:rPr>
        <w:t>10 с углубленным изучением отдельных предметов», председатель;</w:t>
      </w:r>
    </w:p>
    <w:p w14:paraId="5FE3CC90" w14:textId="464882C2" w:rsidR="00076A12" w:rsidRPr="00660375" w:rsidRDefault="00076A12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Бобкова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Юлия Васильевна, учитель математики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МА</w:t>
      </w:r>
      <w:r w:rsidRPr="00660375">
        <w:rPr>
          <w:rFonts w:ascii="Times New Roman" w:hAnsi="Times New Roman"/>
          <w:sz w:val="26"/>
          <w:szCs w:val="26"/>
          <w:lang w:eastAsia="ru-RU"/>
        </w:rPr>
        <w:t>ОУ «Средняя общеобразовательная школа №</w:t>
      </w:r>
      <w:r w:rsidR="007827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0375">
        <w:rPr>
          <w:rFonts w:ascii="Times New Roman" w:hAnsi="Times New Roman"/>
          <w:sz w:val="26"/>
          <w:szCs w:val="26"/>
          <w:lang w:eastAsia="ru-RU"/>
        </w:rPr>
        <w:t>10 с углубленным изучением отдельных предметов»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14:paraId="412BA580" w14:textId="7B4FE12A" w:rsidR="00076A12" w:rsidRPr="00660375" w:rsidRDefault="00076A12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660375">
        <w:rPr>
          <w:rFonts w:ascii="Times New Roman" w:hAnsi="Times New Roman"/>
          <w:sz w:val="26"/>
          <w:szCs w:val="26"/>
          <w:lang w:eastAsia="ru-RU"/>
        </w:rPr>
        <w:t>Букарев</w:t>
      </w:r>
      <w:proofErr w:type="spellEnd"/>
      <w:r w:rsidRPr="00660375">
        <w:rPr>
          <w:rFonts w:ascii="Times New Roman" w:hAnsi="Times New Roman"/>
          <w:sz w:val="26"/>
          <w:szCs w:val="26"/>
          <w:lang w:eastAsia="ru-RU"/>
        </w:rPr>
        <w:t xml:space="preserve"> Игорь Влад</w:t>
      </w:r>
      <w:r>
        <w:rPr>
          <w:rFonts w:ascii="Times New Roman" w:hAnsi="Times New Roman"/>
          <w:sz w:val="26"/>
          <w:szCs w:val="26"/>
          <w:lang w:eastAsia="ru-RU"/>
        </w:rPr>
        <w:t>имирович,  социальный педагог МА</w:t>
      </w:r>
      <w:r w:rsidRPr="00660375">
        <w:rPr>
          <w:rFonts w:ascii="Times New Roman" w:hAnsi="Times New Roman"/>
          <w:sz w:val="26"/>
          <w:szCs w:val="26"/>
          <w:lang w:eastAsia="ru-RU"/>
        </w:rPr>
        <w:t>ОУ «Средняя общеобразовательная школа №</w:t>
      </w:r>
      <w:r w:rsidR="007827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0375">
        <w:rPr>
          <w:rFonts w:ascii="Times New Roman" w:hAnsi="Times New Roman"/>
          <w:sz w:val="26"/>
          <w:szCs w:val="26"/>
          <w:lang w:eastAsia="ru-RU"/>
        </w:rPr>
        <w:t>10 с углубленным изучением отдельных предметов»;</w:t>
      </w:r>
    </w:p>
    <w:p w14:paraId="4278FCA3" w14:textId="77777777" w:rsidR="00076A12" w:rsidRPr="00660375" w:rsidRDefault="00076A12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>Дурнова Дарья Евгеньевна,  специалист  отдела развития персонала АО  «Апатит»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 (по согласованию);</w:t>
      </w:r>
    </w:p>
    <w:p w14:paraId="3680CA96" w14:textId="427DFD39" w:rsidR="00076A12" w:rsidRPr="00660375" w:rsidRDefault="00076A12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660375">
        <w:rPr>
          <w:rFonts w:ascii="Times New Roman" w:hAnsi="Times New Roman"/>
          <w:sz w:val="26"/>
          <w:szCs w:val="26"/>
          <w:lang w:eastAsia="ru-RU"/>
        </w:rPr>
        <w:t>Кукса</w:t>
      </w:r>
      <w:proofErr w:type="spellEnd"/>
      <w:r w:rsidRPr="00660375">
        <w:rPr>
          <w:rFonts w:ascii="Times New Roman" w:hAnsi="Times New Roman"/>
          <w:sz w:val="26"/>
          <w:szCs w:val="26"/>
          <w:lang w:eastAsia="ru-RU"/>
        </w:rPr>
        <w:t xml:space="preserve"> Маргарита Викторовна, заместитель директора МБОУ «Средняя общеобразовательная школа №</w:t>
      </w:r>
      <w:r w:rsidR="007827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0375">
        <w:rPr>
          <w:rFonts w:ascii="Times New Roman" w:hAnsi="Times New Roman"/>
          <w:sz w:val="26"/>
          <w:szCs w:val="26"/>
          <w:lang w:eastAsia="ru-RU"/>
        </w:rPr>
        <w:t>10 с углубленным изучением отдельных предметов»;</w:t>
      </w:r>
    </w:p>
    <w:p w14:paraId="05E8C060" w14:textId="76683C03" w:rsidR="00076A12" w:rsidRPr="00660375" w:rsidRDefault="00076A12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660375">
        <w:rPr>
          <w:rFonts w:ascii="Times New Roman" w:hAnsi="Times New Roman"/>
          <w:sz w:val="26"/>
          <w:szCs w:val="26"/>
          <w:lang w:eastAsia="ru-RU"/>
        </w:rPr>
        <w:t>Пашнина</w:t>
      </w:r>
      <w:proofErr w:type="spellEnd"/>
      <w:r w:rsidRPr="00660375">
        <w:rPr>
          <w:rFonts w:ascii="Times New Roman" w:hAnsi="Times New Roman"/>
          <w:sz w:val="26"/>
          <w:szCs w:val="26"/>
          <w:lang w:eastAsia="ru-RU"/>
        </w:rPr>
        <w:t xml:space="preserve"> Мария </w:t>
      </w:r>
      <w:r>
        <w:rPr>
          <w:rFonts w:ascii="Times New Roman" w:hAnsi="Times New Roman"/>
          <w:sz w:val="26"/>
          <w:szCs w:val="26"/>
          <w:lang w:eastAsia="ru-RU"/>
        </w:rPr>
        <w:t>Геннадьевна, педагог-психолог МА</w:t>
      </w:r>
      <w:r w:rsidRPr="00660375">
        <w:rPr>
          <w:rFonts w:ascii="Times New Roman" w:hAnsi="Times New Roman"/>
          <w:sz w:val="26"/>
          <w:szCs w:val="26"/>
          <w:lang w:eastAsia="ru-RU"/>
        </w:rPr>
        <w:t>ОУ «Средняя общеобразовательная школа №</w:t>
      </w:r>
      <w:r w:rsidR="007827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0375">
        <w:rPr>
          <w:rFonts w:ascii="Times New Roman" w:hAnsi="Times New Roman"/>
          <w:sz w:val="26"/>
          <w:szCs w:val="26"/>
          <w:lang w:eastAsia="ru-RU"/>
        </w:rPr>
        <w:t>10 с углубленным изучением отдельных предметов»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09CD8A7D" w14:textId="77777777" w:rsidR="001D331D" w:rsidRPr="00660375" w:rsidRDefault="001D331D" w:rsidP="0035224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 xml:space="preserve">4. Наградить победителей и призёров </w:t>
      </w:r>
      <w:r w:rsidRPr="00660375">
        <w:rPr>
          <w:rFonts w:ascii="Times New Roman" w:hAnsi="Times New Roman"/>
          <w:sz w:val="26"/>
          <w:szCs w:val="26"/>
        </w:rPr>
        <w:t>(</w:t>
      </w:r>
      <w:r w:rsidRPr="00660375">
        <w:rPr>
          <w:rFonts w:ascii="Times New Roman" w:hAnsi="Times New Roman"/>
          <w:sz w:val="26"/>
          <w:szCs w:val="26"/>
          <w:lang w:val="en-US"/>
        </w:rPr>
        <w:t>I</w:t>
      </w:r>
      <w:r w:rsidRPr="00660375">
        <w:rPr>
          <w:rFonts w:ascii="Times New Roman" w:hAnsi="Times New Roman"/>
          <w:sz w:val="26"/>
          <w:szCs w:val="26"/>
        </w:rPr>
        <w:t xml:space="preserve">, </w:t>
      </w:r>
      <w:r w:rsidRPr="00660375">
        <w:rPr>
          <w:rFonts w:ascii="Times New Roman" w:hAnsi="Times New Roman"/>
          <w:sz w:val="26"/>
          <w:szCs w:val="26"/>
          <w:lang w:val="en-US"/>
        </w:rPr>
        <w:t>II</w:t>
      </w:r>
      <w:r w:rsidRPr="00660375">
        <w:rPr>
          <w:rFonts w:ascii="Times New Roman" w:hAnsi="Times New Roman"/>
          <w:sz w:val="26"/>
          <w:szCs w:val="26"/>
        </w:rPr>
        <w:t xml:space="preserve"> и </w:t>
      </w:r>
      <w:r w:rsidRPr="00660375">
        <w:rPr>
          <w:rFonts w:ascii="Times New Roman" w:hAnsi="Times New Roman"/>
          <w:sz w:val="26"/>
          <w:szCs w:val="26"/>
          <w:lang w:val="en-US"/>
        </w:rPr>
        <w:t>III</w:t>
      </w:r>
      <w:r w:rsidRPr="00660375">
        <w:rPr>
          <w:rFonts w:ascii="Times New Roman" w:hAnsi="Times New Roman"/>
          <w:sz w:val="26"/>
          <w:szCs w:val="26"/>
        </w:rPr>
        <w:t xml:space="preserve"> места) </w:t>
      </w:r>
      <w:r w:rsidRPr="00660375">
        <w:rPr>
          <w:rFonts w:ascii="Times New Roman" w:hAnsi="Times New Roman"/>
          <w:sz w:val="26"/>
          <w:szCs w:val="26"/>
          <w:lang w:eastAsia="ru-RU"/>
        </w:rPr>
        <w:t>конкурса дипломами, участникам выдать сертификаты.</w:t>
      </w:r>
    </w:p>
    <w:p w14:paraId="2D468F8A" w14:textId="5373388F" w:rsidR="001D331D" w:rsidRPr="00660375" w:rsidRDefault="001D331D" w:rsidP="000D40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>5. Возложить контроль за исполн</w:t>
      </w:r>
      <w:r>
        <w:rPr>
          <w:rFonts w:ascii="Times New Roman" w:hAnsi="Times New Roman"/>
          <w:sz w:val="26"/>
          <w:szCs w:val="26"/>
          <w:lang w:eastAsia="ru-RU"/>
        </w:rPr>
        <w:t xml:space="preserve">ением приказа на </w:t>
      </w:r>
      <w:proofErr w:type="spellStart"/>
      <w:r w:rsidR="00076A12">
        <w:rPr>
          <w:rFonts w:ascii="Times New Roman" w:hAnsi="Times New Roman"/>
          <w:sz w:val="26"/>
          <w:szCs w:val="26"/>
          <w:lang w:eastAsia="ru-RU"/>
        </w:rPr>
        <w:t>О.В.</w:t>
      </w:r>
      <w:r w:rsidRPr="00076A12">
        <w:rPr>
          <w:rFonts w:ascii="Times New Roman" w:hAnsi="Times New Roman"/>
          <w:sz w:val="26"/>
          <w:szCs w:val="26"/>
          <w:lang w:eastAsia="ru-RU"/>
        </w:rPr>
        <w:t>Иванову</w:t>
      </w:r>
      <w:proofErr w:type="spellEnd"/>
      <w:r w:rsidRPr="00076A12">
        <w:rPr>
          <w:rFonts w:ascii="Times New Roman" w:hAnsi="Times New Roman"/>
          <w:sz w:val="26"/>
          <w:szCs w:val="26"/>
          <w:lang w:eastAsia="ru-RU"/>
        </w:rPr>
        <w:t>,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 заместителя начальника управления образования, начальника отдела общего и дополнительного образования.</w:t>
      </w:r>
    </w:p>
    <w:p w14:paraId="06FD6878" w14:textId="77777777" w:rsidR="001D331D" w:rsidRPr="00660375" w:rsidRDefault="001D331D" w:rsidP="0035224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29D7413" w14:textId="77777777" w:rsidR="001D331D" w:rsidRPr="00660375" w:rsidRDefault="001D331D" w:rsidP="0035224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288D6782" w14:textId="66CD384C" w:rsidR="00782731" w:rsidRDefault="00AA439D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_x0000_s1027" type="#_x0000_t75" style="position:absolute;left:0;text-align:left;margin-left:240.8pt;margin-top:11.1pt;width:96pt;height:40pt;z-index:-251658240" wrapcoords="-117 0 -117 21319 21600 21319 21600 0 -117 0">
            <v:imagedata r:id="rId8" o:title="" croptop="19384f" cropleft="14433f" cropright="9607f" gain="69719f" grayscale="t" bilevel="t"/>
            <w10:wrap type="through"/>
          </v:shape>
        </w:pict>
      </w:r>
      <w:r w:rsidR="00782731">
        <w:rPr>
          <w:rFonts w:ascii="Times New Roman" w:hAnsi="Times New Roman"/>
          <w:sz w:val="26"/>
          <w:szCs w:val="26"/>
        </w:rPr>
        <w:t>Заместитель н</w:t>
      </w:r>
      <w:r w:rsidR="001D331D" w:rsidRPr="00660375">
        <w:rPr>
          <w:rFonts w:ascii="Times New Roman" w:hAnsi="Times New Roman"/>
          <w:sz w:val="26"/>
          <w:szCs w:val="26"/>
        </w:rPr>
        <w:t>ачальник</w:t>
      </w:r>
      <w:r w:rsidR="00782731">
        <w:rPr>
          <w:rFonts w:ascii="Times New Roman" w:hAnsi="Times New Roman"/>
          <w:sz w:val="26"/>
          <w:szCs w:val="26"/>
        </w:rPr>
        <w:t>а</w:t>
      </w:r>
    </w:p>
    <w:p w14:paraId="2D7AC463" w14:textId="54BAF6C4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1D331D" w:rsidRPr="00660375" w:rsidSect="00AD2A60">
          <w:pgSz w:w="11906" w:h="16838"/>
          <w:pgMar w:top="357" w:right="567" w:bottom="1134" w:left="1985" w:header="709" w:footer="709" w:gutter="0"/>
          <w:cols w:space="708"/>
          <w:docGrid w:linePitch="360"/>
        </w:sectPr>
      </w:pPr>
      <w:r w:rsidRPr="00660375">
        <w:rPr>
          <w:rFonts w:ascii="Times New Roman" w:hAnsi="Times New Roman"/>
          <w:sz w:val="26"/>
          <w:szCs w:val="26"/>
        </w:rPr>
        <w:t>управления</w:t>
      </w:r>
      <w:r w:rsidRPr="00660375">
        <w:rPr>
          <w:rFonts w:ascii="Times New Roman" w:hAnsi="Times New Roman"/>
          <w:sz w:val="26"/>
          <w:szCs w:val="26"/>
        </w:rPr>
        <w:tab/>
      </w:r>
      <w:r w:rsidRPr="00660375">
        <w:rPr>
          <w:rFonts w:ascii="Times New Roman" w:hAnsi="Times New Roman"/>
          <w:sz w:val="26"/>
          <w:szCs w:val="26"/>
        </w:rPr>
        <w:tab/>
      </w:r>
      <w:r w:rsidRPr="00660375">
        <w:rPr>
          <w:rFonts w:ascii="Times New Roman" w:hAnsi="Times New Roman"/>
          <w:sz w:val="26"/>
          <w:szCs w:val="26"/>
        </w:rPr>
        <w:tab/>
        <w:t xml:space="preserve">                                            </w:t>
      </w:r>
      <w:r w:rsidR="00782731">
        <w:rPr>
          <w:rFonts w:ascii="Times New Roman" w:hAnsi="Times New Roman"/>
          <w:sz w:val="26"/>
          <w:szCs w:val="26"/>
        </w:rPr>
        <w:t xml:space="preserve">                           </w:t>
      </w:r>
      <w:bookmarkStart w:id="0" w:name="_GoBack"/>
      <w:bookmarkEnd w:id="0"/>
      <w:r w:rsidR="00782731">
        <w:rPr>
          <w:rFonts w:ascii="Times New Roman" w:hAnsi="Times New Roman"/>
          <w:sz w:val="26"/>
          <w:szCs w:val="26"/>
        </w:rPr>
        <w:t>С.В. Заварзина</w:t>
      </w:r>
      <w:r w:rsidRPr="00660375">
        <w:rPr>
          <w:rFonts w:ascii="Times New Roman" w:hAnsi="Times New Roman"/>
          <w:sz w:val="26"/>
          <w:szCs w:val="26"/>
        </w:rPr>
        <w:tab/>
        <w:t xml:space="preserve">                                      </w:t>
      </w:r>
    </w:p>
    <w:p w14:paraId="59CCC861" w14:textId="77777777" w:rsidR="001D331D" w:rsidRPr="00660375" w:rsidRDefault="001D331D" w:rsidP="0035224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660375">
        <w:rPr>
          <w:rFonts w:ascii="Times New Roman" w:hAnsi="Times New Roman"/>
          <w:i/>
          <w:sz w:val="24"/>
          <w:szCs w:val="24"/>
          <w:lang w:eastAsia="ru-RU"/>
        </w:rPr>
        <w:lastRenderedPageBreak/>
        <w:t>Приложение</w:t>
      </w:r>
    </w:p>
    <w:p w14:paraId="203016D8" w14:textId="77777777" w:rsidR="001D331D" w:rsidRPr="00660375" w:rsidRDefault="001D331D" w:rsidP="0035224A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FE91BA1" w14:textId="77777777" w:rsidR="001D331D" w:rsidRPr="00660375" w:rsidRDefault="001D331D" w:rsidP="003522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0375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14:paraId="5CD5F469" w14:textId="064DB54C" w:rsidR="001D331D" w:rsidRPr="00660375" w:rsidRDefault="001D331D" w:rsidP="003522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60375">
        <w:rPr>
          <w:rFonts w:ascii="Times New Roman" w:hAnsi="Times New Roman"/>
          <w:b/>
          <w:bCs/>
          <w:sz w:val="24"/>
          <w:szCs w:val="24"/>
          <w:lang w:eastAsia="ru-RU"/>
        </w:rPr>
        <w:t>о проведении городского  конкурса «Мир профессий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ФосАгро</w:t>
      </w:r>
      <w:r w:rsidRPr="0066037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» для учащихся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66037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- 10 классов</w:t>
      </w:r>
      <w:r w:rsidR="00076A12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170E42FA" w14:textId="77777777" w:rsidR="001D331D" w:rsidRPr="00660375" w:rsidRDefault="001D331D" w:rsidP="0035224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92C3AB4" w14:textId="77777777" w:rsidR="001D331D" w:rsidRPr="00660375" w:rsidRDefault="001D331D" w:rsidP="0035224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660375">
        <w:rPr>
          <w:rFonts w:ascii="Times New Roman" w:hAnsi="Times New Roman"/>
          <w:b/>
          <w:sz w:val="26"/>
          <w:szCs w:val="26"/>
        </w:rPr>
        <w:t>Общие положения.</w:t>
      </w:r>
    </w:p>
    <w:p w14:paraId="50D4C29D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>1.1. Настоящее Положение о проведении городского конкурса  «Мир профессий</w:t>
      </w:r>
      <w:r>
        <w:rPr>
          <w:rFonts w:ascii="Times New Roman" w:hAnsi="Times New Roman"/>
          <w:sz w:val="26"/>
          <w:szCs w:val="26"/>
          <w:lang w:eastAsia="ru-RU"/>
        </w:rPr>
        <w:t xml:space="preserve"> ФосАгро</w:t>
      </w:r>
      <w:r w:rsidRPr="00660375">
        <w:rPr>
          <w:rFonts w:ascii="Times New Roman" w:hAnsi="Times New Roman"/>
          <w:sz w:val="26"/>
          <w:szCs w:val="26"/>
          <w:lang w:eastAsia="ru-RU"/>
        </w:rPr>
        <w:t>» (далее – Конкурс) определяет порядок организации и проведения Конкурса</w:t>
      </w:r>
      <w:r w:rsidRPr="00660375">
        <w:rPr>
          <w:rFonts w:ascii="Times New Roman" w:hAnsi="Times New Roman"/>
          <w:bCs/>
          <w:sz w:val="26"/>
          <w:szCs w:val="26"/>
          <w:lang w:eastAsia="ru-RU"/>
        </w:rPr>
        <w:t>.</w:t>
      </w:r>
    </w:p>
    <w:p w14:paraId="0D3AD5DB" w14:textId="77777777" w:rsidR="001D331D" w:rsidRPr="00660375" w:rsidRDefault="001D331D" w:rsidP="0035224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b/>
          <w:sz w:val="26"/>
          <w:szCs w:val="26"/>
          <w:lang w:eastAsia="ru-RU"/>
        </w:rPr>
        <w:t>2. Цели  и задачи.</w:t>
      </w:r>
    </w:p>
    <w:p w14:paraId="252AFDB7" w14:textId="77777777" w:rsidR="001D331D" w:rsidRPr="00660375" w:rsidRDefault="001D331D" w:rsidP="0035224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0375">
        <w:rPr>
          <w:rFonts w:ascii="Times New Roman" w:hAnsi="Times New Roman"/>
          <w:sz w:val="26"/>
          <w:szCs w:val="26"/>
        </w:rPr>
        <w:t>2.1. Цели Конкурса - продвижение среди старшеклассников ценностей труда, профессионализма и применения собственного творческого потенциала в будущей профессии,  стимулирование профессионального самопознания,  расширение кругозора, формирова</w:t>
      </w:r>
      <w:r>
        <w:rPr>
          <w:rFonts w:ascii="Times New Roman" w:hAnsi="Times New Roman"/>
          <w:sz w:val="26"/>
          <w:szCs w:val="26"/>
        </w:rPr>
        <w:t>ние интереса к сфере труда.</w:t>
      </w:r>
    </w:p>
    <w:p w14:paraId="7D541012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60375">
        <w:rPr>
          <w:rFonts w:ascii="Times New Roman" w:hAnsi="Times New Roman"/>
          <w:bCs/>
          <w:sz w:val="26"/>
          <w:szCs w:val="26"/>
          <w:lang w:eastAsia="ru-RU"/>
        </w:rPr>
        <w:t>2.2.</w:t>
      </w:r>
      <w:r w:rsidRPr="0066037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60375">
        <w:rPr>
          <w:rFonts w:ascii="Times New Roman" w:hAnsi="Times New Roman"/>
          <w:bCs/>
          <w:sz w:val="26"/>
          <w:szCs w:val="26"/>
          <w:lang w:eastAsia="ru-RU"/>
        </w:rPr>
        <w:t>Задачи Конкурса:</w:t>
      </w:r>
    </w:p>
    <w:p w14:paraId="1CF98464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</w:rPr>
        <w:t>- создание условий для профессионального самоопределения учащихся,  знакомство с исто</w:t>
      </w:r>
      <w:r>
        <w:rPr>
          <w:rFonts w:ascii="Times New Roman" w:hAnsi="Times New Roman"/>
          <w:sz w:val="26"/>
          <w:szCs w:val="26"/>
        </w:rPr>
        <w:t>рией и производством градообразующего предприятия</w:t>
      </w:r>
      <w:r w:rsidRPr="00660375">
        <w:rPr>
          <w:rFonts w:ascii="Times New Roman" w:hAnsi="Times New Roman"/>
          <w:sz w:val="26"/>
          <w:szCs w:val="26"/>
        </w:rPr>
        <w:t xml:space="preserve"> г. Череповца, создание положительного имиджа профессий,</w:t>
      </w:r>
      <w:r>
        <w:rPr>
          <w:rFonts w:ascii="Times New Roman" w:hAnsi="Times New Roman"/>
          <w:sz w:val="26"/>
          <w:szCs w:val="26"/>
        </w:rPr>
        <w:t xml:space="preserve"> востребованных на  предприятии</w:t>
      </w:r>
      <w:r w:rsidRPr="00660375">
        <w:rPr>
          <w:rFonts w:ascii="Times New Roman" w:hAnsi="Times New Roman"/>
          <w:sz w:val="26"/>
          <w:szCs w:val="26"/>
        </w:rPr>
        <w:t>, как одного из вариантов профориентационной работы;</w:t>
      </w:r>
    </w:p>
    <w:p w14:paraId="2B58C1ED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>- активный поиск современных форм и методов развития творческих и интеллектуальных способностей, формирования технологической и информационной культуры учащихся;</w:t>
      </w:r>
    </w:p>
    <w:p w14:paraId="07147386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 xml:space="preserve">- создание банка представленных профессий и специальностей - творческих продуктов, направленных на </w:t>
      </w:r>
      <w:proofErr w:type="spellStart"/>
      <w:r w:rsidRPr="00660375">
        <w:rPr>
          <w:rFonts w:ascii="Times New Roman" w:hAnsi="Times New Roman"/>
          <w:sz w:val="26"/>
          <w:szCs w:val="26"/>
          <w:lang w:eastAsia="ru-RU"/>
        </w:rPr>
        <w:t>профориентирование</w:t>
      </w:r>
      <w:proofErr w:type="spellEnd"/>
      <w:r w:rsidRPr="00660375">
        <w:rPr>
          <w:rFonts w:ascii="Times New Roman" w:hAnsi="Times New Roman"/>
          <w:sz w:val="26"/>
          <w:szCs w:val="26"/>
          <w:lang w:eastAsia="ru-RU"/>
        </w:rPr>
        <w:t xml:space="preserve"> и </w:t>
      </w:r>
      <w:proofErr w:type="spellStart"/>
      <w:r w:rsidRPr="00660375">
        <w:rPr>
          <w:rFonts w:ascii="Times New Roman" w:hAnsi="Times New Roman"/>
          <w:sz w:val="26"/>
          <w:szCs w:val="26"/>
          <w:lang w:eastAsia="ru-RU"/>
        </w:rPr>
        <w:t>профинформирование</w:t>
      </w:r>
      <w:proofErr w:type="spellEnd"/>
      <w:r w:rsidRPr="00660375">
        <w:rPr>
          <w:rFonts w:ascii="Times New Roman" w:hAnsi="Times New Roman"/>
          <w:sz w:val="26"/>
          <w:szCs w:val="26"/>
          <w:lang w:eastAsia="ru-RU"/>
        </w:rPr>
        <w:t xml:space="preserve"> учащихся.</w:t>
      </w:r>
    </w:p>
    <w:p w14:paraId="36A087AA" w14:textId="77777777" w:rsidR="001D331D" w:rsidRPr="00660375" w:rsidRDefault="001D331D" w:rsidP="0035224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60375">
        <w:rPr>
          <w:rFonts w:ascii="Times New Roman" w:hAnsi="Times New Roman"/>
          <w:b/>
          <w:sz w:val="26"/>
          <w:szCs w:val="26"/>
        </w:rPr>
        <w:t>3. Организаторы Конкурса.</w:t>
      </w:r>
    </w:p>
    <w:p w14:paraId="47815023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660375">
        <w:rPr>
          <w:rFonts w:ascii="Times New Roman" w:hAnsi="Times New Roman"/>
          <w:bCs/>
          <w:sz w:val="26"/>
          <w:szCs w:val="26"/>
          <w:lang w:eastAsia="ru-RU"/>
        </w:rPr>
        <w:t>3.1.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Организаторами </w:t>
      </w:r>
      <w:r w:rsidRPr="00660375">
        <w:rPr>
          <w:rFonts w:ascii="Times New Roman" w:hAnsi="Times New Roman"/>
          <w:bCs/>
          <w:sz w:val="26"/>
          <w:szCs w:val="26"/>
          <w:lang w:eastAsia="ru-RU"/>
        </w:rPr>
        <w:t xml:space="preserve">Конкурса </w:t>
      </w:r>
      <w:r w:rsidRPr="00660375">
        <w:rPr>
          <w:rFonts w:ascii="Times New Roman" w:hAnsi="Times New Roman"/>
          <w:sz w:val="26"/>
          <w:szCs w:val="26"/>
          <w:lang w:eastAsia="ru-RU"/>
        </w:rPr>
        <w:t>являются</w:t>
      </w:r>
      <w:r w:rsidRPr="00660375">
        <w:rPr>
          <w:rFonts w:ascii="Times New Roman" w:hAnsi="Times New Roman"/>
          <w:bCs/>
          <w:sz w:val="26"/>
          <w:szCs w:val="26"/>
          <w:lang w:eastAsia="ru-RU"/>
        </w:rPr>
        <w:t xml:space="preserve"> управление образования мэрии </w:t>
      </w:r>
      <w:proofErr w:type="spellStart"/>
      <w:r w:rsidRPr="00660375">
        <w:rPr>
          <w:rFonts w:ascii="Times New Roman" w:hAnsi="Times New Roman"/>
          <w:bCs/>
          <w:sz w:val="26"/>
          <w:szCs w:val="26"/>
          <w:lang w:eastAsia="ru-RU"/>
        </w:rPr>
        <w:t>г.Череповца</w:t>
      </w:r>
      <w:proofErr w:type="spellEnd"/>
      <w:r w:rsidRPr="00660375">
        <w:rPr>
          <w:rFonts w:ascii="Times New Roman" w:hAnsi="Times New Roman"/>
          <w:bCs/>
          <w:sz w:val="26"/>
          <w:szCs w:val="26"/>
          <w:lang w:eastAsia="ru-RU"/>
        </w:rPr>
        <w:t xml:space="preserve">, методическая служба управления образования мэрии </w:t>
      </w:r>
      <w:proofErr w:type="spellStart"/>
      <w:r w:rsidRPr="00660375">
        <w:rPr>
          <w:rFonts w:ascii="Times New Roman" w:hAnsi="Times New Roman"/>
          <w:bCs/>
          <w:sz w:val="26"/>
          <w:szCs w:val="26"/>
          <w:lang w:eastAsia="ru-RU"/>
        </w:rPr>
        <w:t>г.Череповца</w:t>
      </w:r>
      <w:proofErr w:type="spellEnd"/>
      <w:r w:rsidRPr="00660375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управление оценки и развития персонала АО «Апатит», </w:t>
      </w:r>
      <w:r>
        <w:rPr>
          <w:rFonts w:ascii="Times New Roman" w:hAnsi="Times New Roman"/>
          <w:bCs/>
          <w:sz w:val="26"/>
          <w:szCs w:val="26"/>
          <w:lang w:eastAsia="ru-RU"/>
        </w:rPr>
        <w:t>МРЦ МА</w:t>
      </w:r>
      <w:r w:rsidRPr="00660375">
        <w:rPr>
          <w:rFonts w:ascii="Times New Roman" w:hAnsi="Times New Roman"/>
          <w:bCs/>
          <w:sz w:val="26"/>
          <w:szCs w:val="26"/>
          <w:lang w:eastAsia="ru-RU"/>
        </w:rPr>
        <w:t>ОУ «Средняя общеобразовательная школа № 10 с углубленным изучением отдельных предметов».</w:t>
      </w:r>
    </w:p>
    <w:p w14:paraId="46EC1E37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bCs/>
          <w:sz w:val="26"/>
          <w:szCs w:val="26"/>
          <w:lang w:eastAsia="ru-RU"/>
        </w:rPr>
        <w:t>3.2.</w:t>
      </w:r>
      <w:r w:rsidRPr="0066037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60375">
        <w:rPr>
          <w:rFonts w:ascii="Times New Roman" w:hAnsi="Times New Roman"/>
          <w:bCs/>
          <w:sz w:val="26"/>
          <w:szCs w:val="26"/>
          <w:lang w:eastAsia="ru-RU"/>
        </w:rPr>
        <w:t>Оргкомитет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 по проведению Конкурса обеспечивает:</w:t>
      </w:r>
    </w:p>
    <w:p w14:paraId="6B4FF31A" w14:textId="77777777" w:rsidR="001D331D" w:rsidRPr="00660375" w:rsidRDefault="001D331D" w:rsidP="0035224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0375">
        <w:rPr>
          <w:rFonts w:ascii="Times New Roman" w:hAnsi="Times New Roman"/>
          <w:sz w:val="26"/>
          <w:szCs w:val="26"/>
        </w:rPr>
        <w:t>- равные условия для всех участников Конкурса;</w:t>
      </w:r>
    </w:p>
    <w:p w14:paraId="752E2574" w14:textId="77777777" w:rsidR="001D331D" w:rsidRPr="00660375" w:rsidRDefault="001D331D" w:rsidP="0035224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0375">
        <w:rPr>
          <w:rFonts w:ascii="Times New Roman" w:hAnsi="Times New Roman"/>
          <w:sz w:val="26"/>
          <w:szCs w:val="26"/>
        </w:rPr>
        <w:t>- широкую гласность проведения Конкурса;</w:t>
      </w:r>
    </w:p>
    <w:p w14:paraId="065FBA78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bCs/>
          <w:sz w:val="26"/>
          <w:szCs w:val="26"/>
          <w:lang w:eastAsia="ru-RU"/>
        </w:rPr>
        <w:t>3.3.</w:t>
      </w:r>
      <w:r w:rsidRPr="0066037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60375">
        <w:rPr>
          <w:rFonts w:ascii="Times New Roman" w:hAnsi="Times New Roman"/>
          <w:bCs/>
          <w:sz w:val="26"/>
          <w:szCs w:val="26"/>
          <w:lang w:eastAsia="ru-RU"/>
        </w:rPr>
        <w:t>Функции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 Оргкомитета:</w:t>
      </w:r>
    </w:p>
    <w:p w14:paraId="218153A7" w14:textId="77777777" w:rsidR="001D331D" w:rsidRPr="00660375" w:rsidRDefault="001D331D" w:rsidP="0035224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0375">
        <w:rPr>
          <w:rFonts w:ascii="Times New Roman" w:hAnsi="Times New Roman"/>
          <w:sz w:val="26"/>
          <w:szCs w:val="26"/>
        </w:rPr>
        <w:t>- подготовка документации для проведения Конкурса;</w:t>
      </w:r>
    </w:p>
    <w:p w14:paraId="79730123" w14:textId="77777777" w:rsidR="001D331D" w:rsidRPr="00660375" w:rsidRDefault="001D331D" w:rsidP="0035224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0375">
        <w:rPr>
          <w:rFonts w:ascii="Times New Roman" w:hAnsi="Times New Roman"/>
          <w:sz w:val="26"/>
          <w:szCs w:val="26"/>
        </w:rPr>
        <w:t xml:space="preserve">-  определение критериев оценки представляемых работ; </w:t>
      </w:r>
    </w:p>
    <w:p w14:paraId="4BFF82E4" w14:textId="77777777" w:rsidR="001D331D" w:rsidRPr="00660375" w:rsidRDefault="001D331D" w:rsidP="0035224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0375">
        <w:rPr>
          <w:rFonts w:ascii="Times New Roman" w:hAnsi="Times New Roman"/>
          <w:sz w:val="26"/>
          <w:szCs w:val="26"/>
        </w:rPr>
        <w:t>- организация награждения победителей;</w:t>
      </w:r>
    </w:p>
    <w:p w14:paraId="244D4351" w14:textId="77777777" w:rsidR="001D331D" w:rsidRPr="00660375" w:rsidRDefault="001D331D" w:rsidP="0035224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0375">
        <w:rPr>
          <w:rFonts w:ascii="Times New Roman" w:hAnsi="Times New Roman"/>
          <w:sz w:val="26"/>
          <w:szCs w:val="26"/>
        </w:rPr>
        <w:t>- освещение итогов Конкурса.</w:t>
      </w:r>
    </w:p>
    <w:p w14:paraId="431C2FC6" w14:textId="77777777" w:rsidR="001D331D" w:rsidRPr="00660375" w:rsidRDefault="001D331D" w:rsidP="0035224A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60375">
        <w:rPr>
          <w:rFonts w:ascii="Times New Roman" w:hAnsi="Times New Roman"/>
          <w:bCs/>
          <w:sz w:val="26"/>
          <w:szCs w:val="26"/>
        </w:rPr>
        <w:t>3.4. Местонахождение</w:t>
      </w:r>
      <w:r w:rsidRPr="00660375">
        <w:rPr>
          <w:rFonts w:ascii="Times New Roman" w:hAnsi="Times New Roman"/>
          <w:b/>
          <w:sz w:val="26"/>
          <w:szCs w:val="26"/>
        </w:rPr>
        <w:t xml:space="preserve"> </w:t>
      </w:r>
      <w:r w:rsidRPr="00660375">
        <w:rPr>
          <w:rFonts w:ascii="Times New Roman" w:hAnsi="Times New Roman"/>
          <w:sz w:val="26"/>
          <w:szCs w:val="26"/>
        </w:rPr>
        <w:t>Оргкомитета Конкурса: Вологодская область, город Череповец, ул. Краснодонцев, 66.</w:t>
      </w:r>
    </w:p>
    <w:p w14:paraId="2B61A55C" w14:textId="77777777" w:rsidR="001D331D" w:rsidRPr="00660375" w:rsidRDefault="001D331D" w:rsidP="0035224A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60375">
        <w:rPr>
          <w:rFonts w:ascii="Times New Roman" w:hAnsi="Times New Roman"/>
          <w:bCs/>
          <w:sz w:val="26"/>
          <w:szCs w:val="26"/>
        </w:rPr>
        <w:t xml:space="preserve">3.5.Координаторы </w:t>
      </w:r>
      <w:r w:rsidRPr="00660375">
        <w:rPr>
          <w:rFonts w:ascii="Times New Roman" w:hAnsi="Times New Roman"/>
          <w:sz w:val="26"/>
          <w:szCs w:val="26"/>
        </w:rPr>
        <w:t>Конкурса:</w:t>
      </w:r>
      <w:r>
        <w:rPr>
          <w:rFonts w:ascii="Times New Roman" w:hAnsi="Times New Roman"/>
          <w:bCs/>
          <w:sz w:val="26"/>
          <w:szCs w:val="26"/>
        </w:rPr>
        <w:t xml:space="preserve"> МРЦ  МА</w:t>
      </w:r>
      <w:r w:rsidRPr="00660375">
        <w:rPr>
          <w:rFonts w:ascii="Times New Roman" w:hAnsi="Times New Roman"/>
          <w:bCs/>
          <w:sz w:val="26"/>
          <w:szCs w:val="26"/>
        </w:rPr>
        <w:t>ОУ «</w:t>
      </w:r>
      <w:proofErr w:type="gramStart"/>
      <w:r w:rsidRPr="00660375">
        <w:rPr>
          <w:rFonts w:ascii="Times New Roman" w:hAnsi="Times New Roman"/>
          <w:bCs/>
          <w:sz w:val="26"/>
          <w:szCs w:val="26"/>
        </w:rPr>
        <w:t>Средняя</w:t>
      </w:r>
      <w:proofErr w:type="gramEnd"/>
      <w:r w:rsidRPr="00660375">
        <w:rPr>
          <w:rFonts w:ascii="Times New Roman" w:hAnsi="Times New Roman"/>
          <w:bCs/>
          <w:sz w:val="26"/>
          <w:szCs w:val="26"/>
        </w:rPr>
        <w:t xml:space="preserve"> общеобразовательная школа № 10 с углубленным изучением отдельных предметов», </w:t>
      </w:r>
      <w:r w:rsidRPr="00660375">
        <w:rPr>
          <w:rFonts w:ascii="Times New Roman" w:hAnsi="Times New Roman"/>
          <w:sz w:val="26"/>
          <w:szCs w:val="26"/>
        </w:rPr>
        <w:t xml:space="preserve">тел. 280629,  </w:t>
      </w:r>
    </w:p>
    <w:p w14:paraId="5C117983" w14:textId="77777777" w:rsidR="001D331D" w:rsidRPr="00660375" w:rsidRDefault="00AA439D" w:rsidP="0035224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hyperlink r:id="rId9" w:history="1">
        <w:r w:rsidR="001D331D" w:rsidRPr="00660375">
          <w:rPr>
            <w:rFonts w:ascii="Times New Roman" w:hAnsi="Times New Roman"/>
            <w:color w:val="0000FF"/>
            <w:sz w:val="26"/>
            <w:szCs w:val="26"/>
            <w:u w:val="single"/>
          </w:rPr>
          <w:t>school10@cherepovetscity.ru</w:t>
        </w:r>
      </w:hyperlink>
      <w:r w:rsidR="001D331D" w:rsidRPr="00660375">
        <w:rPr>
          <w:rFonts w:ascii="Times New Roman" w:hAnsi="Times New Roman"/>
          <w:sz w:val="26"/>
          <w:szCs w:val="26"/>
        </w:rPr>
        <w:t xml:space="preserve"> </w:t>
      </w:r>
    </w:p>
    <w:p w14:paraId="256F6E2F" w14:textId="77777777" w:rsidR="001D331D" w:rsidRPr="00660375" w:rsidRDefault="001D331D" w:rsidP="0035224A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60375">
        <w:rPr>
          <w:rFonts w:ascii="Times New Roman" w:hAnsi="Times New Roman"/>
          <w:sz w:val="26"/>
          <w:szCs w:val="26"/>
        </w:rPr>
        <w:t xml:space="preserve">      Председатель оргкомитета</w:t>
      </w:r>
      <w:r w:rsidRPr="00660375">
        <w:rPr>
          <w:rFonts w:ascii="Times New Roman" w:hAnsi="Times New Roman"/>
          <w:b/>
          <w:sz w:val="26"/>
          <w:szCs w:val="26"/>
        </w:rPr>
        <w:t xml:space="preserve"> - </w:t>
      </w:r>
      <w:r w:rsidRPr="00660375">
        <w:rPr>
          <w:rFonts w:ascii="Times New Roman" w:hAnsi="Times New Roman"/>
          <w:bCs/>
          <w:sz w:val="26"/>
          <w:szCs w:val="26"/>
        </w:rPr>
        <w:t xml:space="preserve">Костюк Надежда Валентиновна  </w:t>
      </w:r>
      <w:r w:rsidRPr="00660375">
        <w:rPr>
          <w:rFonts w:ascii="Times New Roman" w:hAnsi="Times New Roman"/>
          <w:sz w:val="26"/>
          <w:szCs w:val="26"/>
        </w:rPr>
        <w:t xml:space="preserve">(тел. 89212506103), </w:t>
      </w:r>
      <w:hyperlink r:id="rId10" w:history="1">
        <w:r w:rsidRPr="00660375">
          <w:rPr>
            <w:rFonts w:ascii="Times New Roman" w:hAnsi="Times New Roman"/>
            <w:sz w:val="26"/>
            <w:szCs w:val="26"/>
            <w:u w:val="single"/>
            <w:lang w:val="en-US"/>
          </w:rPr>
          <w:t>kostyuk</w:t>
        </w:r>
        <w:r w:rsidRPr="00660375">
          <w:rPr>
            <w:rFonts w:ascii="Times New Roman" w:hAnsi="Times New Roman"/>
            <w:sz w:val="26"/>
            <w:szCs w:val="26"/>
            <w:u w:val="single"/>
          </w:rPr>
          <w:t>-</w:t>
        </w:r>
        <w:r w:rsidRPr="00660375">
          <w:rPr>
            <w:rFonts w:ascii="Times New Roman" w:hAnsi="Times New Roman"/>
            <w:sz w:val="26"/>
            <w:szCs w:val="26"/>
            <w:u w:val="single"/>
            <w:lang w:val="en-US"/>
          </w:rPr>
          <w:t>kelli</w:t>
        </w:r>
        <w:r w:rsidRPr="00660375">
          <w:rPr>
            <w:rFonts w:ascii="Times New Roman" w:hAnsi="Times New Roman"/>
            <w:sz w:val="26"/>
            <w:szCs w:val="26"/>
            <w:u w:val="single"/>
          </w:rPr>
          <w:t>@</w:t>
        </w:r>
        <w:r w:rsidRPr="00660375">
          <w:rPr>
            <w:rFonts w:ascii="Times New Roman" w:hAnsi="Times New Roman"/>
            <w:sz w:val="26"/>
            <w:szCs w:val="26"/>
            <w:u w:val="single"/>
            <w:lang w:val="en-US"/>
          </w:rPr>
          <w:t>mail</w:t>
        </w:r>
        <w:r w:rsidRPr="00660375">
          <w:rPr>
            <w:rFonts w:ascii="Times New Roman" w:hAnsi="Times New Roman"/>
            <w:sz w:val="26"/>
            <w:szCs w:val="26"/>
            <w:u w:val="single"/>
          </w:rPr>
          <w:t>.</w:t>
        </w:r>
        <w:proofErr w:type="spellStart"/>
        <w:r w:rsidRPr="00660375">
          <w:rPr>
            <w:rFonts w:ascii="Times New Roman" w:hAnsi="Times New Roman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660375">
        <w:rPr>
          <w:rFonts w:ascii="Times New Roman" w:hAnsi="Times New Roman"/>
          <w:sz w:val="26"/>
          <w:szCs w:val="26"/>
          <w:u w:val="single"/>
        </w:rPr>
        <w:t xml:space="preserve"> </w:t>
      </w:r>
    </w:p>
    <w:p w14:paraId="3C1C528F" w14:textId="77777777" w:rsidR="00782731" w:rsidRDefault="00782731" w:rsidP="003522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3EE2C183" w14:textId="77777777" w:rsidR="001D331D" w:rsidRPr="00660375" w:rsidRDefault="001D331D" w:rsidP="003522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60375">
        <w:rPr>
          <w:rFonts w:ascii="Times New Roman" w:hAnsi="Times New Roman"/>
          <w:b/>
          <w:sz w:val="26"/>
          <w:szCs w:val="26"/>
          <w:lang w:eastAsia="ru-RU"/>
        </w:rPr>
        <w:t>4. Условия и порядок проведения Конкурса.</w:t>
      </w:r>
    </w:p>
    <w:p w14:paraId="1C26A086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bCs/>
          <w:sz w:val="26"/>
          <w:szCs w:val="26"/>
          <w:lang w:eastAsia="ru-RU"/>
        </w:rPr>
        <w:lastRenderedPageBreak/>
        <w:t>4.1.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 К участию в Конкурсе приглашаются учащиеся </w:t>
      </w:r>
      <w:r>
        <w:rPr>
          <w:rFonts w:ascii="Times New Roman" w:hAnsi="Times New Roman"/>
          <w:sz w:val="26"/>
          <w:szCs w:val="26"/>
          <w:lang w:eastAsia="ru-RU"/>
        </w:rPr>
        <w:t>8</w:t>
      </w:r>
      <w:r w:rsidRPr="00660375">
        <w:rPr>
          <w:rFonts w:ascii="Times New Roman" w:hAnsi="Times New Roman"/>
          <w:sz w:val="26"/>
          <w:szCs w:val="26"/>
          <w:lang w:eastAsia="ru-RU"/>
        </w:rPr>
        <w:t>-10 классов общеобразовательных школ, учреждений дополнительного образования  города Череповца и Череповецкого района (возможно как индивидуальное, так и групповое участие). В каждой творческой группе участвует до 5 человек.</w:t>
      </w:r>
    </w:p>
    <w:p w14:paraId="10E8F7AB" w14:textId="2DDE93B2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bCs/>
          <w:sz w:val="26"/>
          <w:szCs w:val="26"/>
          <w:lang w:eastAsia="ru-RU"/>
        </w:rPr>
        <w:t>4.2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. Участникам конкурса предлагается выбрать любую профессию, специальность, которая  востребована </w:t>
      </w:r>
      <w:r>
        <w:rPr>
          <w:rFonts w:ascii="Times New Roman" w:hAnsi="Times New Roman"/>
          <w:sz w:val="26"/>
          <w:szCs w:val="26"/>
          <w:lang w:eastAsia="ru-RU"/>
        </w:rPr>
        <w:t xml:space="preserve"> на предприятиях «ФосАгро»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  и созд</w:t>
      </w:r>
      <w:r>
        <w:rPr>
          <w:rFonts w:ascii="Times New Roman" w:hAnsi="Times New Roman"/>
          <w:sz w:val="26"/>
          <w:szCs w:val="26"/>
          <w:lang w:eastAsia="ru-RU"/>
        </w:rPr>
        <w:t>ать ее компьютерную презентацию</w:t>
      </w:r>
      <w:r w:rsidR="00076A12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076A12" w:rsidRPr="00076A12">
        <w:rPr>
          <w:rFonts w:ascii="Times New Roman" w:hAnsi="Times New Roman"/>
          <w:i/>
          <w:iCs/>
          <w:sz w:val="26"/>
          <w:szCs w:val="26"/>
          <w:lang w:eastAsia="ru-RU"/>
        </w:rPr>
        <w:t>Приложение 2</w:t>
      </w:r>
      <w:r>
        <w:rPr>
          <w:rFonts w:ascii="Times New Roman" w:hAnsi="Times New Roman"/>
          <w:sz w:val="26"/>
          <w:szCs w:val="26"/>
          <w:lang w:eastAsia="ru-RU"/>
        </w:rPr>
        <w:t>).</w:t>
      </w:r>
    </w:p>
    <w:p w14:paraId="54721D6F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bCs/>
          <w:sz w:val="26"/>
          <w:szCs w:val="26"/>
          <w:lang w:eastAsia="ru-RU"/>
        </w:rPr>
        <w:t>4.3.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 Конкурс проводится в 2 тура: </w:t>
      </w:r>
    </w:p>
    <w:p w14:paraId="38DFFBA6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bCs/>
          <w:sz w:val="26"/>
          <w:szCs w:val="26"/>
          <w:lang w:eastAsia="ru-RU"/>
        </w:rPr>
        <w:t>1 тур – школьный (отборочный).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 Участники (команды классов) выбирают одну из востребованных и перспективных профессий (специальностей)  и собирают информацию о ней из сети Интернет, встреч с представителями компаний, экскурсий</w:t>
      </w:r>
      <w:r>
        <w:rPr>
          <w:rFonts w:ascii="Times New Roman" w:hAnsi="Times New Roman"/>
          <w:sz w:val="26"/>
          <w:szCs w:val="26"/>
          <w:lang w:eastAsia="ru-RU"/>
        </w:rPr>
        <w:t xml:space="preserve"> в музей  и т.д. В  декабре 2020 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 года команды защищают выполненную электронную презентацию в своем образовательном учреждении.</w:t>
      </w:r>
    </w:p>
    <w:p w14:paraId="03C5DE5C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bCs/>
          <w:sz w:val="26"/>
          <w:szCs w:val="26"/>
          <w:lang w:eastAsia="ru-RU"/>
        </w:rPr>
        <w:t>2 тур – заключительный.   22 января 2</w:t>
      </w:r>
      <w:r>
        <w:rPr>
          <w:rFonts w:ascii="Times New Roman" w:hAnsi="Times New Roman"/>
          <w:bCs/>
          <w:sz w:val="26"/>
          <w:szCs w:val="26"/>
          <w:lang w:eastAsia="ru-RU"/>
        </w:rPr>
        <w:t>021</w:t>
      </w:r>
      <w:r w:rsidRPr="00660375">
        <w:rPr>
          <w:rFonts w:ascii="Times New Roman" w:hAnsi="Times New Roman"/>
          <w:bCs/>
          <w:sz w:val="26"/>
          <w:szCs w:val="26"/>
          <w:lang w:eastAsia="ru-RU"/>
        </w:rPr>
        <w:t xml:space="preserve"> года</w:t>
      </w:r>
      <w:r w:rsidRPr="00660375">
        <w:rPr>
          <w:rFonts w:ascii="Times New Roman" w:hAnsi="Times New Roman"/>
          <w:b/>
          <w:sz w:val="26"/>
          <w:szCs w:val="26"/>
          <w:lang w:eastAsia="ru-RU"/>
        </w:rPr>
        <w:t xml:space="preserve">  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победители (1 команда) от школ  представляют свою презентацию. </w:t>
      </w:r>
    </w:p>
    <w:p w14:paraId="58F014BC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color w:val="002060"/>
          <w:sz w:val="26"/>
          <w:szCs w:val="26"/>
          <w:lang w:eastAsia="ru-RU"/>
        </w:rPr>
      </w:pPr>
      <w:r w:rsidRPr="00660375">
        <w:rPr>
          <w:rFonts w:ascii="Times New Roman" w:hAnsi="Times New Roman"/>
          <w:bCs/>
          <w:sz w:val="26"/>
          <w:szCs w:val="26"/>
          <w:lang w:eastAsia="ru-RU"/>
        </w:rPr>
        <w:t>4.4. Заявки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 на участие в Конкурсе в соответствии с формой (</w:t>
      </w:r>
      <w:r w:rsidRPr="00660375">
        <w:rPr>
          <w:rFonts w:ascii="Times New Roman" w:hAnsi="Times New Roman"/>
          <w:i/>
          <w:sz w:val="26"/>
          <w:szCs w:val="26"/>
          <w:lang w:eastAsia="ru-RU"/>
        </w:rPr>
        <w:t>Приложение 1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) направляются 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>до 17 января  2021</w:t>
      </w:r>
      <w:r w:rsidRPr="00660375">
        <w:rPr>
          <w:rFonts w:ascii="Times New Roman" w:hAnsi="Times New Roman"/>
          <w:sz w:val="26"/>
          <w:szCs w:val="26"/>
          <w:u w:val="single"/>
          <w:lang w:eastAsia="ru-RU"/>
        </w:rPr>
        <w:t xml:space="preserve"> года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  включительно в Оргкомитет Конкурса по электронному адресу</w:t>
      </w:r>
      <w:r w:rsidRPr="00660375">
        <w:rPr>
          <w:rFonts w:ascii="Times New Roman" w:hAnsi="Times New Roman"/>
          <w:color w:val="002060"/>
          <w:sz w:val="26"/>
          <w:szCs w:val="26"/>
          <w:lang w:eastAsia="ru-RU"/>
        </w:rPr>
        <w:t xml:space="preserve"> </w:t>
      </w:r>
      <w:r w:rsidRPr="00660375">
        <w:t xml:space="preserve"> </w:t>
      </w:r>
      <w:r w:rsidRPr="00660375">
        <w:rPr>
          <w:rFonts w:ascii="Times New Roman" w:hAnsi="Times New Roman"/>
          <w:color w:val="0000FF"/>
          <w:sz w:val="26"/>
          <w:szCs w:val="26"/>
          <w:u w:val="single"/>
        </w:rPr>
        <w:t>school10@cherepovetscity.ru</w:t>
      </w:r>
      <w:r w:rsidRPr="00660375">
        <w:t xml:space="preserve"> </w:t>
      </w:r>
      <w:r w:rsidRPr="00660375">
        <w:rPr>
          <w:rFonts w:ascii="Times New Roman" w:hAnsi="Times New Roman"/>
          <w:sz w:val="26"/>
          <w:szCs w:val="26"/>
          <w:lang w:eastAsia="ru-RU"/>
        </w:rPr>
        <w:t>с пометкой «Конкурс Мир профессий</w:t>
      </w:r>
      <w:r>
        <w:rPr>
          <w:rFonts w:ascii="Times New Roman" w:hAnsi="Times New Roman"/>
          <w:sz w:val="26"/>
          <w:szCs w:val="26"/>
          <w:lang w:eastAsia="ru-RU"/>
        </w:rPr>
        <w:t xml:space="preserve"> ФосАгро</w:t>
      </w:r>
      <w:r w:rsidRPr="00660375">
        <w:rPr>
          <w:rFonts w:ascii="Times New Roman" w:hAnsi="Times New Roman"/>
          <w:sz w:val="26"/>
          <w:szCs w:val="26"/>
          <w:lang w:eastAsia="ru-RU"/>
        </w:rPr>
        <w:t xml:space="preserve">».  </w:t>
      </w:r>
    </w:p>
    <w:p w14:paraId="0D585BAC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660375">
        <w:rPr>
          <w:rFonts w:ascii="Times New Roman" w:hAnsi="Times New Roman"/>
          <w:bCs/>
          <w:sz w:val="26"/>
          <w:szCs w:val="26"/>
          <w:lang w:eastAsia="ru-RU"/>
        </w:rPr>
        <w:t xml:space="preserve">4.5. Общие требования к конкурсным работам.  </w:t>
      </w:r>
    </w:p>
    <w:p w14:paraId="11C19421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pacing w:val="-1"/>
          <w:sz w:val="26"/>
          <w:szCs w:val="26"/>
          <w:lang w:eastAsia="ru-RU"/>
        </w:rPr>
        <w:t xml:space="preserve">4.5.1. </w:t>
      </w:r>
      <w:r w:rsidRPr="00660375">
        <w:rPr>
          <w:rFonts w:ascii="Times New Roman" w:hAnsi="Times New Roman"/>
          <w:sz w:val="26"/>
          <w:szCs w:val="26"/>
          <w:lang w:eastAsia="ru-RU"/>
        </w:rPr>
        <w:t>Презентации профессий и специальностей</w:t>
      </w:r>
      <w:r w:rsidRPr="00660375">
        <w:rPr>
          <w:rFonts w:ascii="Times New Roman" w:hAnsi="Times New Roman"/>
          <w:spacing w:val="1"/>
          <w:sz w:val="26"/>
          <w:szCs w:val="26"/>
          <w:lang w:eastAsia="ru-RU"/>
        </w:rPr>
        <w:t xml:space="preserve">, предоставляемые на Конкурс, должны  полностью отражать тематику Конкурса </w:t>
      </w:r>
      <w:r w:rsidRPr="00660375">
        <w:rPr>
          <w:rFonts w:ascii="Times New Roman" w:hAnsi="Times New Roman"/>
          <w:bCs/>
          <w:sz w:val="26"/>
          <w:szCs w:val="26"/>
          <w:lang w:eastAsia="ru-RU"/>
        </w:rPr>
        <w:t>«Мир профессий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ФосАгро</w:t>
      </w:r>
      <w:r w:rsidRPr="00660375">
        <w:rPr>
          <w:rFonts w:ascii="Times New Roman" w:hAnsi="Times New Roman"/>
          <w:bCs/>
          <w:sz w:val="26"/>
          <w:szCs w:val="26"/>
          <w:lang w:eastAsia="ru-RU"/>
        </w:rPr>
        <w:t>».</w:t>
      </w:r>
    </w:p>
    <w:p w14:paraId="4A5C63C5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ru-RU"/>
        </w:rPr>
      </w:pPr>
      <w:r w:rsidRPr="00660375">
        <w:rPr>
          <w:rFonts w:ascii="Times New Roman" w:hAnsi="Times New Roman"/>
          <w:spacing w:val="-1"/>
          <w:sz w:val="26"/>
          <w:szCs w:val="26"/>
          <w:lang w:eastAsia="ru-RU"/>
        </w:rPr>
        <w:t>4.5.2. Презентация профессии (специальности) представляется в компьютерном виде:</w:t>
      </w:r>
    </w:p>
    <w:p w14:paraId="556C55BB" w14:textId="77777777" w:rsidR="001D331D" w:rsidRPr="00660375" w:rsidRDefault="001D331D" w:rsidP="0035224A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6"/>
          <w:szCs w:val="26"/>
          <w:lang w:eastAsia="ru-RU"/>
        </w:rPr>
      </w:pPr>
      <w:r w:rsidRPr="00660375">
        <w:rPr>
          <w:rFonts w:ascii="Times New Roman" w:hAnsi="Times New Roman"/>
          <w:spacing w:val="-1"/>
          <w:sz w:val="26"/>
          <w:szCs w:val="26"/>
          <w:lang w:eastAsia="ru-RU"/>
        </w:rPr>
        <w:t>- видеопрезентации (фото-слайды или видео-слайды).</w:t>
      </w:r>
    </w:p>
    <w:p w14:paraId="3821C69E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ru-RU"/>
        </w:rPr>
      </w:pPr>
      <w:r w:rsidRPr="00660375">
        <w:rPr>
          <w:rFonts w:ascii="Times New Roman" w:hAnsi="Times New Roman"/>
          <w:spacing w:val="-1"/>
          <w:sz w:val="26"/>
          <w:szCs w:val="26"/>
          <w:lang w:eastAsia="ru-RU"/>
        </w:rPr>
        <w:t>Технические требования к компьютерной презентации:</w:t>
      </w:r>
    </w:p>
    <w:p w14:paraId="02CD7385" w14:textId="77777777" w:rsidR="001D331D" w:rsidRPr="00660375" w:rsidRDefault="001D331D" w:rsidP="0035224A">
      <w:pPr>
        <w:numPr>
          <w:ilvl w:val="0"/>
          <w:numId w:val="1"/>
        </w:numPr>
        <w:spacing w:after="0" w:line="240" w:lineRule="auto"/>
        <w:ind w:left="567" w:hanging="141"/>
        <w:contextualSpacing/>
        <w:jc w:val="both"/>
        <w:rPr>
          <w:rFonts w:ascii="Times New Roman" w:hAnsi="Times New Roman"/>
          <w:sz w:val="26"/>
          <w:szCs w:val="26"/>
        </w:rPr>
      </w:pPr>
      <w:r w:rsidRPr="00660375">
        <w:rPr>
          <w:rFonts w:ascii="Times New Roman" w:hAnsi="Times New Roman"/>
          <w:sz w:val="26"/>
          <w:szCs w:val="26"/>
        </w:rPr>
        <w:t xml:space="preserve">объем работы: при использовании программы </w:t>
      </w:r>
      <w:r w:rsidRPr="00660375">
        <w:rPr>
          <w:rFonts w:ascii="Times New Roman" w:hAnsi="Times New Roman"/>
          <w:i/>
          <w:sz w:val="26"/>
          <w:szCs w:val="26"/>
          <w:lang w:val="en-US"/>
        </w:rPr>
        <w:t>PowerPoint</w:t>
      </w:r>
      <w:r w:rsidRPr="00660375">
        <w:rPr>
          <w:rFonts w:ascii="Times New Roman" w:hAnsi="Times New Roman"/>
          <w:sz w:val="26"/>
          <w:szCs w:val="26"/>
        </w:rPr>
        <w:t xml:space="preserve"> количество слайдов - не менее 10, не более 20, размер файла - не более 8МБ;</w:t>
      </w:r>
    </w:p>
    <w:p w14:paraId="1ED559CF" w14:textId="77777777" w:rsidR="001D331D" w:rsidRPr="00660375" w:rsidRDefault="001D331D" w:rsidP="0035224A">
      <w:pPr>
        <w:numPr>
          <w:ilvl w:val="0"/>
          <w:numId w:val="1"/>
        </w:numPr>
        <w:spacing w:after="0" w:line="240" w:lineRule="auto"/>
        <w:ind w:left="567" w:hanging="141"/>
        <w:contextualSpacing/>
        <w:jc w:val="both"/>
        <w:rPr>
          <w:rFonts w:ascii="Times New Roman" w:hAnsi="Times New Roman"/>
          <w:sz w:val="26"/>
          <w:szCs w:val="26"/>
        </w:rPr>
      </w:pPr>
      <w:r w:rsidRPr="00660375">
        <w:rPr>
          <w:rFonts w:ascii="Times New Roman" w:hAnsi="Times New Roman"/>
          <w:sz w:val="26"/>
          <w:szCs w:val="26"/>
        </w:rPr>
        <w:t>действия и смена слайдов презентации должны происходить автоматически;</w:t>
      </w:r>
    </w:p>
    <w:p w14:paraId="79E31F48" w14:textId="77777777" w:rsidR="001D331D" w:rsidRPr="00660375" w:rsidRDefault="001D331D" w:rsidP="0035224A">
      <w:pPr>
        <w:numPr>
          <w:ilvl w:val="0"/>
          <w:numId w:val="1"/>
        </w:numPr>
        <w:spacing w:after="0" w:line="240" w:lineRule="auto"/>
        <w:ind w:left="567" w:hanging="141"/>
        <w:contextualSpacing/>
        <w:jc w:val="both"/>
        <w:rPr>
          <w:rFonts w:ascii="Times New Roman" w:hAnsi="Times New Roman"/>
          <w:sz w:val="26"/>
          <w:szCs w:val="26"/>
        </w:rPr>
      </w:pPr>
      <w:r w:rsidRPr="00660375">
        <w:rPr>
          <w:rFonts w:ascii="Times New Roman" w:hAnsi="Times New Roman"/>
          <w:sz w:val="26"/>
          <w:szCs w:val="26"/>
        </w:rPr>
        <w:t>презентация должна воспроизводиться на любом компьютере;</w:t>
      </w:r>
    </w:p>
    <w:p w14:paraId="19341022" w14:textId="77777777" w:rsidR="001D331D" w:rsidRPr="00660375" w:rsidRDefault="001D331D" w:rsidP="0035224A">
      <w:pPr>
        <w:numPr>
          <w:ilvl w:val="0"/>
          <w:numId w:val="1"/>
        </w:numPr>
        <w:spacing w:after="0" w:line="240" w:lineRule="auto"/>
        <w:ind w:left="567" w:hanging="141"/>
        <w:contextualSpacing/>
        <w:jc w:val="both"/>
        <w:rPr>
          <w:rFonts w:ascii="Times New Roman" w:hAnsi="Times New Roman"/>
          <w:sz w:val="26"/>
          <w:szCs w:val="26"/>
        </w:rPr>
      </w:pPr>
      <w:r w:rsidRPr="00660375">
        <w:rPr>
          <w:rFonts w:ascii="Times New Roman" w:hAnsi="Times New Roman"/>
          <w:sz w:val="26"/>
          <w:szCs w:val="26"/>
        </w:rPr>
        <w:t>комментирование и инсценирование  приветствуются.</w:t>
      </w:r>
    </w:p>
    <w:p w14:paraId="7D5BAF4E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>4.5.3. Регламент публичного представления презентации – до</w:t>
      </w:r>
      <w:r w:rsidRPr="00660375">
        <w:rPr>
          <w:rFonts w:ascii="Times New Roman" w:hAnsi="Times New Roman"/>
          <w:bCs/>
          <w:sz w:val="26"/>
          <w:szCs w:val="26"/>
          <w:lang w:eastAsia="ru-RU"/>
        </w:rPr>
        <w:t>10 минут.</w:t>
      </w:r>
    </w:p>
    <w:p w14:paraId="41614410" w14:textId="77777777" w:rsidR="001D331D" w:rsidRPr="00660375" w:rsidRDefault="001D331D" w:rsidP="003522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60375">
        <w:rPr>
          <w:rFonts w:ascii="Times New Roman" w:hAnsi="Times New Roman"/>
          <w:b/>
          <w:sz w:val="26"/>
          <w:szCs w:val="26"/>
          <w:lang w:eastAsia="ru-RU"/>
        </w:rPr>
        <w:t>5. Подведение итогов Конкурса.</w:t>
      </w:r>
    </w:p>
    <w:p w14:paraId="4B7CF60D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>5.1. Конкурсные работы оценивает экспертная группа.</w:t>
      </w:r>
    </w:p>
    <w:p w14:paraId="13F81B34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bCs/>
          <w:spacing w:val="1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 xml:space="preserve">5.2.  </w:t>
      </w:r>
      <w:r w:rsidRPr="00660375">
        <w:rPr>
          <w:rFonts w:ascii="Times New Roman" w:hAnsi="Times New Roman"/>
          <w:bCs/>
          <w:spacing w:val="1"/>
          <w:sz w:val="26"/>
          <w:szCs w:val="26"/>
          <w:lang w:eastAsia="ru-RU"/>
        </w:rPr>
        <w:t>Критерии оценки работы:</w:t>
      </w:r>
    </w:p>
    <w:p w14:paraId="3038627F" w14:textId="77777777" w:rsidR="001D331D" w:rsidRPr="00660375" w:rsidRDefault="001D331D" w:rsidP="0035224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0375">
        <w:rPr>
          <w:rFonts w:ascii="Times New Roman" w:hAnsi="Times New Roman"/>
          <w:sz w:val="26"/>
          <w:szCs w:val="26"/>
        </w:rPr>
        <w:t>- полнота раскрытия темы, раскрытие сути выбранной профессии, ее важных качеств;</w:t>
      </w:r>
    </w:p>
    <w:p w14:paraId="7E277C59" w14:textId="77777777" w:rsidR="001D331D" w:rsidRPr="00660375" w:rsidRDefault="001D331D" w:rsidP="0035224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0375">
        <w:rPr>
          <w:rFonts w:ascii="Times New Roman" w:hAnsi="Times New Roman"/>
          <w:sz w:val="26"/>
          <w:szCs w:val="26"/>
        </w:rPr>
        <w:t>- качество выполнения работы (композиция, эстетическое решение, грамотность и аккуратность оформления);</w:t>
      </w:r>
    </w:p>
    <w:p w14:paraId="4BDA56D8" w14:textId="77777777" w:rsidR="001D331D" w:rsidRPr="00660375" w:rsidRDefault="001D331D" w:rsidP="0035224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0375">
        <w:rPr>
          <w:rFonts w:ascii="Times New Roman" w:hAnsi="Times New Roman"/>
          <w:sz w:val="26"/>
          <w:szCs w:val="26"/>
        </w:rPr>
        <w:t>- оригинальность и достоверность представляемой информации;</w:t>
      </w:r>
    </w:p>
    <w:p w14:paraId="124287B2" w14:textId="77777777" w:rsidR="001D331D" w:rsidRPr="00660375" w:rsidRDefault="001D331D" w:rsidP="0035224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0375">
        <w:rPr>
          <w:rFonts w:ascii="Times New Roman" w:hAnsi="Times New Roman"/>
          <w:sz w:val="26"/>
          <w:szCs w:val="26"/>
        </w:rPr>
        <w:t>- творческий подход к оформлению и подаче информации;</w:t>
      </w:r>
    </w:p>
    <w:p w14:paraId="1D5C685F" w14:textId="77777777" w:rsidR="001D331D" w:rsidRPr="00660375" w:rsidRDefault="001D331D" w:rsidP="0035224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0375">
        <w:rPr>
          <w:rFonts w:ascii="Times New Roman" w:hAnsi="Times New Roman"/>
          <w:sz w:val="26"/>
          <w:szCs w:val="26"/>
        </w:rPr>
        <w:t>- обоснование собственного отношения к  профессии, авторское мнение о перспективе развития своих способностей в данной профессии.</w:t>
      </w:r>
    </w:p>
    <w:p w14:paraId="7D1CBA88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 xml:space="preserve">5.3. Итоги Конкурса подводятся путём подсчёта баллов, выставленных по соответствующим критериям. Победителем Конкурса становится команда, чья работа набрала максимальное количество баллов. </w:t>
      </w:r>
    </w:p>
    <w:p w14:paraId="522CF22F" w14:textId="77777777" w:rsidR="001D331D" w:rsidRPr="00660375" w:rsidRDefault="001D331D" w:rsidP="0035224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0375">
        <w:rPr>
          <w:rFonts w:ascii="Times New Roman" w:hAnsi="Times New Roman"/>
          <w:sz w:val="26"/>
          <w:szCs w:val="26"/>
          <w:lang w:eastAsia="ru-RU"/>
        </w:rPr>
        <w:t>5.4. Победители Конкурса награждаются дипломами, участникам выдаются сертификаты.</w:t>
      </w:r>
    </w:p>
    <w:p w14:paraId="2153DBCE" w14:textId="77777777" w:rsidR="001D331D" w:rsidRPr="00660375" w:rsidRDefault="001D331D" w:rsidP="0035224A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29242270" w14:textId="77777777" w:rsidR="001D331D" w:rsidRPr="00660375" w:rsidRDefault="001D331D" w:rsidP="0035224A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6A49E9CB" w14:textId="77777777" w:rsidR="001D331D" w:rsidRPr="00660375" w:rsidRDefault="001D331D" w:rsidP="0035224A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660375">
        <w:rPr>
          <w:rFonts w:ascii="Times New Roman" w:hAnsi="Times New Roman"/>
          <w:i/>
          <w:sz w:val="24"/>
          <w:szCs w:val="24"/>
        </w:rPr>
        <w:t>Приложение  1</w:t>
      </w:r>
    </w:p>
    <w:p w14:paraId="309AF90C" w14:textId="77777777" w:rsidR="001D331D" w:rsidRPr="00660375" w:rsidRDefault="001D331D" w:rsidP="0035224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60375">
        <w:rPr>
          <w:rFonts w:ascii="Times New Roman" w:hAnsi="Times New Roman"/>
          <w:sz w:val="24"/>
          <w:szCs w:val="24"/>
          <w:lang w:eastAsia="ru-RU"/>
        </w:rPr>
        <w:t>В оргкомитет конкурса «Мир профессий</w:t>
      </w:r>
      <w:r>
        <w:rPr>
          <w:rFonts w:ascii="Times New Roman" w:hAnsi="Times New Roman"/>
          <w:sz w:val="24"/>
          <w:szCs w:val="24"/>
          <w:lang w:eastAsia="ru-RU"/>
        </w:rPr>
        <w:t xml:space="preserve"> ФосАгро</w:t>
      </w:r>
      <w:r w:rsidRPr="00660375">
        <w:rPr>
          <w:rFonts w:ascii="Times New Roman" w:hAnsi="Times New Roman"/>
          <w:sz w:val="24"/>
          <w:szCs w:val="24"/>
          <w:lang w:eastAsia="ru-RU"/>
        </w:rPr>
        <w:t>»</w:t>
      </w:r>
    </w:p>
    <w:p w14:paraId="44511534" w14:textId="77777777" w:rsidR="001D331D" w:rsidRPr="00660375" w:rsidRDefault="001D331D" w:rsidP="00352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A74F8B" w14:textId="77777777" w:rsidR="001D331D" w:rsidRPr="00660375" w:rsidRDefault="001D331D" w:rsidP="003522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0375">
        <w:rPr>
          <w:rFonts w:ascii="Times New Roman" w:hAnsi="Times New Roman"/>
          <w:sz w:val="24"/>
          <w:szCs w:val="24"/>
        </w:rPr>
        <w:t>заявка.</w:t>
      </w:r>
    </w:p>
    <w:p w14:paraId="2EA377AA" w14:textId="77777777" w:rsidR="001D331D" w:rsidRPr="00660375" w:rsidRDefault="001D331D" w:rsidP="003522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328B73" w14:textId="77777777" w:rsidR="001D331D" w:rsidRPr="00660375" w:rsidRDefault="001D331D" w:rsidP="003522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0375">
        <w:rPr>
          <w:rFonts w:ascii="Times New Roman" w:hAnsi="Times New Roman"/>
          <w:sz w:val="24"/>
          <w:szCs w:val="24"/>
        </w:rPr>
        <w:t xml:space="preserve">Школа (ОУ), </w:t>
      </w:r>
      <w:r w:rsidRPr="00660375">
        <w:rPr>
          <w:rFonts w:ascii="Times New Roman" w:hAnsi="Times New Roman"/>
          <w:sz w:val="24"/>
          <w:szCs w:val="24"/>
          <w:u w:val="single"/>
        </w:rPr>
        <w:t>_____________________________________</w:t>
      </w:r>
    </w:p>
    <w:p w14:paraId="3E1C9AB0" w14:textId="77777777" w:rsidR="001D331D" w:rsidRPr="00660375" w:rsidRDefault="001D331D" w:rsidP="003522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0375">
        <w:rPr>
          <w:rFonts w:ascii="Times New Roman" w:hAnsi="Times New Roman"/>
          <w:sz w:val="24"/>
          <w:szCs w:val="24"/>
        </w:rPr>
        <w:t xml:space="preserve">Класс: </w:t>
      </w:r>
      <w:r w:rsidRPr="00660375">
        <w:rPr>
          <w:rFonts w:ascii="Times New Roman" w:hAnsi="Times New Roman"/>
          <w:sz w:val="24"/>
          <w:szCs w:val="24"/>
          <w:u w:val="single"/>
        </w:rPr>
        <w:t>___________________________________________</w:t>
      </w:r>
    </w:p>
    <w:p w14:paraId="6A671898" w14:textId="77777777" w:rsidR="001D331D" w:rsidRPr="00660375" w:rsidRDefault="001D331D" w:rsidP="003522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0375">
        <w:rPr>
          <w:rFonts w:ascii="Times New Roman" w:hAnsi="Times New Roman"/>
          <w:sz w:val="24"/>
          <w:szCs w:val="24"/>
        </w:rPr>
        <w:t>Фамилия, имя участников:</w:t>
      </w:r>
    </w:p>
    <w:p w14:paraId="10276413" w14:textId="77777777" w:rsidR="001D331D" w:rsidRPr="00660375" w:rsidRDefault="001D331D" w:rsidP="0035224A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660375"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14:paraId="5236F31C" w14:textId="77777777" w:rsidR="001D331D" w:rsidRPr="00660375" w:rsidRDefault="001D331D" w:rsidP="0035224A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660375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14:paraId="21195A95" w14:textId="77777777" w:rsidR="001D331D" w:rsidRPr="00660375" w:rsidRDefault="001D331D" w:rsidP="0035224A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660375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14:paraId="64B4BEB3" w14:textId="77777777" w:rsidR="001D331D" w:rsidRPr="00660375" w:rsidRDefault="001D331D" w:rsidP="0035224A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660375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14:paraId="0504B831" w14:textId="77777777" w:rsidR="001D331D" w:rsidRPr="00660375" w:rsidRDefault="001D331D" w:rsidP="0035224A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660375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14:paraId="211AD724" w14:textId="77777777" w:rsidR="001D331D" w:rsidRPr="00660375" w:rsidRDefault="001D331D" w:rsidP="003522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0375">
        <w:rPr>
          <w:rFonts w:ascii="Times New Roman" w:hAnsi="Times New Roman"/>
          <w:sz w:val="24"/>
          <w:szCs w:val="24"/>
        </w:rPr>
        <w:t xml:space="preserve">Ф.И.О. руководителя (полностью), должность: </w:t>
      </w:r>
    </w:p>
    <w:p w14:paraId="1DBC416B" w14:textId="77777777" w:rsidR="001D331D" w:rsidRPr="00660375" w:rsidRDefault="001D331D" w:rsidP="003522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0375">
        <w:rPr>
          <w:rFonts w:ascii="Times New Roman" w:hAnsi="Times New Roman"/>
          <w:sz w:val="24"/>
          <w:szCs w:val="24"/>
        </w:rPr>
        <w:t xml:space="preserve">Контактный телефон:                         Адрес </w:t>
      </w:r>
      <w:proofErr w:type="spellStart"/>
      <w:r w:rsidRPr="00660375">
        <w:rPr>
          <w:rFonts w:ascii="Times New Roman" w:hAnsi="Times New Roman"/>
          <w:sz w:val="24"/>
          <w:szCs w:val="24"/>
        </w:rPr>
        <w:t>эл</w:t>
      </w:r>
      <w:proofErr w:type="gramStart"/>
      <w:r w:rsidRPr="00660375">
        <w:rPr>
          <w:rFonts w:ascii="Times New Roman" w:hAnsi="Times New Roman"/>
          <w:sz w:val="24"/>
          <w:szCs w:val="24"/>
        </w:rPr>
        <w:t>.п</w:t>
      </w:r>
      <w:proofErr w:type="gramEnd"/>
      <w:r w:rsidRPr="00660375">
        <w:rPr>
          <w:rFonts w:ascii="Times New Roman" w:hAnsi="Times New Roman"/>
          <w:sz w:val="24"/>
          <w:szCs w:val="24"/>
        </w:rPr>
        <w:t>очты</w:t>
      </w:r>
      <w:proofErr w:type="spellEnd"/>
      <w:r w:rsidRPr="00660375">
        <w:rPr>
          <w:rFonts w:ascii="Times New Roman" w:hAnsi="Times New Roman"/>
          <w:sz w:val="24"/>
          <w:szCs w:val="24"/>
        </w:rPr>
        <w:t xml:space="preserve">: </w:t>
      </w:r>
    </w:p>
    <w:p w14:paraId="5A266855" w14:textId="77777777" w:rsidR="001D331D" w:rsidRPr="00660375" w:rsidRDefault="001D331D" w:rsidP="0035224A">
      <w:pPr>
        <w:numPr>
          <w:ilvl w:val="0"/>
          <w:numId w:val="2"/>
        </w:numPr>
        <w:spacing w:after="0" w:line="240" w:lineRule="auto"/>
        <w:ind w:left="1077"/>
        <w:rPr>
          <w:rFonts w:ascii="Times New Roman" w:hAnsi="Times New Roman"/>
          <w:sz w:val="24"/>
          <w:szCs w:val="24"/>
        </w:rPr>
      </w:pPr>
      <w:r w:rsidRPr="00660375">
        <w:rPr>
          <w:rFonts w:ascii="Times New Roman" w:hAnsi="Times New Roman"/>
          <w:sz w:val="24"/>
          <w:szCs w:val="24"/>
        </w:rPr>
        <w:t>Название и краткая аннотация представляемой на конкурс профессии</w:t>
      </w:r>
    </w:p>
    <w:p w14:paraId="0E7D6324" w14:textId="77777777" w:rsidR="001D331D" w:rsidRPr="00660375" w:rsidRDefault="001D331D" w:rsidP="0035224A">
      <w:pPr>
        <w:spacing w:after="0" w:line="240" w:lineRule="auto"/>
        <w:ind w:left="1077"/>
        <w:rPr>
          <w:rFonts w:ascii="Times New Roman" w:hAnsi="Times New Roman"/>
          <w:sz w:val="24"/>
          <w:szCs w:val="24"/>
        </w:rPr>
      </w:pPr>
      <w:r w:rsidRPr="00660375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7B5122E2" w14:textId="77777777" w:rsidR="001D331D" w:rsidRPr="00660375" w:rsidRDefault="001D331D" w:rsidP="0035224A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B42AE4" w14:textId="77777777" w:rsidR="001D331D" w:rsidRPr="00660375" w:rsidRDefault="001D331D" w:rsidP="0035224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60375">
        <w:rPr>
          <w:rFonts w:ascii="Times New Roman" w:hAnsi="Times New Roman"/>
          <w:sz w:val="24"/>
          <w:szCs w:val="24"/>
        </w:rPr>
        <w:t xml:space="preserve">Дата подачи заявки:   </w:t>
      </w:r>
    </w:p>
    <w:p w14:paraId="04DE5129" w14:textId="77777777" w:rsidR="001D331D" w:rsidRPr="00660375" w:rsidRDefault="001D331D" w:rsidP="0035224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DC4DC3" w14:textId="77777777" w:rsidR="001D331D" w:rsidRPr="00660375" w:rsidRDefault="001D331D" w:rsidP="0035224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60375">
        <w:rPr>
          <w:rFonts w:ascii="Times New Roman" w:hAnsi="Times New Roman"/>
          <w:sz w:val="24"/>
          <w:szCs w:val="24"/>
        </w:rPr>
        <w:t xml:space="preserve">      </w:t>
      </w:r>
    </w:p>
    <w:p w14:paraId="21A010B4" w14:textId="77777777" w:rsidR="001D331D" w:rsidRPr="00660375" w:rsidRDefault="001D331D" w:rsidP="0035224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60375">
        <w:rPr>
          <w:rFonts w:ascii="Times New Roman" w:hAnsi="Times New Roman"/>
          <w:sz w:val="24"/>
          <w:szCs w:val="24"/>
        </w:rPr>
        <w:t xml:space="preserve">Подпись:                        </w:t>
      </w:r>
    </w:p>
    <w:p w14:paraId="14AD7B39" w14:textId="77777777" w:rsidR="001D331D" w:rsidRPr="00660375" w:rsidRDefault="001D331D" w:rsidP="003522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E5CE52A" w14:textId="77777777" w:rsidR="001D331D" w:rsidRPr="00660375" w:rsidRDefault="001D331D" w:rsidP="0035224A">
      <w:pPr>
        <w:spacing w:after="0" w:line="240" w:lineRule="auto"/>
        <w:ind w:firstLine="567"/>
        <w:jc w:val="both"/>
        <w:rPr>
          <w:b/>
          <w:color w:val="0000FF"/>
          <w:u w:val="single"/>
          <w:lang w:eastAsia="ru-RU"/>
        </w:rPr>
      </w:pPr>
    </w:p>
    <w:p w14:paraId="2CD06396" w14:textId="77777777" w:rsidR="001D331D" w:rsidRPr="00660375" w:rsidRDefault="001D331D" w:rsidP="0035224A">
      <w:pPr>
        <w:shd w:val="clear" w:color="auto" w:fill="FFFFFF"/>
        <w:spacing w:after="0" w:line="240" w:lineRule="auto"/>
        <w:rPr>
          <w:lang w:eastAsia="ru-RU"/>
        </w:rPr>
      </w:pPr>
    </w:p>
    <w:p w14:paraId="51893779" w14:textId="77777777" w:rsidR="001D331D" w:rsidRPr="00660375" w:rsidRDefault="001D331D" w:rsidP="0035224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14:paraId="18220FD3" w14:textId="77777777" w:rsidR="001D331D" w:rsidRPr="00C54CFE" w:rsidRDefault="001D331D" w:rsidP="0035224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C54CFE">
        <w:rPr>
          <w:rFonts w:ascii="Times New Roman" w:hAnsi="Times New Roman"/>
          <w:i/>
          <w:sz w:val="24"/>
          <w:szCs w:val="24"/>
          <w:lang w:eastAsia="ru-RU"/>
        </w:rPr>
        <w:t>Приложение 2</w:t>
      </w:r>
    </w:p>
    <w:p w14:paraId="6DC5D695" w14:textId="77777777" w:rsidR="001D331D" w:rsidRPr="00B0637D" w:rsidRDefault="001D331D" w:rsidP="0035224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637D">
        <w:rPr>
          <w:rFonts w:ascii="Times New Roman" w:hAnsi="Times New Roman"/>
          <w:sz w:val="28"/>
          <w:szCs w:val="28"/>
          <w:lang w:eastAsia="ru-RU"/>
        </w:rPr>
        <w:t>Перечень специальностей, востребованных на «ФосАгро»</w:t>
      </w:r>
    </w:p>
    <w:p w14:paraId="59C61687" w14:textId="77777777" w:rsidR="001D331D" w:rsidRDefault="001D331D" w:rsidP="0035224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F5B1163" w14:textId="77777777" w:rsidR="001D331D" w:rsidRPr="005931C7" w:rsidRDefault="001D331D" w:rsidP="0035224A">
      <w:pPr>
        <w:numPr>
          <w:ilvl w:val="0"/>
          <w:numId w:val="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931C7">
        <w:rPr>
          <w:rFonts w:ascii="Times New Roman" w:hAnsi="Times New Roman"/>
          <w:b/>
          <w:bCs/>
          <w:sz w:val="24"/>
          <w:szCs w:val="24"/>
        </w:rPr>
        <w:t xml:space="preserve">Кировский филиал АО «Апатит». </w:t>
      </w:r>
    </w:p>
    <w:p w14:paraId="03B6BC5D" w14:textId="77777777" w:rsidR="001D331D" w:rsidRPr="005931C7" w:rsidRDefault="001D331D" w:rsidP="0035224A">
      <w:pPr>
        <w:tabs>
          <w:tab w:val="left" w:pos="54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6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3879"/>
        <w:gridCol w:w="5269"/>
      </w:tblGrid>
      <w:tr w:rsidR="001D331D" w:rsidRPr="00DA4BEC" w14:paraId="04DA8B18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1464F482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5931C7">
              <w:rPr>
                <w:rFonts w:ascii="Times New Roman" w:hAnsi="Times New Roman"/>
                <w:i/>
                <w:color w:val="000000"/>
                <w:lang w:eastAsia="ru-RU"/>
              </w:rPr>
              <w:t>№</w:t>
            </w:r>
          </w:p>
          <w:p w14:paraId="0004E5F7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5931C7">
              <w:rPr>
                <w:rFonts w:ascii="Times New Roman" w:hAnsi="Times New Roman"/>
                <w:i/>
                <w:color w:val="000000"/>
                <w:lang w:eastAsia="ru-RU"/>
              </w:rPr>
              <w:t>п/п</w:t>
            </w:r>
          </w:p>
        </w:tc>
        <w:tc>
          <w:tcPr>
            <w:tcW w:w="3879" w:type="dxa"/>
            <w:vAlign w:val="center"/>
          </w:tcPr>
          <w:p w14:paraId="56F6D3D3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5931C7">
              <w:rPr>
                <w:rFonts w:ascii="Times New Roman" w:hAnsi="Times New Roman"/>
                <w:i/>
                <w:color w:val="000000"/>
                <w:lang w:eastAsia="ru-RU"/>
              </w:rPr>
              <w:t>Специальность</w:t>
            </w:r>
          </w:p>
        </w:tc>
        <w:tc>
          <w:tcPr>
            <w:tcW w:w="5269" w:type="dxa"/>
            <w:vAlign w:val="center"/>
          </w:tcPr>
          <w:p w14:paraId="56292E1A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5931C7">
              <w:rPr>
                <w:rFonts w:ascii="Times New Roman" w:hAnsi="Times New Roman"/>
                <w:i/>
                <w:color w:val="000000"/>
                <w:lang w:eastAsia="ru-RU"/>
              </w:rPr>
              <w:t>Предполагаемая должность при трудоустройстве, СП</w:t>
            </w:r>
          </w:p>
        </w:tc>
      </w:tr>
      <w:tr w:rsidR="001D331D" w:rsidRPr="00DA4BEC" w14:paraId="56983382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4F16BD8F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9" w:type="dxa"/>
            <w:vAlign w:val="center"/>
          </w:tcPr>
          <w:p w14:paraId="3672E660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Открытые горные работы</w:t>
            </w:r>
          </w:p>
        </w:tc>
        <w:tc>
          <w:tcPr>
            <w:tcW w:w="5269" w:type="dxa"/>
            <w:vAlign w:val="center"/>
          </w:tcPr>
          <w:p w14:paraId="70FCB907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Диспетчер горный,</w:t>
            </w:r>
          </w:p>
          <w:p w14:paraId="2A533EAD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мастер, Восточный рудник</w:t>
            </w:r>
          </w:p>
        </w:tc>
      </w:tr>
      <w:tr w:rsidR="001D331D" w:rsidRPr="00DA4BEC" w14:paraId="546B0E67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27FCF911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9" w:type="dxa"/>
            <w:vAlign w:val="center"/>
          </w:tcPr>
          <w:p w14:paraId="2EEBB7CD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Техносферная безопасность и горноспасательное дело</w:t>
            </w:r>
          </w:p>
        </w:tc>
        <w:tc>
          <w:tcPr>
            <w:tcW w:w="5269" w:type="dxa"/>
            <w:vAlign w:val="center"/>
          </w:tcPr>
          <w:p w14:paraId="23F6F6E9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Ведущий специалист, </w:t>
            </w:r>
            <w:proofErr w:type="spellStart"/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УПБиОТ</w:t>
            </w:r>
            <w:proofErr w:type="spellEnd"/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331D" w:rsidRPr="00DA4BEC" w14:paraId="4A3BA814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2A146361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9" w:type="dxa"/>
            <w:vAlign w:val="center"/>
          </w:tcPr>
          <w:p w14:paraId="6B355188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Подземная разработка МПИ</w:t>
            </w:r>
          </w:p>
        </w:tc>
        <w:tc>
          <w:tcPr>
            <w:tcW w:w="5269" w:type="dxa"/>
            <w:vAlign w:val="center"/>
          </w:tcPr>
          <w:p w14:paraId="7785D1AD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Горнорабочий,</w:t>
            </w:r>
          </w:p>
          <w:p w14:paraId="63C9E30A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инженер горный на подземных работах,</w:t>
            </w:r>
          </w:p>
          <w:p w14:paraId="5317E6F3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Кировский рудник,</w:t>
            </w:r>
          </w:p>
          <w:p w14:paraId="5703DCD4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Расвумчоррский</w:t>
            </w:r>
            <w:proofErr w:type="spellEnd"/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рудник</w:t>
            </w:r>
          </w:p>
        </w:tc>
      </w:tr>
      <w:tr w:rsidR="001D331D" w:rsidRPr="00DA4BEC" w14:paraId="19B9C259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6DABD2CA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9" w:type="dxa"/>
            <w:vAlign w:val="center"/>
          </w:tcPr>
          <w:p w14:paraId="73C2932E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Горные машины и оборудование</w:t>
            </w:r>
          </w:p>
        </w:tc>
        <w:tc>
          <w:tcPr>
            <w:tcW w:w="5269" w:type="dxa"/>
            <w:vAlign w:val="center"/>
          </w:tcPr>
          <w:p w14:paraId="0A953909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Электромеханик, Управление главного механика</w:t>
            </w:r>
          </w:p>
        </w:tc>
      </w:tr>
      <w:tr w:rsidR="001D331D" w:rsidRPr="00DA4BEC" w14:paraId="12560F96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06618D07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79" w:type="dxa"/>
            <w:vAlign w:val="center"/>
          </w:tcPr>
          <w:p w14:paraId="676BFDF6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Маркшейдерское дело</w:t>
            </w:r>
          </w:p>
        </w:tc>
        <w:tc>
          <w:tcPr>
            <w:tcW w:w="5269" w:type="dxa"/>
            <w:vAlign w:val="center"/>
          </w:tcPr>
          <w:p w14:paraId="34FABDF4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Маркшейдер участка, Кировский рудник, Восточный рудник</w:t>
            </w:r>
          </w:p>
        </w:tc>
      </w:tr>
      <w:tr w:rsidR="001D331D" w:rsidRPr="00DA4BEC" w14:paraId="08BED73B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0AA0AE15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79" w:type="dxa"/>
            <w:vAlign w:val="center"/>
          </w:tcPr>
          <w:p w14:paraId="51432522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Геологическая съемка, поиск и разведка месторождений твердых полезных ископаемых</w:t>
            </w:r>
          </w:p>
        </w:tc>
        <w:tc>
          <w:tcPr>
            <w:tcW w:w="5269" w:type="dxa"/>
            <w:vAlign w:val="center"/>
          </w:tcPr>
          <w:p w14:paraId="17F46A76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Геолог по выпуску,</w:t>
            </w:r>
          </w:p>
          <w:p w14:paraId="16A4F3EE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Кировский рудник,</w:t>
            </w:r>
          </w:p>
          <w:p w14:paraId="512EBABD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Расвумчоррский</w:t>
            </w:r>
            <w:proofErr w:type="spellEnd"/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рудник</w:t>
            </w:r>
          </w:p>
        </w:tc>
      </w:tr>
      <w:tr w:rsidR="001D331D" w:rsidRPr="00DA4BEC" w14:paraId="1E08F4F8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1C539B7F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79" w:type="dxa"/>
            <w:vAlign w:val="center"/>
          </w:tcPr>
          <w:p w14:paraId="4E811F4B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Обогащение ПИ</w:t>
            </w:r>
          </w:p>
        </w:tc>
        <w:tc>
          <w:tcPr>
            <w:tcW w:w="5269" w:type="dxa"/>
            <w:vAlign w:val="center"/>
          </w:tcPr>
          <w:p w14:paraId="4A9A5703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Флотатор</w:t>
            </w:r>
          </w:p>
        </w:tc>
      </w:tr>
      <w:tr w:rsidR="001D331D" w:rsidRPr="00DA4BEC" w14:paraId="00FCCC36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58AA90A1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9" w:type="dxa"/>
            <w:vAlign w:val="center"/>
          </w:tcPr>
          <w:p w14:paraId="227B55B8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Гидротехническое строительство</w:t>
            </w:r>
          </w:p>
        </w:tc>
        <w:tc>
          <w:tcPr>
            <w:tcW w:w="5269" w:type="dxa"/>
            <w:vAlign w:val="center"/>
          </w:tcPr>
          <w:p w14:paraId="70943687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Мастер-гидротехник, Восточный рудник</w:t>
            </w:r>
          </w:p>
        </w:tc>
      </w:tr>
      <w:tr w:rsidR="001D331D" w:rsidRPr="00DA4BEC" w14:paraId="46486924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7D32EE22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79" w:type="dxa"/>
            <w:vAlign w:val="center"/>
          </w:tcPr>
          <w:p w14:paraId="25E6893D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Шахтное подземное строительство</w:t>
            </w:r>
          </w:p>
        </w:tc>
        <w:tc>
          <w:tcPr>
            <w:tcW w:w="5269" w:type="dxa"/>
            <w:vAlign w:val="center"/>
          </w:tcPr>
          <w:p w14:paraId="182BA3FB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Горнорабочий, </w:t>
            </w:r>
          </w:p>
          <w:p w14:paraId="5D3E9E36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«Горный цех»</w:t>
            </w:r>
          </w:p>
        </w:tc>
      </w:tr>
    </w:tbl>
    <w:p w14:paraId="62F656A7" w14:textId="77777777" w:rsidR="001D331D" w:rsidRDefault="001D331D" w:rsidP="00C20E2F">
      <w:pPr>
        <w:tabs>
          <w:tab w:val="left" w:pos="540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F6736F0" w14:textId="77777777" w:rsidR="001D331D" w:rsidRPr="005931C7" w:rsidRDefault="001D331D" w:rsidP="00C20E2F">
      <w:pPr>
        <w:numPr>
          <w:ilvl w:val="0"/>
          <w:numId w:val="4"/>
        </w:numPr>
        <w:tabs>
          <w:tab w:val="left" w:pos="540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31C7">
        <w:rPr>
          <w:rFonts w:ascii="Times New Roman" w:hAnsi="Times New Roman"/>
          <w:b/>
          <w:bCs/>
          <w:sz w:val="24"/>
          <w:szCs w:val="24"/>
        </w:rPr>
        <w:t xml:space="preserve">АО «Апатит» Череповец. </w:t>
      </w:r>
    </w:p>
    <w:p w14:paraId="55B348BD" w14:textId="77777777" w:rsidR="001D331D" w:rsidRPr="005931C7" w:rsidRDefault="001D331D" w:rsidP="0035224A">
      <w:pPr>
        <w:tabs>
          <w:tab w:val="left" w:pos="540"/>
        </w:tabs>
        <w:spacing w:after="0" w:line="240" w:lineRule="auto"/>
        <w:ind w:left="720"/>
        <w:contextualSpacing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864"/>
        <w:gridCol w:w="5244"/>
      </w:tblGrid>
      <w:tr w:rsidR="001D331D" w:rsidRPr="00DA4BEC" w14:paraId="33A8353E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59FA534D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  <w:p w14:paraId="735A863D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64" w:type="dxa"/>
            <w:vAlign w:val="center"/>
          </w:tcPr>
          <w:p w14:paraId="72DCC71F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5244" w:type="dxa"/>
            <w:vAlign w:val="center"/>
          </w:tcPr>
          <w:p w14:paraId="1ACFDEEF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Предполагаемая должность при трудоустройстве, СП</w:t>
            </w:r>
          </w:p>
        </w:tc>
      </w:tr>
      <w:tr w:rsidR="001D331D" w:rsidRPr="00DA4BEC" w14:paraId="657EA66F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570F4AC3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4" w:type="dxa"/>
            <w:vAlign w:val="center"/>
          </w:tcPr>
          <w:p w14:paraId="00B4005F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Химическая технология неорганических веществ</w:t>
            </w:r>
          </w:p>
        </w:tc>
        <w:tc>
          <w:tcPr>
            <w:tcW w:w="5244" w:type="dxa"/>
            <w:vAlign w:val="center"/>
          </w:tcPr>
          <w:p w14:paraId="147EF4B6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Аппаратчик (АМ-1,3; ЦПВГС; ЦПМ; ПСМУ)</w:t>
            </w:r>
          </w:p>
        </w:tc>
      </w:tr>
      <w:tr w:rsidR="001D331D" w:rsidRPr="00DA4BEC" w14:paraId="3E5D4783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46C3DE22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31C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864" w:type="dxa"/>
            <w:vAlign w:val="center"/>
          </w:tcPr>
          <w:p w14:paraId="632D8C6D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Автоматизация технологических процессов и производств</w:t>
            </w:r>
          </w:p>
        </w:tc>
        <w:tc>
          <w:tcPr>
            <w:tcW w:w="5244" w:type="dxa"/>
            <w:vAlign w:val="center"/>
          </w:tcPr>
          <w:p w14:paraId="657115C6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Инженер (УГП)</w:t>
            </w:r>
          </w:p>
        </w:tc>
      </w:tr>
      <w:tr w:rsidR="001D331D" w:rsidRPr="00DA4BEC" w14:paraId="08A9DCC9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1B8D4CBA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31C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864" w:type="dxa"/>
            <w:vAlign w:val="center"/>
          </w:tcPr>
          <w:p w14:paraId="16C530C6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Машины и аппараты химических производств</w:t>
            </w:r>
          </w:p>
        </w:tc>
        <w:tc>
          <w:tcPr>
            <w:tcW w:w="5244" w:type="dxa"/>
            <w:vAlign w:val="center"/>
          </w:tcPr>
          <w:p w14:paraId="25ECCE0F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Слесарь по ремонту оборудования (ТЭЦ)</w:t>
            </w:r>
          </w:p>
        </w:tc>
      </w:tr>
      <w:tr w:rsidR="001D331D" w:rsidRPr="00DA4BEC" w14:paraId="2B6D63B6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7787BB7F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31C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864" w:type="dxa"/>
            <w:vAlign w:val="center"/>
          </w:tcPr>
          <w:p w14:paraId="2D30E4FC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Теплоэнергетика</w:t>
            </w:r>
          </w:p>
        </w:tc>
        <w:tc>
          <w:tcPr>
            <w:tcW w:w="5244" w:type="dxa"/>
            <w:vAlign w:val="center"/>
          </w:tcPr>
          <w:p w14:paraId="47CD561D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Машинист паровых турбин (ТЭЦ)</w:t>
            </w:r>
          </w:p>
        </w:tc>
      </w:tr>
      <w:tr w:rsidR="001D331D" w:rsidRPr="00DA4BEC" w14:paraId="78B57FB6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1E971A68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31C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864" w:type="dxa"/>
            <w:vAlign w:val="center"/>
          </w:tcPr>
          <w:p w14:paraId="25DCC0BB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5244" w:type="dxa"/>
            <w:vAlign w:val="center"/>
          </w:tcPr>
          <w:p w14:paraId="20DA7B36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Ведущий специалист (СГА)</w:t>
            </w:r>
          </w:p>
        </w:tc>
      </w:tr>
      <w:tr w:rsidR="001D331D" w:rsidRPr="00DA4BEC" w14:paraId="1F0226DC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65F152B0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31C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864" w:type="dxa"/>
            <w:vAlign w:val="center"/>
          </w:tcPr>
          <w:p w14:paraId="75FE2797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Техносферная безопасность</w:t>
            </w:r>
          </w:p>
        </w:tc>
        <w:tc>
          <w:tcPr>
            <w:tcW w:w="5244" w:type="dxa"/>
            <w:vAlign w:val="center"/>
          </w:tcPr>
          <w:p w14:paraId="3241BD26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Ведущий специалист (</w:t>
            </w:r>
            <w:proofErr w:type="spellStart"/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ДПБиОТ</w:t>
            </w:r>
            <w:proofErr w:type="spellEnd"/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D331D" w:rsidRPr="00DA4BEC" w14:paraId="6FD4E082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30998769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31C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864" w:type="dxa"/>
            <w:vAlign w:val="center"/>
          </w:tcPr>
          <w:p w14:paraId="0CEC978C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Ж.-д. автоматика и телемеханика</w:t>
            </w:r>
          </w:p>
        </w:tc>
        <w:tc>
          <w:tcPr>
            <w:tcW w:w="5244" w:type="dxa"/>
            <w:vAlign w:val="center"/>
          </w:tcPr>
          <w:p w14:paraId="6B7E8583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Ведущий специалист (ТУ)</w:t>
            </w:r>
          </w:p>
        </w:tc>
      </w:tr>
      <w:tr w:rsidR="001D331D" w:rsidRPr="00DA4BEC" w14:paraId="0203A77E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54B5C70C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31C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864" w:type="dxa"/>
            <w:vAlign w:val="center"/>
          </w:tcPr>
          <w:p w14:paraId="5CA1FFE2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персоналом</w:t>
            </w:r>
          </w:p>
        </w:tc>
        <w:tc>
          <w:tcPr>
            <w:tcW w:w="5244" w:type="dxa"/>
            <w:vAlign w:val="center"/>
          </w:tcPr>
          <w:p w14:paraId="4DE269DA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Ведущий специалист (</w:t>
            </w:r>
            <w:proofErr w:type="spellStart"/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ДПиСП</w:t>
            </w:r>
            <w:proofErr w:type="spellEnd"/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D331D" w:rsidRPr="00DA4BEC" w14:paraId="7E719CCB" w14:textId="77777777" w:rsidTr="002D6F02">
        <w:trPr>
          <w:trHeight w:val="397"/>
        </w:trPr>
        <w:tc>
          <w:tcPr>
            <w:tcW w:w="531" w:type="dxa"/>
            <w:noWrap/>
            <w:vAlign w:val="center"/>
          </w:tcPr>
          <w:p w14:paraId="613D3156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31C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864" w:type="dxa"/>
            <w:vAlign w:val="center"/>
          </w:tcPr>
          <w:p w14:paraId="039AA2AA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244" w:type="dxa"/>
            <w:vAlign w:val="center"/>
          </w:tcPr>
          <w:p w14:paraId="5E5F05E2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Специалист (ДЭВ)</w:t>
            </w:r>
          </w:p>
        </w:tc>
      </w:tr>
    </w:tbl>
    <w:p w14:paraId="679914F3" w14:textId="77777777" w:rsidR="001D331D" w:rsidRPr="005931C7" w:rsidRDefault="001D331D" w:rsidP="0035224A">
      <w:pPr>
        <w:spacing w:after="0" w:line="240" w:lineRule="auto"/>
        <w:ind w:left="540"/>
        <w:rPr>
          <w:rFonts w:ascii="Times New Roman" w:hAnsi="Times New Roman"/>
          <w:sz w:val="20"/>
          <w:szCs w:val="20"/>
          <w:lang w:eastAsia="ru-RU"/>
        </w:rPr>
      </w:pPr>
    </w:p>
    <w:p w14:paraId="76C59C32" w14:textId="77777777" w:rsidR="001D331D" w:rsidRPr="005931C7" w:rsidRDefault="001D331D" w:rsidP="0035224A">
      <w:pPr>
        <w:spacing w:after="0" w:line="240" w:lineRule="auto"/>
        <w:ind w:left="540"/>
        <w:rPr>
          <w:rFonts w:ascii="Times New Roman" w:hAnsi="Times New Roman"/>
          <w:sz w:val="20"/>
          <w:szCs w:val="20"/>
          <w:lang w:eastAsia="ru-RU"/>
        </w:rPr>
      </w:pPr>
    </w:p>
    <w:p w14:paraId="02836D48" w14:textId="27DC210A" w:rsidR="001D331D" w:rsidRPr="00782731" w:rsidRDefault="001D331D" w:rsidP="00C20E2F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  <w:r w:rsidRPr="00782731">
        <w:rPr>
          <w:rFonts w:ascii="Times New Roman" w:hAnsi="Times New Roman"/>
          <w:b/>
          <w:bCs/>
          <w:sz w:val="24"/>
          <w:szCs w:val="24"/>
        </w:rPr>
        <w:t xml:space="preserve"> Балаковский филиал АО «Апатит» </w:t>
      </w:r>
    </w:p>
    <w:tbl>
      <w:tblPr>
        <w:tblW w:w="10517" w:type="dxa"/>
        <w:tblInd w:w="-69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2"/>
        <w:gridCol w:w="4075"/>
        <w:gridCol w:w="5244"/>
        <w:gridCol w:w="30"/>
        <w:gridCol w:w="706"/>
      </w:tblGrid>
      <w:tr w:rsidR="001D331D" w:rsidRPr="00DA4BEC" w14:paraId="31B6FDEF" w14:textId="77777777" w:rsidTr="002D6F02">
        <w:trPr>
          <w:gridAfter w:val="1"/>
          <w:wAfter w:w="706" w:type="dxa"/>
          <w:trHeight w:val="397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40A46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  <w:p w14:paraId="410ACBDD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C31A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A798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Предполагаемая должность при трудоустройстве, СП</w:t>
            </w:r>
          </w:p>
        </w:tc>
        <w:tc>
          <w:tcPr>
            <w:tcW w:w="30" w:type="dxa"/>
          </w:tcPr>
          <w:p w14:paraId="40024251" w14:textId="77777777" w:rsidR="001D331D" w:rsidRPr="005931C7" w:rsidRDefault="001D331D" w:rsidP="002D6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1D" w:rsidRPr="00DA4BEC" w14:paraId="0C9B690F" w14:textId="77777777" w:rsidTr="002D6F02">
        <w:trPr>
          <w:gridAfter w:val="2"/>
          <w:wAfter w:w="736" w:type="dxa"/>
          <w:trHeight w:val="397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891DD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B589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Химическая технология (профиль «Химическая технология неорганических веществ»), «Химия»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11F9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Аппаратчик</w:t>
            </w:r>
          </w:p>
        </w:tc>
      </w:tr>
      <w:tr w:rsidR="001D331D" w:rsidRPr="00DA4BEC" w14:paraId="3DAD8A32" w14:textId="77777777" w:rsidTr="002D6F02">
        <w:trPr>
          <w:gridAfter w:val="2"/>
          <w:wAfter w:w="736" w:type="dxa"/>
          <w:trHeight w:val="397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A11A2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33BA3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Химическая технология (профиль «Химическая технология неорганических веществ»), «Химия»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9025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Аппаратчик </w:t>
            </w:r>
          </w:p>
        </w:tc>
      </w:tr>
      <w:tr w:rsidR="001D331D" w:rsidRPr="00DA4BEC" w14:paraId="474285BD" w14:textId="77777777" w:rsidTr="002D6F02">
        <w:trPr>
          <w:gridAfter w:val="2"/>
          <w:wAfter w:w="736" w:type="dxa"/>
          <w:trHeight w:val="397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B8731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4A46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Химическая технология (профиль «Химическая технология неорганических веществ»), «Химия»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459B7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Аппаратчик </w:t>
            </w:r>
          </w:p>
        </w:tc>
      </w:tr>
      <w:tr w:rsidR="001D331D" w:rsidRPr="00DA4BEC" w14:paraId="6880D05F" w14:textId="77777777" w:rsidTr="002D6F02">
        <w:trPr>
          <w:gridAfter w:val="2"/>
          <w:wAfter w:w="736" w:type="dxa"/>
          <w:trHeight w:val="397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18FB5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2E9BE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Химическая технология (профиль «Химическая технология неорганических веществ»), «Химия»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19CD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Аппаратчик</w:t>
            </w:r>
          </w:p>
        </w:tc>
      </w:tr>
      <w:tr w:rsidR="001D331D" w:rsidRPr="00DA4BEC" w14:paraId="76FB1D38" w14:textId="77777777" w:rsidTr="002D6F02">
        <w:trPr>
          <w:gridAfter w:val="2"/>
          <w:wAfter w:w="736" w:type="dxa"/>
          <w:trHeight w:val="397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6B2DD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A6C5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«Машины и аппараты химических производств»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2AF48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Ведущий инженер по оборудованию систем вентиляции ОГМ</w:t>
            </w:r>
          </w:p>
        </w:tc>
      </w:tr>
      <w:tr w:rsidR="001D331D" w:rsidRPr="00DA4BEC" w14:paraId="12583ABB" w14:textId="77777777" w:rsidTr="002D6F02">
        <w:trPr>
          <w:gridAfter w:val="2"/>
          <w:wAfter w:w="736" w:type="dxa"/>
          <w:trHeight w:val="397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CD2CD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B3DB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«Машины и аппараты химических производств»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38092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Механик ОГМ</w:t>
            </w:r>
          </w:p>
        </w:tc>
      </w:tr>
      <w:tr w:rsidR="001D331D" w:rsidRPr="00DA4BEC" w14:paraId="716B38A6" w14:textId="77777777" w:rsidTr="002D6F02">
        <w:trPr>
          <w:gridAfter w:val="2"/>
          <w:wAfter w:w="736" w:type="dxa"/>
          <w:trHeight w:val="397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1DBAB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10C0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«Менеджмент».</w:t>
            </w: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«Управление персоналом»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8997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Ведущий специалист ОСР</w:t>
            </w:r>
          </w:p>
        </w:tc>
      </w:tr>
      <w:tr w:rsidR="001D331D" w:rsidRPr="00DA4BEC" w14:paraId="6FB4D854" w14:textId="77777777" w:rsidTr="002D6F02">
        <w:trPr>
          <w:gridAfter w:val="2"/>
          <w:wAfter w:w="736" w:type="dxa"/>
          <w:trHeight w:val="397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92D7E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317EA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«Теплоэнергетика»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1703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Ведущий специалист группы по нормированию и учету энергоресурсов ОГЭ</w:t>
            </w:r>
          </w:p>
        </w:tc>
      </w:tr>
      <w:tr w:rsidR="001D331D" w:rsidRPr="00DA4BEC" w14:paraId="72945C77" w14:textId="77777777" w:rsidTr="002D6F02">
        <w:trPr>
          <w:gridAfter w:val="2"/>
          <w:wAfter w:w="736" w:type="dxa"/>
          <w:trHeight w:val="397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C13AB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B320F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«Электроэнерге</w:t>
            </w: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тика и электротехника»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1FFE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Начальник смены ЦЭС</w:t>
            </w:r>
          </w:p>
        </w:tc>
      </w:tr>
      <w:tr w:rsidR="001D331D" w:rsidRPr="00DA4BEC" w14:paraId="0EC3595F" w14:textId="77777777" w:rsidTr="002D6F02">
        <w:tc>
          <w:tcPr>
            <w:tcW w:w="462" w:type="dxa"/>
          </w:tcPr>
          <w:p w14:paraId="40AC318C" w14:textId="77777777" w:rsidR="001D331D" w:rsidRPr="005931C7" w:rsidRDefault="001D331D" w:rsidP="002D6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5" w:type="dxa"/>
            <w:vAlign w:val="center"/>
          </w:tcPr>
          <w:p w14:paraId="28F5AC7D" w14:textId="77777777" w:rsidR="001D331D" w:rsidRPr="005931C7" w:rsidRDefault="001D331D" w:rsidP="002D6F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14:paraId="73E70F13" w14:textId="77777777" w:rsidR="001D331D" w:rsidRPr="005931C7" w:rsidRDefault="001D331D" w:rsidP="002D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023A39AD" w14:textId="77777777" w:rsidR="001D331D" w:rsidRPr="005931C7" w:rsidRDefault="001D331D" w:rsidP="002D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7485BD7" w14:textId="77777777" w:rsidR="001D331D" w:rsidRPr="005931C7" w:rsidRDefault="001D331D" w:rsidP="0035224A">
      <w:pPr>
        <w:tabs>
          <w:tab w:val="left" w:pos="54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DF83F24" w14:textId="77777777" w:rsidR="001D331D" w:rsidRPr="00C20E2F" w:rsidRDefault="001D331D" w:rsidP="00C20E2F">
      <w:pPr>
        <w:numPr>
          <w:ilvl w:val="0"/>
          <w:numId w:val="4"/>
        </w:numPr>
        <w:tabs>
          <w:tab w:val="left" w:pos="540"/>
          <w:tab w:val="left" w:pos="1080"/>
        </w:tabs>
        <w:spacing w:after="0" w:line="240" w:lineRule="auto"/>
        <w:contextualSpacing/>
        <w:jc w:val="both"/>
        <w:rPr>
          <w:bCs/>
          <w:sz w:val="20"/>
          <w:szCs w:val="20"/>
        </w:rPr>
      </w:pPr>
      <w:r w:rsidRPr="005931C7">
        <w:rPr>
          <w:rFonts w:ascii="Times New Roman" w:hAnsi="Times New Roman"/>
          <w:b/>
          <w:sz w:val="24"/>
          <w:szCs w:val="24"/>
        </w:rPr>
        <w:t xml:space="preserve">Волховский филиал АО «Апатит» </w:t>
      </w:r>
    </w:p>
    <w:p w14:paraId="279B219F" w14:textId="77777777" w:rsidR="001D331D" w:rsidRPr="005931C7" w:rsidRDefault="001D331D" w:rsidP="00C20E2F">
      <w:pPr>
        <w:tabs>
          <w:tab w:val="left" w:pos="540"/>
          <w:tab w:val="left" w:pos="1080"/>
        </w:tabs>
        <w:spacing w:after="0" w:line="240" w:lineRule="auto"/>
        <w:ind w:left="360"/>
        <w:contextualSpacing/>
        <w:jc w:val="both"/>
        <w:rPr>
          <w:bCs/>
          <w:sz w:val="20"/>
          <w:szCs w:val="20"/>
        </w:rPr>
      </w:pPr>
    </w:p>
    <w:tbl>
      <w:tblPr>
        <w:tblW w:w="98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2785"/>
        <w:gridCol w:w="2948"/>
        <w:gridCol w:w="3657"/>
      </w:tblGrid>
      <w:tr w:rsidR="001D331D" w:rsidRPr="00DA4BEC" w14:paraId="0C03E3F1" w14:textId="77777777" w:rsidTr="002D6F02">
        <w:trPr>
          <w:trHeight w:val="397"/>
        </w:trPr>
        <w:tc>
          <w:tcPr>
            <w:tcW w:w="491" w:type="dxa"/>
            <w:noWrap/>
            <w:vAlign w:val="center"/>
          </w:tcPr>
          <w:p w14:paraId="05658690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5931C7">
              <w:rPr>
                <w:rFonts w:ascii="Times New Roman" w:hAnsi="Times New Roman"/>
                <w:i/>
                <w:color w:val="000000"/>
                <w:lang w:eastAsia="ru-RU"/>
              </w:rPr>
              <w:t>№ п/п</w:t>
            </w:r>
          </w:p>
        </w:tc>
        <w:tc>
          <w:tcPr>
            <w:tcW w:w="2785" w:type="dxa"/>
            <w:vAlign w:val="center"/>
          </w:tcPr>
          <w:p w14:paraId="22E805D3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5931C7">
              <w:rPr>
                <w:rFonts w:ascii="Times New Roman" w:hAnsi="Times New Roman"/>
                <w:i/>
                <w:color w:val="000000"/>
                <w:lang w:eastAsia="ru-RU"/>
              </w:rPr>
              <w:t>Специальность</w:t>
            </w:r>
          </w:p>
        </w:tc>
        <w:tc>
          <w:tcPr>
            <w:tcW w:w="2948" w:type="dxa"/>
            <w:vAlign w:val="center"/>
          </w:tcPr>
          <w:p w14:paraId="3A343C61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5931C7">
              <w:rPr>
                <w:rFonts w:ascii="Times New Roman" w:hAnsi="Times New Roman"/>
                <w:i/>
                <w:color w:val="000000"/>
                <w:lang w:eastAsia="ru-RU"/>
              </w:rPr>
              <w:t>СП</w:t>
            </w:r>
          </w:p>
        </w:tc>
        <w:tc>
          <w:tcPr>
            <w:tcW w:w="3657" w:type="dxa"/>
            <w:vAlign w:val="center"/>
          </w:tcPr>
          <w:p w14:paraId="00FD2F15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lang w:eastAsia="ru-RU"/>
              </w:rPr>
              <w:t>Предполагаемая профессия при трудоустрой</w:t>
            </w:r>
            <w:r w:rsidRPr="005931C7">
              <w:rPr>
                <w:rFonts w:ascii="Times New Roman" w:hAnsi="Times New Roman"/>
                <w:i/>
                <w:color w:val="000000"/>
                <w:lang w:eastAsia="ru-RU"/>
              </w:rPr>
              <w:t>стве, СП</w:t>
            </w:r>
          </w:p>
        </w:tc>
      </w:tr>
      <w:tr w:rsidR="001D331D" w:rsidRPr="00DA4BEC" w14:paraId="1A746843" w14:textId="77777777" w:rsidTr="002D6F02">
        <w:trPr>
          <w:trHeight w:val="581"/>
        </w:trPr>
        <w:tc>
          <w:tcPr>
            <w:tcW w:w="491" w:type="dxa"/>
            <w:noWrap/>
            <w:vAlign w:val="center"/>
          </w:tcPr>
          <w:p w14:paraId="0C4C4795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31C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85" w:type="dxa"/>
            <w:vAlign w:val="center"/>
          </w:tcPr>
          <w:p w14:paraId="6562D27E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Химическая технология неорганических веществ</w:t>
            </w:r>
          </w:p>
        </w:tc>
        <w:tc>
          <w:tcPr>
            <w:tcW w:w="2948" w:type="dxa"/>
            <w:vAlign w:val="center"/>
          </w:tcPr>
          <w:p w14:paraId="1B32062D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ПЭФКиП</w:t>
            </w:r>
            <w:proofErr w:type="spellEnd"/>
          </w:p>
        </w:tc>
        <w:tc>
          <w:tcPr>
            <w:tcW w:w="3657" w:type="dxa"/>
            <w:vAlign w:val="center"/>
          </w:tcPr>
          <w:p w14:paraId="6923B8C6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Аппаратчик дозирования</w:t>
            </w:r>
          </w:p>
        </w:tc>
      </w:tr>
      <w:tr w:rsidR="001D331D" w:rsidRPr="00DA4BEC" w14:paraId="170C712E" w14:textId="77777777" w:rsidTr="002D6F02">
        <w:trPr>
          <w:trHeight w:val="581"/>
        </w:trPr>
        <w:tc>
          <w:tcPr>
            <w:tcW w:w="491" w:type="dxa"/>
            <w:noWrap/>
            <w:vAlign w:val="center"/>
          </w:tcPr>
          <w:p w14:paraId="7ED08E21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31C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785" w:type="dxa"/>
            <w:vAlign w:val="center"/>
          </w:tcPr>
          <w:p w14:paraId="21E9863F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Химическая технология неорганических веществ</w:t>
            </w:r>
          </w:p>
        </w:tc>
        <w:tc>
          <w:tcPr>
            <w:tcW w:w="2948" w:type="dxa"/>
            <w:vAlign w:val="center"/>
          </w:tcPr>
          <w:p w14:paraId="16CFD4EA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ЦАКК</w:t>
            </w:r>
          </w:p>
        </w:tc>
        <w:tc>
          <w:tcPr>
            <w:tcW w:w="3657" w:type="dxa"/>
            <w:vAlign w:val="center"/>
          </w:tcPr>
          <w:p w14:paraId="3E27C70F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</w:tr>
      <w:tr w:rsidR="001D331D" w:rsidRPr="00DA4BEC" w14:paraId="667C196B" w14:textId="77777777" w:rsidTr="002D6F02">
        <w:trPr>
          <w:trHeight w:val="416"/>
        </w:trPr>
        <w:tc>
          <w:tcPr>
            <w:tcW w:w="491" w:type="dxa"/>
            <w:noWrap/>
            <w:vAlign w:val="center"/>
          </w:tcPr>
          <w:p w14:paraId="535EA64F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31C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785" w:type="dxa"/>
            <w:vAlign w:val="center"/>
          </w:tcPr>
          <w:p w14:paraId="711F122B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Метрология, стандартизация и сертификация</w:t>
            </w:r>
          </w:p>
        </w:tc>
        <w:tc>
          <w:tcPr>
            <w:tcW w:w="2948" w:type="dxa"/>
            <w:vAlign w:val="center"/>
          </w:tcPr>
          <w:p w14:paraId="5008E3EC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главного </w:t>
            </w:r>
            <w:proofErr w:type="spellStart"/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прибориста</w:t>
            </w:r>
            <w:proofErr w:type="spellEnd"/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, лаборатория метрологии</w:t>
            </w:r>
          </w:p>
        </w:tc>
        <w:tc>
          <w:tcPr>
            <w:tcW w:w="3657" w:type="dxa"/>
            <w:vAlign w:val="center"/>
          </w:tcPr>
          <w:p w14:paraId="001CA895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Техник-метролог</w:t>
            </w:r>
          </w:p>
        </w:tc>
      </w:tr>
      <w:tr w:rsidR="001D331D" w:rsidRPr="00DA4BEC" w14:paraId="55997F0C" w14:textId="77777777" w:rsidTr="002D6F02">
        <w:trPr>
          <w:trHeight w:val="998"/>
        </w:trPr>
        <w:tc>
          <w:tcPr>
            <w:tcW w:w="491" w:type="dxa"/>
            <w:noWrap/>
            <w:vAlign w:val="center"/>
          </w:tcPr>
          <w:p w14:paraId="41E80E0A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31C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785" w:type="dxa"/>
            <w:vAlign w:val="center"/>
          </w:tcPr>
          <w:p w14:paraId="7E6F7AA2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«Электроэнерге</w:t>
            </w: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тические системы и сети» или «Электропривод и автоматизация»</w:t>
            </w:r>
          </w:p>
        </w:tc>
        <w:tc>
          <w:tcPr>
            <w:tcW w:w="2948" w:type="dxa"/>
            <w:vAlign w:val="center"/>
          </w:tcPr>
          <w:p w14:paraId="15C0935D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3657" w:type="dxa"/>
            <w:vAlign w:val="center"/>
          </w:tcPr>
          <w:p w14:paraId="17E209AA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Энергетик</w:t>
            </w:r>
          </w:p>
        </w:tc>
      </w:tr>
      <w:tr w:rsidR="001D331D" w:rsidRPr="00DA4BEC" w14:paraId="0965778E" w14:textId="77777777" w:rsidTr="002D6F02">
        <w:trPr>
          <w:trHeight w:val="397"/>
        </w:trPr>
        <w:tc>
          <w:tcPr>
            <w:tcW w:w="491" w:type="dxa"/>
            <w:noWrap/>
            <w:vAlign w:val="center"/>
          </w:tcPr>
          <w:p w14:paraId="7CABC35A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31C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785" w:type="dxa"/>
            <w:vAlign w:val="center"/>
          </w:tcPr>
          <w:p w14:paraId="64724549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Теплотехника и теплоэнергетика</w:t>
            </w:r>
          </w:p>
        </w:tc>
        <w:tc>
          <w:tcPr>
            <w:tcW w:w="2948" w:type="dxa"/>
            <w:vAlign w:val="center"/>
          </w:tcPr>
          <w:p w14:paraId="0ED8E973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ЦПСК</w:t>
            </w:r>
          </w:p>
        </w:tc>
        <w:tc>
          <w:tcPr>
            <w:tcW w:w="3657" w:type="dxa"/>
            <w:vAlign w:val="center"/>
          </w:tcPr>
          <w:p w14:paraId="328091C8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Аппаратчик обжига</w:t>
            </w:r>
          </w:p>
        </w:tc>
      </w:tr>
      <w:tr w:rsidR="001D331D" w:rsidRPr="00DA4BEC" w14:paraId="06EE8D93" w14:textId="77777777" w:rsidTr="002D6F02">
        <w:trPr>
          <w:trHeight w:val="699"/>
        </w:trPr>
        <w:tc>
          <w:tcPr>
            <w:tcW w:w="491" w:type="dxa"/>
            <w:noWrap/>
            <w:vAlign w:val="center"/>
          </w:tcPr>
          <w:p w14:paraId="14A84A85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931C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785" w:type="dxa"/>
            <w:vAlign w:val="center"/>
          </w:tcPr>
          <w:p w14:paraId="173F922E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Монтаж и техническая эксплуатация промышленного оборудования</w:t>
            </w:r>
          </w:p>
        </w:tc>
        <w:tc>
          <w:tcPr>
            <w:tcW w:w="2948" w:type="dxa"/>
            <w:vAlign w:val="center"/>
          </w:tcPr>
          <w:p w14:paraId="7CD7BB95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ОГМ</w:t>
            </w:r>
          </w:p>
        </w:tc>
        <w:tc>
          <w:tcPr>
            <w:tcW w:w="3657" w:type="dxa"/>
            <w:vAlign w:val="center"/>
          </w:tcPr>
          <w:p w14:paraId="7B445144" w14:textId="77777777" w:rsidR="001D331D" w:rsidRPr="005931C7" w:rsidRDefault="001D331D" w:rsidP="002D6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1C7">
              <w:rPr>
                <w:rFonts w:ascii="Times New Roman" w:hAnsi="Times New Roman"/>
                <w:sz w:val="24"/>
                <w:szCs w:val="24"/>
                <w:lang w:eastAsia="ru-RU"/>
              </w:rPr>
              <w:t>Механик</w:t>
            </w:r>
          </w:p>
        </w:tc>
      </w:tr>
    </w:tbl>
    <w:p w14:paraId="08B9FB3A" w14:textId="77777777" w:rsidR="001D331D" w:rsidRPr="005931C7" w:rsidRDefault="001D331D" w:rsidP="0035224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p w14:paraId="61E783BC" w14:textId="77777777" w:rsidR="001D331D" w:rsidRPr="005931C7" w:rsidRDefault="001D331D" w:rsidP="0035224A">
      <w:pPr>
        <w:tabs>
          <w:tab w:val="left" w:pos="4503"/>
          <w:tab w:val="left" w:pos="6834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09B5AED3" w14:textId="77777777" w:rsidR="001D331D" w:rsidRPr="005931C7" w:rsidRDefault="001D331D" w:rsidP="0035224A">
      <w:pPr>
        <w:tabs>
          <w:tab w:val="left" w:pos="4503"/>
          <w:tab w:val="left" w:pos="6834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1A007ADE" w14:textId="77777777" w:rsidR="001D331D" w:rsidRPr="005931C7" w:rsidRDefault="001D331D" w:rsidP="0035224A">
      <w:pPr>
        <w:spacing w:after="0" w:line="240" w:lineRule="auto"/>
        <w:rPr>
          <w:rFonts w:ascii="Arial" w:hAnsi="Arial" w:cs="Arial"/>
          <w:b/>
          <w:bCs/>
          <w:sz w:val="20"/>
          <w:szCs w:val="20"/>
          <w:shd w:val="clear" w:color="auto" w:fill="FFFFFF"/>
          <w:lang w:eastAsia="ru-RU"/>
        </w:rPr>
      </w:pPr>
    </w:p>
    <w:p w14:paraId="1F76628E" w14:textId="77777777" w:rsidR="001D331D" w:rsidRPr="00B0637D" w:rsidRDefault="001D331D" w:rsidP="0035224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BAF9524" w14:textId="77777777" w:rsidR="001D331D" w:rsidRDefault="001D331D"/>
    <w:sectPr w:rsidR="001D331D" w:rsidSect="0013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-ExtB">
    <w:altName w:val="Arial Unicode MS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186"/>
    <w:multiLevelType w:val="hybridMultilevel"/>
    <w:tmpl w:val="4C0AAF6E"/>
    <w:lvl w:ilvl="0" w:tplc="83AAA854">
      <w:start w:val="1"/>
      <w:numFmt w:val="decimal"/>
      <w:lvlText w:val="%1."/>
      <w:lvlJc w:val="left"/>
      <w:pPr>
        <w:ind w:left="3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  <w:rPr>
        <w:rFonts w:cs="Times New Roman"/>
      </w:rPr>
    </w:lvl>
  </w:abstractNum>
  <w:abstractNum w:abstractNumId="1">
    <w:nsid w:val="0E657A1B"/>
    <w:multiLevelType w:val="hybridMultilevel"/>
    <w:tmpl w:val="84EA8196"/>
    <w:lvl w:ilvl="0" w:tplc="B8DC4DD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804EB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79AD64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A1600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11EF00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50217A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52ADE0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98E20A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78EBF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0747DB"/>
    <w:multiLevelType w:val="hybridMultilevel"/>
    <w:tmpl w:val="D24AEC82"/>
    <w:lvl w:ilvl="0" w:tplc="BF640304">
      <w:start w:val="1"/>
      <w:numFmt w:val="bullet"/>
      <w:lvlText w:val="-"/>
      <w:lvlJc w:val="left"/>
      <w:pPr>
        <w:ind w:left="1287" w:hanging="360"/>
      </w:pPr>
      <w:rPr>
        <w:rFonts w:ascii="SimSun-ExtB" w:eastAsia="SimSun-ExtB" w:hAnsi="SimSun-ExtB" w:hint="eastAsi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EFD5371"/>
    <w:multiLevelType w:val="hybridMultilevel"/>
    <w:tmpl w:val="EE7E1F38"/>
    <w:lvl w:ilvl="0" w:tplc="11D0B12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686"/>
    <w:rsid w:val="00076A12"/>
    <w:rsid w:val="000C4143"/>
    <w:rsid w:val="000D4073"/>
    <w:rsid w:val="00102CF2"/>
    <w:rsid w:val="00132C1F"/>
    <w:rsid w:val="001D331D"/>
    <w:rsid w:val="002D6F02"/>
    <w:rsid w:val="003044F7"/>
    <w:rsid w:val="0035224A"/>
    <w:rsid w:val="00447FD9"/>
    <w:rsid w:val="005931C7"/>
    <w:rsid w:val="00660375"/>
    <w:rsid w:val="00684F09"/>
    <w:rsid w:val="00782731"/>
    <w:rsid w:val="00A72A81"/>
    <w:rsid w:val="00AA439D"/>
    <w:rsid w:val="00AD2A60"/>
    <w:rsid w:val="00B0637D"/>
    <w:rsid w:val="00B22686"/>
    <w:rsid w:val="00B33C84"/>
    <w:rsid w:val="00BA77A0"/>
    <w:rsid w:val="00BF1F96"/>
    <w:rsid w:val="00C20E2F"/>
    <w:rsid w:val="00C54CFE"/>
    <w:rsid w:val="00D7020B"/>
    <w:rsid w:val="00DA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C8BF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3044F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3044F7"/>
    <w:rPr>
      <w:rFonts w:eastAsia="Times New Roman" w:cs="Times New Roman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styuk-kell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ol10@cherepovets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Гущина Елена Владимировна</cp:lastModifiedBy>
  <cp:revision>8</cp:revision>
  <dcterms:created xsi:type="dcterms:W3CDTF">2020-10-27T17:28:00Z</dcterms:created>
  <dcterms:modified xsi:type="dcterms:W3CDTF">2020-11-06T08:16:00Z</dcterms:modified>
</cp:coreProperties>
</file>