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9D" w:rsidRDefault="00057E8B" w:rsidP="00057E8B">
      <w:pPr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057E8B">
        <w:rPr>
          <w:rFonts w:ascii="Times New Roman" w:hAnsi="Times New Roman" w:cs="Times New Roman"/>
          <w:sz w:val="28"/>
          <w:szCs w:val="26"/>
        </w:rPr>
        <w:t xml:space="preserve">24 ноября 2020 года на базе МАОУ </w:t>
      </w:r>
      <w:proofErr w:type="gramStart"/>
      <w:r w:rsidRPr="00057E8B">
        <w:rPr>
          <w:rFonts w:ascii="Times New Roman" w:hAnsi="Times New Roman" w:cs="Times New Roman"/>
          <w:sz w:val="28"/>
          <w:szCs w:val="26"/>
        </w:rPr>
        <w:t>ДО</w:t>
      </w:r>
      <w:proofErr w:type="gramEnd"/>
      <w:r w:rsidRPr="00057E8B">
        <w:rPr>
          <w:rFonts w:ascii="Times New Roman" w:hAnsi="Times New Roman" w:cs="Times New Roman"/>
          <w:sz w:val="28"/>
          <w:szCs w:val="26"/>
        </w:rPr>
        <w:t xml:space="preserve"> «</w:t>
      </w:r>
      <w:proofErr w:type="gramStart"/>
      <w:r w:rsidRPr="00057E8B">
        <w:rPr>
          <w:rFonts w:ascii="Times New Roman" w:hAnsi="Times New Roman" w:cs="Times New Roman"/>
          <w:sz w:val="28"/>
          <w:szCs w:val="26"/>
        </w:rPr>
        <w:t>Дворец</w:t>
      </w:r>
      <w:proofErr w:type="gramEnd"/>
      <w:r w:rsidRPr="00057E8B">
        <w:rPr>
          <w:rFonts w:ascii="Times New Roman" w:hAnsi="Times New Roman" w:cs="Times New Roman"/>
          <w:sz w:val="28"/>
          <w:szCs w:val="26"/>
        </w:rPr>
        <w:t xml:space="preserve"> детского и юношеского творчества имени А.А. Алексеевой» стартовал городской конкурс профессионального мастерства педагогических работников. Открытие конкурса подарило знакомство с 9 участниками из учреждений дополнительного образования и школ города: МАОУ «Образовательный центр № 11</w:t>
      </w:r>
      <w:r>
        <w:rPr>
          <w:rFonts w:ascii="Times New Roman" w:hAnsi="Times New Roman" w:cs="Times New Roman"/>
          <w:sz w:val="28"/>
          <w:szCs w:val="26"/>
        </w:rPr>
        <w:t>», МАОУ «Образовательный центр имени И.А. Милютина», МАОУ «Средняя общеобразовательная школа № 5»</w:t>
      </w:r>
      <w:r w:rsidR="000935F6">
        <w:rPr>
          <w:rFonts w:ascii="Times New Roman" w:hAnsi="Times New Roman" w:cs="Times New Roman"/>
          <w:sz w:val="28"/>
          <w:szCs w:val="26"/>
        </w:rPr>
        <w:t>.</w:t>
      </w:r>
    </w:p>
    <w:p w:rsidR="000935F6" w:rsidRDefault="000935F6" w:rsidP="00057E8B">
      <w:pPr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Начало было серьезным – презентация и защита программ, по которым строят практическую деятельность участники. Среди направлений программы: </w:t>
      </w:r>
      <w:proofErr w:type="spellStart"/>
      <w:r>
        <w:rPr>
          <w:rFonts w:ascii="Times New Roman" w:hAnsi="Times New Roman" w:cs="Times New Roman"/>
          <w:sz w:val="28"/>
          <w:szCs w:val="26"/>
        </w:rPr>
        <w:t>здоровьесбережение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6"/>
        </w:rPr>
        <w:t>фитодизайн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, модельное мастерство, вокал, экономика и финансовая грамотность, традиционная народная культура, цифровая грамотность. </w:t>
      </w:r>
    </w:p>
    <w:p w:rsidR="000935F6" w:rsidRDefault="000935F6" w:rsidP="00057E8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35F6">
        <w:rPr>
          <w:rFonts w:ascii="Times New Roman" w:hAnsi="Times New Roman" w:cs="Times New Roman"/>
          <w:sz w:val="28"/>
          <w:szCs w:val="28"/>
        </w:rPr>
        <w:t>Же</w:t>
      </w:r>
      <w:r w:rsidRPr="00093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лаем успехов конку</w:t>
      </w:r>
      <w:r w:rsidR="0094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093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сантам и плодотворной работы экспертной группе, оценивающей результаты.</w:t>
      </w:r>
    </w:p>
    <w:p w:rsidR="009433F3" w:rsidRPr="000935F6" w:rsidRDefault="00237C7A" w:rsidP="00057E8B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274320</wp:posOffset>
            </wp:positionV>
            <wp:extent cx="3422015" cy="2571750"/>
            <wp:effectExtent l="19050" t="0" r="6985" b="0"/>
            <wp:wrapThrough wrapText="bothSides">
              <wp:wrapPolygon edited="0">
                <wp:start x="-120" y="0"/>
                <wp:lineTo x="-120" y="21440"/>
                <wp:lineTo x="21644" y="21440"/>
                <wp:lineTo x="21644" y="0"/>
                <wp:lineTo x="-120" y="0"/>
              </wp:wrapPolygon>
            </wp:wrapThrough>
            <wp:docPr id="2" name="Рисунок 2" descr="C:\Users\WS003\Downloads\EORiqYdDY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S003\Downloads\EORiqYdDYj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3F3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274320</wp:posOffset>
            </wp:positionV>
            <wp:extent cx="3400425" cy="2571750"/>
            <wp:effectExtent l="19050" t="0" r="9525" b="0"/>
            <wp:wrapThrough wrapText="bothSides">
              <wp:wrapPolygon edited="0">
                <wp:start x="-121" y="0"/>
                <wp:lineTo x="-121" y="21440"/>
                <wp:lineTo x="21661" y="21440"/>
                <wp:lineTo x="21661" y="0"/>
                <wp:lineTo x="-121" y="0"/>
              </wp:wrapPolygon>
            </wp:wrapThrough>
            <wp:docPr id="1" name="Рисунок 1" descr="C:\Users\WS003\Downloads\K3BoFvzgf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003\Downloads\K3BoFvzgfC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D9D" w:rsidRPr="00572D9D" w:rsidRDefault="00572D9D" w:rsidP="00572D9D">
      <w:pPr>
        <w:jc w:val="center"/>
        <w:rPr>
          <w:rFonts w:ascii="Times New Roman" w:hAnsi="Times New Roman" w:cs="Times New Roman"/>
          <w:sz w:val="52"/>
          <w:szCs w:val="26"/>
        </w:rPr>
      </w:pPr>
    </w:p>
    <w:p w:rsidR="00572D9D" w:rsidRPr="00572D9D" w:rsidRDefault="00572D9D" w:rsidP="00572D9D">
      <w:pPr>
        <w:rPr>
          <w:rFonts w:ascii="Times New Roman" w:hAnsi="Times New Roman" w:cs="Times New Roman"/>
          <w:sz w:val="36"/>
          <w:szCs w:val="26"/>
        </w:rPr>
      </w:pPr>
    </w:p>
    <w:sectPr w:rsidR="00572D9D" w:rsidRPr="00572D9D" w:rsidSect="0099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719"/>
    <w:rsid w:val="0000441E"/>
    <w:rsid w:val="00012D4F"/>
    <w:rsid w:val="000360C2"/>
    <w:rsid w:val="00057E8B"/>
    <w:rsid w:val="000935F6"/>
    <w:rsid w:val="001D1D71"/>
    <w:rsid w:val="001D467E"/>
    <w:rsid w:val="00237C7A"/>
    <w:rsid w:val="002B694F"/>
    <w:rsid w:val="00303E7E"/>
    <w:rsid w:val="004C3B69"/>
    <w:rsid w:val="0050150C"/>
    <w:rsid w:val="00572D9D"/>
    <w:rsid w:val="00582058"/>
    <w:rsid w:val="005D679D"/>
    <w:rsid w:val="00636D7C"/>
    <w:rsid w:val="00714DA4"/>
    <w:rsid w:val="008E1197"/>
    <w:rsid w:val="00902B65"/>
    <w:rsid w:val="009433F3"/>
    <w:rsid w:val="0099655E"/>
    <w:rsid w:val="00A02719"/>
    <w:rsid w:val="00A830FF"/>
    <w:rsid w:val="00BF7524"/>
    <w:rsid w:val="00C16A0D"/>
    <w:rsid w:val="00C9256F"/>
    <w:rsid w:val="00CD0927"/>
    <w:rsid w:val="00CE61D2"/>
    <w:rsid w:val="00D73C4B"/>
    <w:rsid w:val="00EA2E53"/>
    <w:rsid w:val="00EB0E27"/>
    <w:rsid w:val="00EB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WS003</dc:creator>
  <cp:keywords/>
  <dc:description/>
  <cp:lastModifiedBy>WS003</cp:lastModifiedBy>
  <cp:revision>9</cp:revision>
  <dcterms:created xsi:type="dcterms:W3CDTF">2020-10-30T06:27:00Z</dcterms:created>
  <dcterms:modified xsi:type="dcterms:W3CDTF">2020-11-25T12:28:00Z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-739835258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