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98101" w14:textId="77777777" w:rsidR="005B636F" w:rsidRDefault="006831B2">
      <w:pPr>
        <w:spacing w:line="336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9808" behindDoc="1" locked="0" layoutInCell="0" allowOverlap="1" wp14:anchorId="43661B57" wp14:editId="3F33B2D2">
            <wp:simplePos x="0" y="0"/>
            <wp:positionH relativeFrom="page">
              <wp:posOffset>3968115</wp:posOffset>
            </wp:positionH>
            <wp:positionV relativeFrom="page">
              <wp:posOffset>303530</wp:posOffset>
            </wp:positionV>
            <wp:extent cx="530225" cy="637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66D7CF" w14:textId="77777777" w:rsidR="00D62E37" w:rsidRDefault="00D62E37">
      <w:pPr>
        <w:ind w:left="3660"/>
        <w:rPr>
          <w:rFonts w:eastAsia="Times New Roman"/>
          <w:b/>
          <w:bCs/>
          <w:sz w:val="21"/>
          <w:szCs w:val="21"/>
        </w:rPr>
      </w:pPr>
    </w:p>
    <w:p w14:paraId="5171EEE0" w14:textId="77777777" w:rsidR="00D62E37" w:rsidRDefault="00D62E37">
      <w:pPr>
        <w:ind w:left="3660"/>
        <w:rPr>
          <w:rFonts w:eastAsia="Times New Roman"/>
          <w:b/>
          <w:bCs/>
          <w:sz w:val="21"/>
          <w:szCs w:val="21"/>
        </w:rPr>
      </w:pPr>
    </w:p>
    <w:p w14:paraId="1AE5D694" w14:textId="77777777" w:rsidR="00D62E37" w:rsidRDefault="00D62E37">
      <w:pPr>
        <w:ind w:left="3660"/>
        <w:rPr>
          <w:rFonts w:eastAsia="Times New Roman"/>
          <w:b/>
          <w:bCs/>
          <w:sz w:val="21"/>
          <w:szCs w:val="21"/>
        </w:rPr>
      </w:pPr>
    </w:p>
    <w:p w14:paraId="7E659F03" w14:textId="77777777" w:rsidR="00D62E37" w:rsidRDefault="00D62E37">
      <w:pPr>
        <w:ind w:left="3660"/>
        <w:rPr>
          <w:rFonts w:eastAsia="Times New Roman"/>
          <w:b/>
          <w:bCs/>
          <w:sz w:val="21"/>
          <w:szCs w:val="21"/>
        </w:rPr>
      </w:pPr>
    </w:p>
    <w:p w14:paraId="1B923F96" w14:textId="77777777" w:rsidR="005B636F" w:rsidRDefault="006831B2">
      <w:pPr>
        <w:ind w:left="3660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ВОЛОГОДСКАЯ ОБЛАСТЬ</w:t>
      </w:r>
    </w:p>
    <w:p w14:paraId="549E1CF5" w14:textId="77777777" w:rsidR="005B636F" w:rsidRDefault="005B636F">
      <w:pPr>
        <w:spacing w:line="47" w:lineRule="exact"/>
        <w:rPr>
          <w:sz w:val="24"/>
          <w:szCs w:val="24"/>
        </w:rPr>
      </w:pPr>
    </w:p>
    <w:p w14:paraId="50C9B713" w14:textId="77777777" w:rsidR="005B636F" w:rsidRDefault="006831B2">
      <w:pPr>
        <w:ind w:right="-559"/>
        <w:jc w:val="center"/>
        <w:rPr>
          <w:sz w:val="20"/>
          <w:szCs w:val="20"/>
        </w:rPr>
      </w:pPr>
      <w:r w:rsidRPr="002E3BF1">
        <w:rPr>
          <w:rFonts w:eastAsia="Times New Roman"/>
          <w:b/>
          <w:bCs/>
          <w:sz w:val="23"/>
          <w:szCs w:val="23"/>
        </w:rPr>
        <w:t>МЭРИЯ ГОРОДА ЧЕРЕПОВЦА</w:t>
      </w:r>
    </w:p>
    <w:p w14:paraId="65812619" w14:textId="77777777" w:rsidR="005B636F" w:rsidRDefault="005B636F">
      <w:pPr>
        <w:spacing w:line="209" w:lineRule="exact"/>
        <w:rPr>
          <w:sz w:val="24"/>
          <w:szCs w:val="24"/>
        </w:rPr>
      </w:pPr>
    </w:p>
    <w:p w14:paraId="269F70E3" w14:textId="77777777" w:rsidR="005B636F" w:rsidRDefault="006831B2">
      <w:pPr>
        <w:tabs>
          <w:tab w:val="left" w:pos="260"/>
        </w:tabs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УПРАВЛЕНИЕ</w:t>
      </w:r>
      <w:r>
        <w:rPr>
          <w:rFonts w:eastAsia="Times New Roman"/>
          <w:b/>
          <w:bCs/>
          <w:sz w:val="28"/>
          <w:szCs w:val="28"/>
        </w:rPr>
        <w:tab/>
        <w:t>ОБРАЗОВАНИЯ</w:t>
      </w:r>
    </w:p>
    <w:p w14:paraId="4DBA8C35" w14:textId="77777777" w:rsidR="005B636F" w:rsidRDefault="005B636F">
      <w:pPr>
        <w:spacing w:line="248" w:lineRule="exact"/>
        <w:rPr>
          <w:sz w:val="24"/>
          <w:szCs w:val="24"/>
        </w:rPr>
      </w:pPr>
    </w:p>
    <w:p w14:paraId="08A19BA2" w14:textId="77777777" w:rsidR="005B636F" w:rsidRDefault="006831B2">
      <w:pPr>
        <w:ind w:left="4420"/>
        <w:rPr>
          <w:sz w:val="20"/>
          <w:szCs w:val="20"/>
        </w:rPr>
      </w:pPr>
      <w:r>
        <w:rPr>
          <w:rFonts w:eastAsia="Times New Roman"/>
          <w:b/>
          <w:bCs/>
          <w:sz w:val="48"/>
          <w:szCs w:val="48"/>
        </w:rPr>
        <w:t>Приказ</w:t>
      </w:r>
    </w:p>
    <w:p w14:paraId="3ADC492E" w14:textId="77777777" w:rsidR="005B636F" w:rsidRDefault="005B636F">
      <w:pPr>
        <w:spacing w:line="200" w:lineRule="exact"/>
        <w:rPr>
          <w:sz w:val="24"/>
          <w:szCs w:val="24"/>
        </w:rPr>
      </w:pPr>
    </w:p>
    <w:p w14:paraId="2C0C500C" w14:textId="6071A108" w:rsidR="005B636F" w:rsidRPr="00F97949" w:rsidRDefault="00F97949">
      <w:pPr>
        <w:tabs>
          <w:tab w:val="left" w:pos="2000"/>
          <w:tab w:val="left" w:pos="2500"/>
        </w:tabs>
        <w:ind w:left="540"/>
        <w:rPr>
          <w:sz w:val="26"/>
          <w:szCs w:val="26"/>
        </w:rPr>
      </w:pPr>
      <w:r w:rsidRPr="00F97949">
        <w:rPr>
          <w:sz w:val="26"/>
          <w:szCs w:val="26"/>
        </w:rPr>
        <w:t>17.12.2020</w:t>
      </w:r>
      <w:r w:rsidR="006831B2" w:rsidRPr="00F97949">
        <w:rPr>
          <w:sz w:val="26"/>
          <w:szCs w:val="26"/>
        </w:rPr>
        <w:tab/>
      </w:r>
      <w:r w:rsidR="006831B2" w:rsidRPr="00F97949">
        <w:rPr>
          <w:rFonts w:eastAsia="Times New Roman"/>
          <w:sz w:val="26"/>
          <w:szCs w:val="26"/>
        </w:rPr>
        <w:t>№</w:t>
      </w:r>
      <w:r w:rsidR="006831B2" w:rsidRPr="00F97949">
        <w:rPr>
          <w:sz w:val="26"/>
          <w:szCs w:val="26"/>
        </w:rPr>
        <w:tab/>
      </w:r>
      <w:r w:rsidRPr="00F97949">
        <w:rPr>
          <w:sz w:val="26"/>
          <w:szCs w:val="26"/>
        </w:rPr>
        <w:t xml:space="preserve">  1627</w:t>
      </w:r>
    </w:p>
    <w:p w14:paraId="6F67A9D5" w14:textId="77777777" w:rsidR="005B636F" w:rsidRDefault="005B636F">
      <w:pPr>
        <w:spacing w:line="200" w:lineRule="exact"/>
        <w:rPr>
          <w:sz w:val="24"/>
          <w:szCs w:val="24"/>
        </w:rPr>
      </w:pPr>
    </w:p>
    <w:p w14:paraId="76EB4989" w14:textId="77777777" w:rsidR="005B636F" w:rsidRDefault="005B636F">
      <w:pPr>
        <w:spacing w:line="200" w:lineRule="exact"/>
        <w:rPr>
          <w:sz w:val="24"/>
          <w:szCs w:val="24"/>
        </w:rPr>
      </w:pPr>
    </w:p>
    <w:p w14:paraId="7967D115" w14:textId="77777777" w:rsidR="005B636F" w:rsidRPr="0059737D" w:rsidRDefault="006831B2">
      <w:pPr>
        <w:numPr>
          <w:ilvl w:val="0"/>
          <w:numId w:val="1"/>
        </w:numPr>
        <w:tabs>
          <w:tab w:val="left" w:pos="794"/>
        </w:tabs>
        <w:spacing w:line="247" w:lineRule="auto"/>
        <w:ind w:left="540" w:right="5440" w:firstLine="8"/>
        <w:jc w:val="both"/>
        <w:rPr>
          <w:rFonts w:eastAsia="Times New Roman"/>
          <w:sz w:val="26"/>
          <w:szCs w:val="26"/>
        </w:rPr>
      </w:pPr>
      <w:proofErr w:type="gramStart"/>
      <w:r w:rsidRPr="0059737D">
        <w:rPr>
          <w:rFonts w:eastAsia="Times New Roman"/>
          <w:sz w:val="26"/>
          <w:szCs w:val="26"/>
        </w:rPr>
        <w:t>проведении</w:t>
      </w:r>
      <w:proofErr w:type="gramEnd"/>
      <w:r w:rsidRPr="0059737D">
        <w:rPr>
          <w:rFonts w:eastAsia="Times New Roman"/>
          <w:sz w:val="26"/>
          <w:szCs w:val="26"/>
        </w:rPr>
        <w:t xml:space="preserve"> </w:t>
      </w:r>
      <w:r w:rsidR="00B67B12" w:rsidRPr="0059737D">
        <w:rPr>
          <w:rFonts w:eastAsia="Times New Roman"/>
          <w:sz w:val="26"/>
          <w:szCs w:val="26"/>
        </w:rPr>
        <w:t>открытого</w:t>
      </w:r>
      <w:r w:rsidRPr="0059737D">
        <w:rPr>
          <w:rFonts w:eastAsia="Times New Roman"/>
          <w:sz w:val="26"/>
          <w:szCs w:val="26"/>
        </w:rPr>
        <w:t xml:space="preserve"> заочного конкурса методических разработок педагогических работников</w:t>
      </w:r>
    </w:p>
    <w:p w14:paraId="1ECD0D37" w14:textId="77777777" w:rsidR="005B636F" w:rsidRPr="0059737D" w:rsidRDefault="005B636F">
      <w:pPr>
        <w:spacing w:line="200" w:lineRule="exact"/>
        <w:rPr>
          <w:rFonts w:eastAsia="Times New Roman"/>
          <w:sz w:val="26"/>
          <w:szCs w:val="26"/>
        </w:rPr>
      </w:pPr>
    </w:p>
    <w:p w14:paraId="3B80B0C0" w14:textId="77777777" w:rsidR="005B636F" w:rsidRPr="0059737D" w:rsidRDefault="005B636F">
      <w:pPr>
        <w:spacing w:line="200" w:lineRule="exact"/>
        <w:rPr>
          <w:rFonts w:eastAsia="Times New Roman"/>
          <w:sz w:val="26"/>
          <w:szCs w:val="26"/>
        </w:rPr>
      </w:pPr>
    </w:p>
    <w:p w14:paraId="3118828E" w14:textId="023B8E8B" w:rsidR="005B636F" w:rsidRPr="0059737D" w:rsidRDefault="0059737D" w:rsidP="00F97949">
      <w:pPr>
        <w:tabs>
          <w:tab w:val="left" w:pos="1730"/>
        </w:tabs>
        <w:spacing w:line="237" w:lineRule="auto"/>
        <w:ind w:left="567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              </w:t>
      </w:r>
      <w:proofErr w:type="gramStart"/>
      <w:r w:rsidR="006325B9" w:rsidRPr="0059737D">
        <w:rPr>
          <w:rFonts w:eastAsia="Times New Roman"/>
          <w:sz w:val="26"/>
          <w:szCs w:val="26"/>
        </w:rPr>
        <w:t xml:space="preserve">С </w:t>
      </w:r>
      <w:r w:rsidR="006831B2" w:rsidRPr="0059737D">
        <w:rPr>
          <w:rFonts w:eastAsia="Times New Roman"/>
          <w:sz w:val="26"/>
          <w:szCs w:val="26"/>
        </w:rPr>
        <w:t xml:space="preserve">целью повышения эффективности деятельности педагогических работников общеобразовательных учреждений по профилактике негативных явлений в детско-подростковой среде, в соответствии с планом работы </w:t>
      </w:r>
      <w:r w:rsidR="00462F6D" w:rsidRPr="0059737D">
        <w:rPr>
          <w:rFonts w:eastAsia="Times New Roman"/>
          <w:sz w:val="26"/>
          <w:szCs w:val="26"/>
        </w:rPr>
        <w:t xml:space="preserve">городской </w:t>
      </w:r>
      <w:r w:rsidR="006831B2" w:rsidRPr="0059737D">
        <w:rPr>
          <w:rFonts w:eastAsia="Times New Roman"/>
          <w:sz w:val="26"/>
          <w:szCs w:val="26"/>
        </w:rPr>
        <w:t xml:space="preserve">методической службы управления образования мэрии г. Череповца, </w:t>
      </w:r>
      <w:r w:rsidR="000F0302" w:rsidRPr="0059737D">
        <w:rPr>
          <w:rFonts w:eastAsia="Times New Roman"/>
          <w:sz w:val="26"/>
          <w:szCs w:val="26"/>
        </w:rPr>
        <w:t>МУМП «</w:t>
      </w:r>
      <w:r w:rsidR="006325B9" w:rsidRPr="0059737D">
        <w:rPr>
          <w:sz w:val="26"/>
          <w:szCs w:val="26"/>
        </w:rPr>
        <w:t>Организационно-методическое обеспечение деятельности общеобразовательного учреждения по профилактике деструктивного поведения»</w:t>
      </w:r>
      <w:r w:rsidR="000F0302" w:rsidRPr="0059737D">
        <w:rPr>
          <w:rFonts w:eastAsia="Times New Roman"/>
          <w:sz w:val="26"/>
          <w:szCs w:val="26"/>
        </w:rPr>
        <w:t xml:space="preserve"> МАОУ «Центр образования №</w:t>
      </w:r>
      <w:r w:rsidR="00F97949">
        <w:rPr>
          <w:rFonts w:eastAsia="Times New Roman"/>
          <w:sz w:val="26"/>
          <w:szCs w:val="26"/>
        </w:rPr>
        <w:t xml:space="preserve"> </w:t>
      </w:r>
      <w:r w:rsidR="000F0302" w:rsidRPr="0059737D">
        <w:rPr>
          <w:rFonts w:eastAsia="Times New Roman"/>
          <w:sz w:val="26"/>
          <w:szCs w:val="26"/>
        </w:rPr>
        <w:t>32»</w:t>
      </w:r>
      <w:r w:rsidR="006831B2" w:rsidRPr="0059737D">
        <w:rPr>
          <w:rFonts w:eastAsia="Times New Roman"/>
          <w:sz w:val="26"/>
          <w:szCs w:val="26"/>
        </w:rPr>
        <w:t xml:space="preserve"> г. Череповца</w:t>
      </w:r>
      <w:r w:rsidR="005762F6" w:rsidRPr="0059737D">
        <w:rPr>
          <w:rFonts w:eastAsia="Times New Roman"/>
          <w:sz w:val="26"/>
          <w:szCs w:val="26"/>
        </w:rPr>
        <w:t xml:space="preserve">, </w:t>
      </w:r>
      <w:r w:rsidR="006325B9" w:rsidRPr="0059737D">
        <w:rPr>
          <w:rFonts w:eastAsia="Times New Roman"/>
          <w:sz w:val="26"/>
          <w:szCs w:val="26"/>
        </w:rPr>
        <w:t xml:space="preserve">в </w:t>
      </w:r>
      <w:r w:rsidR="005762F6" w:rsidRPr="0059737D">
        <w:rPr>
          <w:rFonts w:eastAsia="Times New Roman"/>
          <w:sz w:val="26"/>
          <w:szCs w:val="26"/>
        </w:rPr>
        <w:t xml:space="preserve">сетевом взаимодействии с кафедрой психологии </w:t>
      </w:r>
      <w:r w:rsidR="002E3BF1" w:rsidRPr="0059737D">
        <w:rPr>
          <w:rFonts w:eastAsia="Times New Roman"/>
          <w:sz w:val="26"/>
          <w:szCs w:val="26"/>
        </w:rPr>
        <w:t>ФГБОУ ВО «Череповецкий государственный университет»</w:t>
      </w:r>
      <w:proofErr w:type="gramEnd"/>
    </w:p>
    <w:p w14:paraId="145548EC" w14:textId="77777777" w:rsidR="005B636F" w:rsidRPr="0059737D" w:rsidRDefault="005B636F">
      <w:pPr>
        <w:spacing w:line="5" w:lineRule="exact"/>
        <w:rPr>
          <w:sz w:val="26"/>
          <w:szCs w:val="26"/>
        </w:rPr>
      </w:pPr>
    </w:p>
    <w:p w14:paraId="26DB3637" w14:textId="77777777" w:rsidR="005B636F" w:rsidRPr="0059737D" w:rsidRDefault="006831B2">
      <w:pPr>
        <w:ind w:left="540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ПРИКАЗЫВАЮ:</w:t>
      </w:r>
    </w:p>
    <w:p w14:paraId="42BBA376" w14:textId="77777777" w:rsidR="005B636F" w:rsidRPr="0059737D" w:rsidRDefault="005B636F">
      <w:pPr>
        <w:spacing w:line="14" w:lineRule="exact"/>
        <w:rPr>
          <w:sz w:val="26"/>
          <w:szCs w:val="26"/>
        </w:rPr>
      </w:pPr>
    </w:p>
    <w:p w14:paraId="337ACAA6" w14:textId="77777777" w:rsidR="005B636F" w:rsidRPr="0059737D" w:rsidRDefault="006831B2" w:rsidP="00002A8B">
      <w:pPr>
        <w:numPr>
          <w:ilvl w:val="0"/>
          <w:numId w:val="2"/>
        </w:numPr>
        <w:tabs>
          <w:tab w:val="left" w:pos="1716"/>
        </w:tabs>
        <w:spacing w:line="233" w:lineRule="auto"/>
        <w:ind w:left="540" w:firstLine="714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Провести городской заочный конкурс методических разработок педагогических работников в </w:t>
      </w:r>
      <w:r w:rsidR="009C6037" w:rsidRPr="0059737D">
        <w:rPr>
          <w:rFonts w:eastAsia="Times New Roman"/>
          <w:sz w:val="26"/>
          <w:szCs w:val="26"/>
        </w:rPr>
        <w:t>декабре</w:t>
      </w:r>
      <w:r w:rsidRPr="0059737D">
        <w:rPr>
          <w:rFonts w:eastAsia="Times New Roman"/>
          <w:sz w:val="26"/>
          <w:szCs w:val="26"/>
        </w:rPr>
        <w:t xml:space="preserve"> - </w:t>
      </w:r>
      <w:r w:rsidR="009C6037" w:rsidRPr="0059737D">
        <w:rPr>
          <w:rFonts w:eastAsia="Times New Roman"/>
          <w:sz w:val="26"/>
          <w:szCs w:val="26"/>
        </w:rPr>
        <w:t>январе</w:t>
      </w:r>
      <w:r w:rsidRPr="0059737D">
        <w:rPr>
          <w:rFonts w:eastAsia="Times New Roman"/>
          <w:sz w:val="26"/>
          <w:szCs w:val="26"/>
        </w:rPr>
        <w:t xml:space="preserve"> 2020</w:t>
      </w:r>
      <w:r w:rsidR="009C6037" w:rsidRPr="0059737D">
        <w:rPr>
          <w:rFonts w:eastAsia="Times New Roman"/>
          <w:sz w:val="26"/>
          <w:szCs w:val="26"/>
        </w:rPr>
        <w:t xml:space="preserve"> - 2021</w:t>
      </w:r>
      <w:r w:rsidRPr="0059737D">
        <w:rPr>
          <w:rFonts w:eastAsia="Times New Roman"/>
          <w:sz w:val="26"/>
          <w:szCs w:val="26"/>
        </w:rPr>
        <w:t>года.</w:t>
      </w:r>
    </w:p>
    <w:p w14:paraId="08BD018C" w14:textId="77777777" w:rsidR="005B636F" w:rsidRPr="0059737D" w:rsidRDefault="005B636F" w:rsidP="00002A8B">
      <w:pPr>
        <w:spacing w:line="19" w:lineRule="exact"/>
        <w:jc w:val="both"/>
        <w:rPr>
          <w:rFonts w:eastAsia="Times New Roman"/>
          <w:sz w:val="26"/>
          <w:szCs w:val="26"/>
        </w:rPr>
      </w:pPr>
    </w:p>
    <w:p w14:paraId="55F11706" w14:textId="77777777" w:rsidR="005B636F" w:rsidRPr="0059737D" w:rsidRDefault="006831B2">
      <w:pPr>
        <w:numPr>
          <w:ilvl w:val="0"/>
          <w:numId w:val="2"/>
        </w:numPr>
        <w:tabs>
          <w:tab w:val="left" w:pos="1625"/>
        </w:tabs>
        <w:spacing w:line="235" w:lineRule="auto"/>
        <w:ind w:left="540" w:firstLine="719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Утвердить Положение о городском заочном конкурсе методических разработок «Современные подходы к профилактике негативных явлений в детско-подростковой среде в условиях общеобразовательного учреждения» (</w:t>
      </w:r>
      <w:r w:rsidRPr="0059737D">
        <w:rPr>
          <w:rFonts w:eastAsia="Times New Roman"/>
          <w:i/>
          <w:iCs/>
          <w:sz w:val="26"/>
          <w:szCs w:val="26"/>
        </w:rPr>
        <w:t>Приложение</w:t>
      </w:r>
      <w:r w:rsidRPr="0059737D">
        <w:rPr>
          <w:rFonts w:eastAsia="Times New Roman"/>
          <w:sz w:val="26"/>
          <w:szCs w:val="26"/>
        </w:rPr>
        <w:t>).</w:t>
      </w:r>
    </w:p>
    <w:p w14:paraId="1D0D1FBE" w14:textId="77777777" w:rsidR="005B636F" w:rsidRPr="0059737D" w:rsidRDefault="005B636F">
      <w:pPr>
        <w:spacing w:line="1" w:lineRule="exact"/>
        <w:rPr>
          <w:rFonts w:eastAsia="Times New Roman"/>
          <w:sz w:val="26"/>
          <w:szCs w:val="26"/>
        </w:rPr>
      </w:pPr>
    </w:p>
    <w:p w14:paraId="1B877858" w14:textId="77777777" w:rsidR="005B636F" w:rsidRPr="0059737D" w:rsidRDefault="006831B2">
      <w:pPr>
        <w:numPr>
          <w:ilvl w:val="0"/>
          <w:numId w:val="2"/>
        </w:numPr>
        <w:tabs>
          <w:tab w:val="left" w:pos="1520"/>
        </w:tabs>
        <w:spacing w:line="238" w:lineRule="auto"/>
        <w:ind w:left="1520" w:hanging="266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Создать для организации и проведения конкурса оргкомитет в следующем</w:t>
      </w:r>
    </w:p>
    <w:p w14:paraId="372083EA" w14:textId="77777777" w:rsidR="005B636F" w:rsidRPr="0059737D" w:rsidRDefault="005B636F">
      <w:pPr>
        <w:spacing w:line="5" w:lineRule="exact"/>
        <w:rPr>
          <w:rFonts w:eastAsia="Times New Roman"/>
          <w:sz w:val="26"/>
          <w:szCs w:val="26"/>
        </w:rPr>
      </w:pPr>
    </w:p>
    <w:p w14:paraId="75716778" w14:textId="77777777" w:rsidR="005B636F" w:rsidRPr="0059737D" w:rsidRDefault="006831B2">
      <w:pPr>
        <w:ind w:left="540"/>
        <w:rPr>
          <w:rFonts w:eastAsia="Times New Roman"/>
          <w:sz w:val="26"/>
          <w:szCs w:val="26"/>
        </w:rPr>
      </w:pPr>
      <w:proofErr w:type="gramStart"/>
      <w:r w:rsidRPr="0059737D">
        <w:rPr>
          <w:rFonts w:eastAsia="Times New Roman"/>
          <w:sz w:val="26"/>
          <w:szCs w:val="26"/>
        </w:rPr>
        <w:t>составе</w:t>
      </w:r>
      <w:proofErr w:type="gramEnd"/>
      <w:r w:rsidRPr="0059737D">
        <w:rPr>
          <w:rFonts w:eastAsia="Times New Roman"/>
          <w:sz w:val="26"/>
          <w:szCs w:val="26"/>
        </w:rPr>
        <w:t>:</w:t>
      </w:r>
    </w:p>
    <w:p w14:paraId="1A9B6107" w14:textId="77777777" w:rsidR="005B636F" w:rsidRPr="0059737D" w:rsidRDefault="005B636F">
      <w:pPr>
        <w:spacing w:line="13" w:lineRule="exact"/>
        <w:rPr>
          <w:rFonts w:eastAsia="Times New Roman"/>
          <w:sz w:val="26"/>
          <w:szCs w:val="26"/>
        </w:rPr>
      </w:pPr>
    </w:p>
    <w:p w14:paraId="55E61BE3" w14:textId="09B34B44" w:rsidR="000F0302" w:rsidRPr="0059737D" w:rsidRDefault="000F0302" w:rsidP="000F0302">
      <w:pPr>
        <w:spacing w:line="237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Морозова Надежда Петровна, директор МАОУ «Центр образования №</w:t>
      </w:r>
      <w:r w:rsidR="00F97949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32»;</w:t>
      </w:r>
    </w:p>
    <w:p w14:paraId="77C8C534" w14:textId="3E5B1727" w:rsidR="000F0302" w:rsidRPr="0059737D" w:rsidRDefault="000F0302" w:rsidP="000F0302">
      <w:pPr>
        <w:spacing w:line="237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Кораблева Елена Эдуардовна, заместитель директора МАОУ «Центр образования №</w:t>
      </w:r>
      <w:r w:rsidR="00F97949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32»;</w:t>
      </w:r>
    </w:p>
    <w:p w14:paraId="6C4251C0" w14:textId="77777777" w:rsidR="002E3BF1" w:rsidRPr="0059737D" w:rsidRDefault="002E3BF1" w:rsidP="002E3BF1">
      <w:pPr>
        <w:tabs>
          <w:tab w:val="left" w:pos="567"/>
        </w:tabs>
        <w:ind w:left="567"/>
        <w:jc w:val="both"/>
        <w:rPr>
          <w:color w:val="0D0D0D"/>
          <w:sz w:val="26"/>
          <w:szCs w:val="26"/>
        </w:rPr>
      </w:pPr>
      <w:proofErr w:type="spellStart"/>
      <w:r w:rsidRPr="0059737D">
        <w:rPr>
          <w:color w:val="0D0D0D"/>
          <w:sz w:val="26"/>
          <w:szCs w:val="26"/>
        </w:rPr>
        <w:t>Кудака</w:t>
      </w:r>
      <w:proofErr w:type="spellEnd"/>
      <w:r w:rsidRPr="0059737D">
        <w:rPr>
          <w:color w:val="0D0D0D"/>
          <w:sz w:val="26"/>
          <w:szCs w:val="26"/>
        </w:rPr>
        <w:t xml:space="preserve"> Марина Александровна, кандидат психологических наук, заведующий кафедрой </w:t>
      </w:r>
      <w:r w:rsidRPr="0059737D">
        <w:rPr>
          <w:bCs/>
          <w:color w:val="0D0D0D"/>
          <w:sz w:val="26"/>
          <w:szCs w:val="26"/>
        </w:rPr>
        <w:t xml:space="preserve">психологии Института педагогики и психологии </w:t>
      </w:r>
      <w:r w:rsidRPr="0059737D">
        <w:rPr>
          <w:color w:val="0D0D0D"/>
          <w:sz w:val="26"/>
          <w:szCs w:val="26"/>
        </w:rPr>
        <w:t>ФГБОУ ВО «Череповецкий государственный  университет»;</w:t>
      </w:r>
    </w:p>
    <w:p w14:paraId="47472850" w14:textId="77777777" w:rsidR="006325B9" w:rsidRPr="0059737D" w:rsidRDefault="006325B9" w:rsidP="00462F6D">
      <w:pPr>
        <w:tabs>
          <w:tab w:val="left" w:pos="2000"/>
          <w:tab w:val="left" w:pos="3240"/>
          <w:tab w:val="left" w:pos="5020"/>
          <w:tab w:val="left" w:pos="6480"/>
          <w:tab w:val="left" w:pos="8380"/>
        </w:tabs>
        <w:spacing w:line="238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Кудряшова Татьяна Вячеславовна, методист МАОУ ДО «Дворец детского и юношеского творчества имени А.А. Алексеевой»;</w:t>
      </w:r>
    </w:p>
    <w:p w14:paraId="0FE25EC1" w14:textId="77777777" w:rsidR="00462F6D" w:rsidRPr="0059737D" w:rsidRDefault="006325B9" w:rsidP="00462F6D">
      <w:pPr>
        <w:tabs>
          <w:tab w:val="left" w:pos="2000"/>
          <w:tab w:val="left" w:pos="3240"/>
          <w:tab w:val="left" w:pos="5020"/>
          <w:tab w:val="left" w:pos="6480"/>
          <w:tab w:val="left" w:pos="8380"/>
        </w:tabs>
        <w:spacing w:line="238" w:lineRule="auto"/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 </w:t>
      </w:r>
      <w:r w:rsidR="00462F6D" w:rsidRPr="0059737D">
        <w:rPr>
          <w:rFonts w:eastAsia="Times New Roman"/>
          <w:sz w:val="26"/>
          <w:szCs w:val="26"/>
        </w:rPr>
        <w:t>Макарова</w:t>
      </w:r>
      <w:r w:rsidR="00462F6D" w:rsidRPr="0059737D">
        <w:rPr>
          <w:sz w:val="26"/>
          <w:szCs w:val="26"/>
        </w:rPr>
        <w:tab/>
      </w:r>
      <w:r w:rsidR="00462F6D" w:rsidRPr="0059737D">
        <w:rPr>
          <w:rFonts w:eastAsia="Times New Roman"/>
          <w:sz w:val="26"/>
          <w:szCs w:val="26"/>
        </w:rPr>
        <w:t>Марина</w:t>
      </w:r>
      <w:r w:rsidR="00462F6D" w:rsidRPr="0059737D">
        <w:rPr>
          <w:sz w:val="26"/>
          <w:szCs w:val="26"/>
        </w:rPr>
        <w:tab/>
      </w:r>
      <w:r w:rsidR="00462F6D" w:rsidRPr="0059737D">
        <w:rPr>
          <w:rFonts w:eastAsia="Times New Roman"/>
          <w:sz w:val="26"/>
          <w:szCs w:val="26"/>
        </w:rPr>
        <w:t>Николаевна,</w:t>
      </w:r>
      <w:r w:rsidR="00462F6D" w:rsidRPr="0059737D">
        <w:rPr>
          <w:sz w:val="26"/>
          <w:szCs w:val="26"/>
        </w:rPr>
        <w:tab/>
      </w:r>
      <w:r w:rsidR="00462F6D" w:rsidRPr="0059737D">
        <w:rPr>
          <w:rFonts w:eastAsia="Times New Roman"/>
          <w:sz w:val="26"/>
          <w:szCs w:val="26"/>
        </w:rPr>
        <w:t>методист,</w:t>
      </w:r>
      <w:r w:rsidR="00462F6D" w:rsidRPr="0059737D">
        <w:rPr>
          <w:sz w:val="26"/>
          <w:szCs w:val="26"/>
        </w:rPr>
        <w:tab/>
      </w:r>
      <w:r w:rsidR="00462F6D" w:rsidRPr="0059737D">
        <w:rPr>
          <w:rFonts w:eastAsia="Times New Roman"/>
          <w:sz w:val="26"/>
          <w:szCs w:val="26"/>
        </w:rPr>
        <w:t>руководитель</w:t>
      </w:r>
      <w:r w:rsidR="00462F6D" w:rsidRPr="0059737D">
        <w:rPr>
          <w:sz w:val="26"/>
          <w:szCs w:val="26"/>
        </w:rPr>
        <w:tab/>
      </w:r>
      <w:r w:rsidR="00462F6D" w:rsidRPr="0059737D">
        <w:rPr>
          <w:rFonts w:eastAsia="Times New Roman"/>
          <w:sz w:val="26"/>
          <w:szCs w:val="26"/>
        </w:rPr>
        <w:t>структурного</w:t>
      </w:r>
    </w:p>
    <w:p w14:paraId="7A59D5D8" w14:textId="77777777" w:rsidR="00462F6D" w:rsidRPr="0059737D" w:rsidRDefault="00462F6D" w:rsidP="00462F6D">
      <w:pPr>
        <w:tabs>
          <w:tab w:val="left" w:pos="2420"/>
          <w:tab w:val="left" w:pos="3460"/>
          <w:tab w:val="left" w:pos="4080"/>
          <w:tab w:val="left" w:pos="5160"/>
          <w:tab w:val="left" w:pos="6380"/>
          <w:tab w:val="left" w:pos="7840"/>
          <w:tab w:val="left" w:pos="8240"/>
        </w:tabs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подразделения</w:t>
      </w:r>
      <w:r w:rsidRPr="0059737D">
        <w:rPr>
          <w:rFonts w:eastAsia="Times New Roman"/>
          <w:sz w:val="26"/>
          <w:szCs w:val="26"/>
        </w:rPr>
        <w:tab/>
        <w:t>МАОУ</w:t>
      </w:r>
      <w:r w:rsidRPr="0059737D">
        <w:rPr>
          <w:rFonts w:eastAsia="Times New Roman"/>
          <w:sz w:val="26"/>
          <w:szCs w:val="26"/>
        </w:rPr>
        <w:tab/>
        <w:t>ДО</w:t>
      </w:r>
      <w:r w:rsidRPr="0059737D">
        <w:rPr>
          <w:rFonts w:eastAsia="Times New Roman"/>
          <w:sz w:val="26"/>
          <w:szCs w:val="26"/>
        </w:rPr>
        <w:tab/>
        <w:t>«Центр</w:t>
      </w:r>
      <w:r w:rsidRPr="0059737D">
        <w:rPr>
          <w:rFonts w:eastAsia="Times New Roman"/>
          <w:sz w:val="26"/>
          <w:szCs w:val="26"/>
        </w:rPr>
        <w:tab/>
        <w:t>детского</w:t>
      </w:r>
      <w:r w:rsidRPr="0059737D">
        <w:rPr>
          <w:rFonts w:eastAsia="Times New Roman"/>
          <w:sz w:val="26"/>
          <w:szCs w:val="26"/>
        </w:rPr>
        <w:tab/>
        <w:t>творчества</w:t>
      </w:r>
      <w:r w:rsidRPr="0059737D">
        <w:rPr>
          <w:rFonts w:eastAsia="Times New Roman"/>
          <w:sz w:val="26"/>
          <w:szCs w:val="26"/>
        </w:rPr>
        <w:tab/>
        <w:t>и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методического</w:t>
      </w:r>
    </w:p>
    <w:p w14:paraId="636DC776" w14:textId="77777777" w:rsidR="00462F6D" w:rsidRPr="0059737D" w:rsidRDefault="00462F6D" w:rsidP="00462F6D">
      <w:pPr>
        <w:spacing w:line="3" w:lineRule="exact"/>
        <w:jc w:val="both"/>
        <w:rPr>
          <w:sz w:val="26"/>
          <w:szCs w:val="26"/>
        </w:rPr>
      </w:pPr>
    </w:p>
    <w:p w14:paraId="0589EDC9" w14:textId="77777777" w:rsidR="00462F6D" w:rsidRPr="0059737D" w:rsidRDefault="00462F6D" w:rsidP="00462F6D">
      <w:pPr>
        <w:tabs>
          <w:tab w:val="left" w:pos="2400"/>
          <w:tab w:val="left" w:pos="3560"/>
          <w:tab w:val="left" w:pos="4820"/>
          <w:tab w:val="left" w:pos="5740"/>
          <w:tab w:val="left" w:pos="6180"/>
          <w:tab w:val="left" w:pos="7760"/>
          <w:tab w:val="left" w:pos="8820"/>
        </w:tabs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обеспечения»,</w:t>
      </w:r>
      <w:r w:rsidRPr="0059737D">
        <w:rPr>
          <w:rFonts w:eastAsia="Times New Roman"/>
          <w:sz w:val="26"/>
          <w:szCs w:val="26"/>
        </w:rPr>
        <w:tab/>
        <w:t>учитель</w:t>
      </w:r>
      <w:r w:rsidRPr="0059737D">
        <w:rPr>
          <w:rFonts w:eastAsia="Times New Roman"/>
          <w:sz w:val="26"/>
          <w:szCs w:val="26"/>
        </w:rPr>
        <w:tab/>
        <w:t>русского</w:t>
      </w:r>
      <w:r w:rsidRPr="0059737D">
        <w:rPr>
          <w:rFonts w:eastAsia="Times New Roman"/>
          <w:sz w:val="26"/>
          <w:szCs w:val="26"/>
        </w:rPr>
        <w:tab/>
        <w:t>языка</w:t>
      </w:r>
      <w:r w:rsidRPr="0059737D">
        <w:rPr>
          <w:rFonts w:eastAsia="Times New Roman"/>
          <w:sz w:val="26"/>
          <w:szCs w:val="26"/>
        </w:rPr>
        <w:tab/>
        <w:t>и</w:t>
      </w:r>
      <w:r w:rsidRPr="0059737D">
        <w:rPr>
          <w:rFonts w:eastAsia="Times New Roman"/>
          <w:sz w:val="26"/>
          <w:szCs w:val="26"/>
        </w:rPr>
        <w:tab/>
        <w:t>литературы</w:t>
      </w:r>
      <w:r w:rsidRPr="0059737D">
        <w:rPr>
          <w:rFonts w:eastAsia="Times New Roman"/>
          <w:sz w:val="26"/>
          <w:szCs w:val="26"/>
        </w:rPr>
        <w:tab/>
        <w:t>МАОУ</w:t>
      </w:r>
      <w:r w:rsidRPr="0059737D">
        <w:rPr>
          <w:rFonts w:eastAsia="Times New Roman"/>
          <w:sz w:val="26"/>
          <w:szCs w:val="26"/>
        </w:rPr>
        <w:tab/>
        <w:t>«</w:t>
      </w:r>
      <w:proofErr w:type="gramStart"/>
      <w:r w:rsidRPr="0059737D">
        <w:rPr>
          <w:rFonts w:eastAsia="Times New Roman"/>
          <w:sz w:val="26"/>
          <w:szCs w:val="26"/>
        </w:rPr>
        <w:t>Средняя</w:t>
      </w:r>
      <w:proofErr w:type="gramEnd"/>
    </w:p>
    <w:p w14:paraId="1773EB6C" w14:textId="77777777" w:rsidR="00462F6D" w:rsidRPr="0059737D" w:rsidRDefault="00462F6D" w:rsidP="00462F6D">
      <w:pPr>
        <w:tabs>
          <w:tab w:val="left" w:pos="3180"/>
          <w:tab w:val="left" w:pos="4140"/>
          <w:tab w:val="left" w:pos="4640"/>
          <w:tab w:val="left" w:pos="5160"/>
          <w:tab w:val="left" w:pos="5520"/>
          <w:tab w:val="left" w:pos="7260"/>
          <w:tab w:val="left" w:pos="8700"/>
        </w:tabs>
        <w:ind w:left="540"/>
        <w:jc w:val="both"/>
        <w:rPr>
          <w:sz w:val="26"/>
          <w:szCs w:val="26"/>
        </w:rPr>
      </w:pPr>
      <w:proofErr w:type="gramStart"/>
      <w:r w:rsidRPr="0059737D">
        <w:rPr>
          <w:rFonts w:eastAsia="Times New Roman"/>
          <w:sz w:val="26"/>
          <w:szCs w:val="26"/>
        </w:rPr>
        <w:t>общеобразовательная</w:t>
      </w:r>
      <w:proofErr w:type="gramEnd"/>
      <w:r w:rsidRPr="0059737D">
        <w:rPr>
          <w:rFonts w:eastAsia="Times New Roman"/>
          <w:sz w:val="26"/>
          <w:szCs w:val="26"/>
        </w:rPr>
        <w:tab/>
        <w:t>школа</w:t>
      </w:r>
      <w:r w:rsidRPr="0059737D">
        <w:rPr>
          <w:rFonts w:eastAsia="Times New Roman"/>
          <w:sz w:val="26"/>
          <w:szCs w:val="26"/>
        </w:rPr>
        <w:tab/>
        <w:t>№</w:t>
      </w:r>
      <w:r w:rsidRPr="0059737D">
        <w:rPr>
          <w:rFonts w:eastAsia="Times New Roman"/>
          <w:sz w:val="26"/>
          <w:szCs w:val="26"/>
        </w:rPr>
        <w:tab/>
        <w:t>21</w:t>
      </w:r>
      <w:r w:rsidRPr="0059737D">
        <w:rPr>
          <w:rFonts w:eastAsia="Times New Roman"/>
          <w:sz w:val="26"/>
          <w:szCs w:val="26"/>
        </w:rPr>
        <w:tab/>
        <w:t>с</w:t>
      </w:r>
      <w:r w:rsidRPr="0059737D">
        <w:rPr>
          <w:rFonts w:eastAsia="Times New Roman"/>
          <w:sz w:val="26"/>
          <w:szCs w:val="26"/>
        </w:rPr>
        <w:tab/>
        <w:t>углублённым</w:t>
      </w:r>
      <w:r w:rsidRPr="0059737D">
        <w:rPr>
          <w:rFonts w:eastAsia="Times New Roman"/>
          <w:sz w:val="26"/>
          <w:szCs w:val="26"/>
        </w:rPr>
        <w:tab/>
        <w:t>изучением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отдельных</w:t>
      </w:r>
    </w:p>
    <w:p w14:paraId="551B58F0" w14:textId="77777777" w:rsidR="00462F6D" w:rsidRPr="0059737D" w:rsidRDefault="00462F6D" w:rsidP="00462F6D">
      <w:pPr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предметов»;</w:t>
      </w:r>
    </w:p>
    <w:p w14:paraId="152FCCB3" w14:textId="77777777" w:rsidR="00462F6D" w:rsidRPr="0059737D" w:rsidRDefault="00462F6D" w:rsidP="00462F6D">
      <w:pPr>
        <w:spacing w:line="237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Малышева Евгения Юрьевна, кандидат психологических наук, учитель психологии МАОУ «Средняя общеобразовательная школа № 25», методист МАОУ ДО «Центр детского творчества и методического обеспечения»;</w:t>
      </w:r>
    </w:p>
    <w:p w14:paraId="65CCBCE0" w14:textId="77777777" w:rsidR="00462F6D" w:rsidRPr="0059737D" w:rsidRDefault="00462F6D" w:rsidP="00462F6D">
      <w:pPr>
        <w:tabs>
          <w:tab w:val="left" w:pos="2020"/>
          <w:tab w:val="left" w:pos="3120"/>
          <w:tab w:val="left" w:pos="4740"/>
          <w:tab w:val="left" w:pos="6000"/>
          <w:tab w:val="left" w:pos="8140"/>
          <w:tab w:val="left" w:pos="8960"/>
        </w:tabs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lastRenderedPageBreak/>
        <w:t>Михаленко</w:t>
      </w:r>
      <w:r w:rsidRPr="0059737D">
        <w:rPr>
          <w:rFonts w:eastAsia="Times New Roman"/>
          <w:sz w:val="26"/>
          <w:szCs w:val="26"/>
        </w:rPr>
        <w:tab/>
        <w:t>Татьяна</w:t>
      </w:r>
      <w:r w:rsidRPr="0059737D">
        <w:rPr>
          <w:rFonts w:eastAsia="Times New Roman"/>
          <w:sz w:val="26"/>
          <w:szCs w:val="26"/>
        </w:rPr>
        <w:tab/>
        <w:t>Николаевна,</w:t>
      </w:r>
      <w:r w:rsidRPr="0059737D">
        <w:rPr>
          <w:rFonts w:eastAsia="Times New Roman"/>
          <w:sz w:val="26"/>
          <w:szCs w:val="26"/>
        </w:rPr>
        <w:tab/>
        <w:t>кандидат</w:t>
      </w:r>
      <w:r w:rsidRPr="0059737D">
        <w:rPr>
          <w:rFonts w:eastAsia="Times New Roman"/>
          <w:sz w:val="26"/>
          <w:szCs w:val="26"/>
        </w:rPr>
        <w:tab/>
        <w:t>психологических</w:t>
      </w:r>
      <w:r w:rsidRPr="0059737D">
        <w:rPr>
          <w:rFonts w:eastAsia="Times New Roman"/>
          <w:sz w:val="26"/>
          <w:szCs w:val="26"/>
        </w:rPr>
        <w:tab/>
        <w:t>наук,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педагог-</w:t>
      </w:r>
    </w:p>
    <w:p w14:paraId="7A76D302" w14:textId="77777777" w:rsidR="00462F6D" w:rsidRPr="0059737D" w:rsidRDefault="00462F6D" w:rsidP="00462F6D">
      <w:pPr>
        <w:tabs>
          <w:tab w:val="left" w:pos="1700"/>
          <w:tab w:val="left" w:pos="2640"/>
          <w:tab w:val="left" w:pos="3860"/>
          <w:tab w:val="left" w:pos="6440"/>
          <w:tab w:val="left" w:pos="7300"/>
          <w:tab w:val="left" w:pos="7700"/>
          <w:tab w:val="left" w:pos="8120"/>
        </w:tabs>
        <w:spacing w:line="238" w:lineRule="auto"/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психолог</w:t>
      </w:r>
      <w:r w:rsidRPr="0059737D">
        <w:rPr>
          <w:rFonts w:eastAsia="Times New Roman"/>
          <w:sz w:val="26"/>
          <w:szCs w:val="26"/>
        </w:rPr>
        <w:tab/>
        <w:t>МАОУ</w:t>
      </w:r>
      <w:r w:rsidRPr="0059737D">
        <w:rPr>
          <w:rFonts w:eastAsia="Times New Roman"/>
          <w:sz w:val="26"/>
          <w:szCs w:val="26"/>
        </w:rPr>
        <w:tab/>
        <w:t>«Средняя</w:t>
      </w:r>
      <w:r w:rsidRPr="0059737D">
        <w:rPr>
          <w:rFonts w:eastAsia="Times New Roman"/>
          <w:sz w:val="26"/>
          <w:szCs w:val="26"/>
        </w:rPr>
        <w:tab/>
        <w:t>общеобразовательная</w:t>
      </w:r>
      <w:r w:rsidRPr="0059737D">
        <w:rPr>
          <w:rFonts w:eastAsia="Times New Roman"/>
          <w:sz w:val="26"/>
          <w:szCs w:val="26"/>
        </w:rPr>
        <w:tab/>
        <w:t>школа</w:t>
      </w:r>
      <w:r w:rsidRPr="0059737D">
        <w:rPr>
          <w:rFonts w:eastAsia="Times New Roman"/>
          <w:sz w:val="26"/>
          <w:szCs w:val="26"/>
        </w:rPr>
        <w:tab/>
        <w:t>№</w:t>
      </w:r>
      <w:r w:rsidRPr="0059737D">
        <w:rPr>
          <w:rFonts w:eastAsia="Times New Roman"/>
          <w:sz w:val="26"/>
          <w:szCs w:val="26"/>
        </w:rPr>
        <w:tab/>
        <w:t>21</w:t>
      </w:r>
      <w:r w:rsidRPr="0059737D">
        <w:rPr>
          <w:rFonts w:eastAsia="Times New Roman"/>
          <w:sz w:val="26"/>
          <w:szCs w:val="26"/>
        </w:rPr>
        <w:tab/>
        <w:t xml:space="preserve">с  </w:t>
      </w:r>
      <w:proofErr w:type="gramStart"/>
      <w:r w:rsidRPr="0059737D">
        <w:rPr>
          <w:rFonts w:eastAsia="Times New Roman"/>
          <w:sz w:val="26"/>
          <w:szCs w:val="26"/>
        </w:rPr>
        <w:t>углублённым</w:t>
      </w:r>
      <w:proofErr w:type="gramEnd"/>
    </w:p>
    <w:p w14:paraId="3B89FAAC" w14:textId="77777777" w:rsidR="00462F6D" w:rsidRPr="0059737D" w:rsidRDefault="00462F6D" w:rsidP="00462F6D">
      <w:pPr>
        <w:tabs>
          <w:tab w:val="left" w:pos="1940"/>
          <w:tab w:val="left" w:pos="3360"/>
          <w:tab w:val="left" w:pos="4960"/>
          <w:tab w:val="left" w:pos="6220"/>
          <w:tab w:val="left" w:pos="7260"/>
          <w:tab w:val="left" w:pos="7860"/>
          <w:tab w:val="left" w:pos="8920"/>
        </w:tabs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изучением</w:t>
      </w:r>
      <w:r w:rsidRPr="0059737D">
        <w:rPr>
          <w:rFonts w:eastAsia="Times New Roman"/>
          <w:sz w:val="26"/>
          <w:szCs w:val="26"/>
        </w:rPr>
        <w:tab/>
        <w:t>отдельных</w:t>
      </w:r>
      <w:r w:rsidRPr="0059737D">
        <w:rPr>
          <w:rFonts w:eastAsia="Times New Roman"/>
          <w:sz w:val="26"/>
          <w:szCs w:val="26"/>
        </w:rPr>
        <w:tab/>
        <w:t>предметов»,</w:t>
      </w:r>
      <w:r w:rsidRPr="0059737D">
        <w:rPr>
          <w:rFonts w:eastAsia="Times New Roman"/>
          <w:sz w:val="26"/>
          <w:szCs w:val="26"/>
        </w:rPr>
        <w:tab/>
        <w:t>методист</w:t>
      </w:r>
      <w:r w:rsidRPr="0059737D">
        <w:rPr>
          <w:rFonts w:eastAsia="Times New Roman"/>
          <w:sz w:val="26"/>
          <w:szCs w:val="26"/>
        </w:rPr>
        <w:tab/>
        <w:t>МАОУ</w:t>
      </w:r>
      <w:r w:rsidRPr="0059737D">
        <w:rPr>
          <w:rFonts w:eastAsia="Times New Roman"/>
          <w:sz w:val="26"/>
          <w:szCs w:val="26"/>
        </w:rPr>
        <w:tab/>
        <w:t>ДО</w:t>
      </w:r>
      <w:r w:rsidRPr="0059737D">
        <w:rPr>
          <w:rFonts w:eastAsia="Times New Roman"/>
          <w:sz w:val="26"/>
          <w:szCs w:val="26"/>
        </w:rPr>
        <w:tab/>
        <w:t>«Центр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детского</w:t>
      </w:r>
    </w:p>
    <w:p w14:paraId="37627792" w14:textId="77777777" w:rsidR="00462F6D" w:rsidRPr="0059737D" w:rsidRDefault="00462F6D" w:rsidP="00462F6D">
      <w:pPr>
        <w:spacing w:line="238" w:lineRule="auto"/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творчества и методического обеспечения»;</w:t>
      </w:r>
    </w:p>
    <w:p w14:paraId="59B13D6A" w14:textId="5D0F4B69" w:rsidR="005B636F" w:rsidRPr="0059737D" w:rsidRDefault="006831B2" w:rsidP="002355C6">
      <w:pPr>
        <w:ind w:left="540"/>
        <w:jc w:val="both"/>
        <w:rPr>
          <w:rFonts w:eastAsia="Times New Roman"/>
          <w:sz w:val="26"/>
          <w:szCs w:val="26"/>
        </w:rPr>
      </w:pPr>
      <w:proofErr w:type="spellStart"/>
      <w:r w:rsidRPr="0059737D">
        <w:rPr>
          <w:rFonts w:eastAsia="Times New Roman"/>
          <w:sz w:val="26"/>
          <w:szCs w:val="26"/>
        </w:rPr>
        <w:t>Челнокова</w:t>
      </w:r>
      <w:proofErr w:type="spellEnd"/>
      <w:r w:rsidRPr="0059737D">
        <w:rPr>
          <w:rFonts w:eastAsia="Times New Roman"/>
          <w:sz w:val="26"/>
          <w:szCs w:val="26"/>
        </w:rPr>
        <w:t xml:space="preserve"> Ольга Сергеевна, педагог-психолог МАОУ «Центр образования № 32», руководитель методическ</w:t>
      </w:r>
      <w:r w:rsidR="00C51BC4" w:rsidRPr="0059737D">
        <w:rPr>
          <w:rFonts w:eastAsia="Times New Roman"/>
          <w:sz w:val="26"/>
          <w:szCs w:val="26"/>
        </w:rPr>
        <w:t>ого совета педагогов-психологов.</w:t>
      </w:r>
      <w:r w:rsidRPr="0059737D">
        <w:rPr>
          <w:rFonts w:eastAsia="Times New Roman"/>
          <w:sz w:val="26"/>
          <w:szCs w:val="26"/>
        </w:rPr>
        <w:t xml:space="preserve"> </w:t>
      </w:r>
    </w:p>
    <w:p w14:paraId="7F8DED49" w14:textId="77777777" w:rsidR="005B636F" w:rsidRPr="0059737D" w:rsidRDefault="006831B2">
      <w:pPr>
        <w:numPr>
          <w:ilvl w:val="0"/>
          <w:numId w:val="2"/>
        </w:numPr>
        <w:tabs>
          <w:tab w:val="left" w:pos="1586"/>
        </w:tabs>
        <w:spacing w:line="233" w:lineRule="auto"/>
        <w:ind w:left="540" w:firstLine="719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Создать для оценки работ участников Конкурса экспертную группу в следующем составе:</w:t>
      </w:r>
      <w:r w:rsidR="00B76233" w:rsidRPr="0059737D">
        <w:rPr>
          <w:rFonts w:eastAsia="Times New Roman"/>
          <w:sz w:val="26"/>
          <w:szCs w:val="26"/>
        </w:rPr>
        <w:t xml:space="preserve"> </w:t>
      </w:r>
    </w:p>
    <w:p w14:paraId="02D50B4D" w14:textId="77777777" w:rsidR="005B636F" w:rsidRPr="0059737D" w:rsidRDefault="005B636F">
      <w:pPr>
        <w:spacing w:line="14" w:lineRule="exact"/>
        <w:rPr>
          <w:rFonts w:eastAsia="Times New Roman"/>
          <w:sz w:val="26"/>
          <w:szCs w:val="26"/>
        </w:rPr>
      </w:pPr>
    </w:p>
    <w:p w14:paraId="421F2D2A" w14:textId="77777777" w:rsidR="009C6037" w:rsidRPr="0059737D" w:rsidRDefault="0053349D" w:rsidP="009C6037">
      <w:pPr>
        <w:spacing w:line="237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Кораблева Елена Эдуардовна, заместитель директора МАОУ «Центр образования №32», </w:t>
      </w:r>
      <w:r w:rsidR="006831B2" w:rsidRPr="0059737D">
        <w:rPr>
          <w:rFonts w:eastAsia="Times New Roman"/>
          <w:sz w:val="26"/>
          <w:szCs w:val="26"/>
        </w:rPr>
        <w:t>председатель</w:t>
      </w:r>
      <w:r w:rsidRPr="0059737D">
        <w:rPr>
          <w:rFonts w:eastAsia="Times New Roman"/>
          <w:sz w:val="26"/>
          <w:szCs w:val="26"/>
        </w:rPr>
        <w:t>;</w:t>
      </w:r>
      <w:r w:rsidR="006831B2" w:rsidRPr="0059737D">
        <w:rPr>
          <w:rFonts w:eastAsia="Times New Roman"/>
          <w:sz w:val="26"/>
          <w:szCs w:val="26"/>
        </w:rPr>
        <w:t xml:space="preserve"> </w:t>
      </w:r>
    </w:p>
    <w:p w14:paraId="411473D6" w14:textId="77777777" w:rsidR="0053349D" w:rsidRPr="0059737D" w:rsidRDefault="0053349D" w:rsidP="009C6037">
      <w:pPr>
        <w:spacing w:line="237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Горбунова Вера Александровна, социальный педагог МАОУ «Средняя общеобразовательная школа № 17», член городского методического совета социальных педагогов;</w:t>
      </w:r>
    </w:p>
    <w:p w14:paraId="48AC9F79" w14:textId="47941224" w:rsidR="0053349D" w:rsidRPr="0059737D" w:rsidRDefault="0053349D" w:rsidP="009C6037">
      <w:pPr>
        <w:spacing w:line="237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Зевакина Татьяна Анатольевна, учитель истории МАОУ «Центр образования №</w:t>
      </w:r>
      <w:r w:rsidR="00F97949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32»;</w:t>
      </w:r>
    </w:p>
    <w:p w14:paraId="216ED0C8" w14:textId="21A94D96" w:rsidR="0053349D" w:rsidRPr="0059737D" w:rsidRDefault="0053349D" w:rsidP="009C6037">
      <w:pPr>
        <w:spacing w:line="237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Коновалова Яна Владимировна, </w:t>
      </w:r>
      <w:r w:rsidR="00F97949">
        <w:rPr>
          <w:rFonts w:eastAsia="Times New Roman"/>
          <w:sz w:val="26"/>
          <w:szCs w:val="26"/>
        </w:rPr>
        <w:t>з</w:t>
      </w:r>
      <w:r w:rsidRPr="0059737D">
        <w:rPr>
          <w:rFonts w:eastAsia="Times New Roman"/>
          <w:sz w:val="26"/>
          <w:szCs w:val="26"/>
        </w:rPr>
        <w:t>аместитель директора МАОУ «Центр образования №</w:t>
      </w:r>
      <w:r w:rsidR="00F97949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32»;</w:t>
      </w:r>
    </w:p>
    <w:p w14:paraId="334C4ABE" w14:textId="77777777" w:rsidR="0053349D" w:rsidRPr="0059737D" w:rsidRDefault="0053349D" w:rsidP="0053349D">
      <w:pPr>
        <w:tabs>
          <w:tab w:val="left" w:pos="1960"/>
          <w:tab w:val="left" w:pos="3000"/>
          <w:tab w:val="left" w:pos="4780"/>
          <w:tab w:val="left" w:pos="5980"/>
          <w:tab w:val="left" w:pos="6940"/>
          <w:tab w:val="left" w:pos="7480"/>
          <w:tab w:val="left" w:pos="8600"/>
          <w:tab w:val="left" w:pos="9740"/>
        </w:tabs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Кудряшова</w:t>
      </w:r>
      <w:r w:rsidRPr="0059737D">
        <w:rPr>
          <w:rFonts w:eastAsia="Times New Roman"/>
          <w:sz w:val="26"/>
          <w:szCs w:val="26"/>
        </w:rPr>
        <w:tab/>
        <w:t>Татьяна</w:t>
      </w:r>
      <w:r w:rsidRPr="0059737D">
        <w:rPr>
          <w:rFonts w:eastAsia="Times New Roman"/>
          <w:sz w:val="26"/>
          <w:szCs w:val="26"/>
        </w:rPr>
        <w:tab/>
        <w:t>Вячеславовна,</w:t>
      </w:r>
      <w:r w:rsidRPr="0059737D">
        <w:rPr>
          <w:rFonts w:eastAsia="Times New Roman"/>
          <w:sz w:val="26"/>
          <w:szCs w:val="26"/>
        </w:rPr>
        <w:tab/>
        <w:t>методист</w:t>
      </w:r>
      <w:r w:rsidRPr="0059737D">
        <w:rPr>
          <w:rFonts w:eastAsia="Times New Roman"/>
          <w:sz w:val="26"/>
          <w:szCs w:val="26"/>
        </w:rPr>
        <w:tab/>
        <w:t>МАОУ</w:t>
      </w:r>
      <w:r w:rsidRPr="0059737D">
        <w:rPr>
          <w:rFonts w:eastAsia="Times New Roman"/>
          <w:sz w:val="26"/>
          <w:szCs w:val="26"/>
        </w:rPr>
        <w:tab/>
        <w:t>ДО</w:t>
      </w:r>
      <w:r w:rsidRPr="0059737D">
        <w:rPr>
          <w:rFonts w:eastAsia="Times New Roman"/>
          <w:sz w:val="26"/>
          <w:szCs w:val="26"/>
        </w:rPr>
        <w:tab/>
        <w:t>«Дворец</w:t>
      </w:r>
      <w:r w:rsidRPr="0059737D">
        <w:rPr>
          <w:rFonts w:eastAsia="Times New Roman"/>
          <w:sz w:val="26"/>
          <w:szCs w:val="26"/>
        </w:rPr>
        <w:tab/>
        <w:t>детского</w:t>
      </w:r>
      <w:r w:rsidRPr="0059737D">
        <w:rPr>
          <w:rFonts w:eastAsia="Times New Roman"/>
          <w:sz w:val="26"/>
          <w:szCs w:val="26"/>
        </w:rPr>
        <w:tab/>
        <w:t>и</w:t>
      </w:r>
    </w:p>
    <w:p w14:paraId="10DC3CCF" w14:textId="77777777" w:rsidR="0053349D" w:rsidRPr="0059737D" w:rsidRDefault="0053349D" w:rsidP="0053349D">
      <w:pPr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юношеского творчества имени А.А. Алексеевой»;</w:t>
      </w:r>
    </w:p>
    <w:p w14:paraId="6C15863F" w14:textId="77777777" w:rsidR="0053349D" w:rsidRPr="0059737D" w:rsidRDefault="0053349D" w:rsidP="0053349D">
      <w:pPr>
        <w:tabs>
          <w:tab w:val="left" w:pos="2000"/>
          <w:tab w:val="left" w:pos="3240"/>
          <w:tab w:val="left" w:pos="5020"/>
          <w:tab w:val="left" w:pos="6480"/>
          <w:tab w:val="left" w:pos="8380"/>
        </w:tabs>
        <w:spacing w:line="238" w:lineRule="auto"/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Макарова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Марина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Николаевна,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методист,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руководитель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структурного</w:t>
      </w:r>
    </w:p>
    <w:p w14:paraId="10CC0FCF" w14:textId="77777777" w:rsidR="0053349D" w:rsidRPr="0059737D" w:rsidRDefault="0053349D" w:rsidP="0053349D">
      <w:pPr>
        <w:tabs>
          <w:tab w:val="left" w:pos="2420"/>
          <w:tab w:val="left" w:pos="3460"/>
          <w:tab w:val="left" w:pos="4080"/>
          <w:tab w:val="left" w:pos="5160"/>
          <w:tab w:val="left" w:pos="6380"/>
          <w:tab w:val="left" w:pos="7840"/>
          <w:tab w:val="left" w:pos="8240"/>
        </w:tabs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подразделения</w:t>
      </w:r>
      <w:r w:rsidRPr="0059737D">
        <w:rPr>
          <w:rFonts w:eastAsia="Times New Roman"/>
          <w:sz w:val="26"/>
          <w:szCs w:val="26"/>
        </w:rPr>
        <w:tab/>
        <w:t>МАОУ</w:t>
      </w:r>
      <w:r w:rsidRPr="0059737D">
        <w:rPr>
          <w:rFonts w:eastAsia="Times New Roman"/>
          <w:sz w:val="26"/>
          <w:szCs w:val="26"/>
        </w:rPr>
        <w:tab/>
        <w:t>ДО</w:t>
      </w:r>
      <w:r w:rsidRPr="0059737D">
        <w:rPr>
          <w:rFonts w:eastAsia="Times New Roman"/>
          <w:sz w:val="26"/>
          <w:szCs w:val="26"/>
        </w:rPr>
        <w:tab/>
        <w:t>«Центр</w:t>
      </w:r>
      <w:r w:rsidRPr="0059737D">
        <w:rPr>
          <w:rFonts w:eastAsia="Times New Roman"/>
          <w:sz w:val="26"/>
          <w:szCs w:val="26"/>
        </w:rPr>
        <w:tab/>
        <w:t>детского</w:t>
      </w:r>
      <w:r w:rsidRPr="0059737D">
        <w:rPr>
          <w:rFonts w:eastAsia="Times New Roman"/>
          <w:sz w:val="26"/>
          <w:szCs w:val="26"/>
        </w:rPr>
        <w:tab/>
        <w:t>творчества</w:t>
      </w:r>
      <w:r w:rsidRPr="0059737D">
        <w:rPr>
          <w:rFonts w:eastAsia="Times New Roman"/>
          <w:sz w:val="26"/>
          <w:szCs w:val="26"/>
        </w:rPr>
        <w:tab/>
        <w:t>и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методического</w:t>
      </w:r>
    </w:p>
    <w:p w14:paraId="7F87217B" w14:textId="77777777" w:rsidR="0053349D" w:rsidRPr="0059737D" w:rsidRDefault="0053349D" w:rsidP="0053349D">
      <w:pPr>
        <w:spacing w:line="3" w:lineRule="exact"/>
        <w:jc w:val="both"/>
        <w:rPr>
          <w:sz w:val="26"/>
          <w:szCs w:val="26"/>
        </w:rPr>
      </w:pPr>
    </w:p>
    <w:p w14:paraId="7E1C6F1B" w14:textId="77777777" w:rsidR="0053349D" w:rsidRPr="0059737D" w:rsidRDefault="0053349D" w:rsidP="0053349D">
      <w:pPr>
        <w:tabs>
          <w:tab w:val="left" w:pos="2400"/>
          <w:tab w:val="left" w:pos="3560"/>
          <w:tab w:val="left" w:pos="4820"/>
          <w:tab w:val="left" w:pos="5740"/>
          <w:tab w:val="left" w:pos="6180"/>
          <w:tab w:val="left" w:pos="7760"/>
          <w:tab w:val="left" w:pos="8820"/>
        </w:tabs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обеспечения»,</w:t>
      </w:r>
      <w:r w:rsidRPr="0059737D">
        <w:rPr>
          <w:rFonts w:eastAsia="Times New Roman"/>
          <w:sz w:val="26"/>
          <w:szCs w:val="26"/>
        </w:rPr>
        <w:tab/>
        <w:t>учитель</w:t>
      </w:r>
      <w:r w:rsidRPr="0059737D">
        <w:rPr>
          <w:rFonts w:eastAsia="Times New Roman"/>
          <w:sz w:val="26"/>
          <w:szCs w:val="26"/>
        </w:rPr>
        <w:tab/>
        <w:t>русского</w:t>
      </w:r>
      <w:r w:rsidRPr="0059737D">
        <w:rPr>
          <w:rFonts w:eastAsia="Times New Roman"/>
          <w:sz w:val="26"/>
          <w:szCs w:val="26"/>
        </w:rPr>
        <w:tab/>
        <w:t>языка</w:t>
      </w:r>
      <w:r w:rsidRPr="0059737D">
        <w:rPr>
          <w:rFonts w:eastAsia="Times New Roman"/>
          <w:sz w:val="26"/>
          <w:szCs w:val="26"/>
        </w:rPr>
        <w:tab/>
        <w:t>и</w:t>
      </w:r>
      <w:r w:rsidRPr="0059737D">
        <w:rPr>
          <w:rFonts w:eastAsia="Times New Roman"/>
          <w:sz w:val="26"/>
          <w:szCs w:val="26"/>
        </w:rPr>
        <w:tab/>
        <w:t>литературы</w:t>
      </w:r>
      <w:r w:rsidRPr="0059737D">
        <w:rPr>
          <w:rFonts w:eastAsia="Times New Roman"/>
          <w:sz w:val="26"/>
          <w:szCs w:val="26"/>
        </w:rPr>
        <w:tab/>
        <w:t>МАОУ</w:t>
      </w:r>
      <w:r w:rsidRPr="0059737D">
        <w:rPr>
          <w:rFonts w:eastAsia="Times New Roman"/>
          <w:sz w:val="26"/>
          <w:szCs w:val="26"/>
        </w:rPr>
        <w:tab/>
        <w:t>«</w:t>
      </w:r>
      <w:proofErr w:type="gramStart"/>
      <w:r w:rsidRPr="0059737D">
        <w:rPr>
          <w:rFonts w:eastAsia="Times New Roman"/>
          <w:sz w:val="26"/>
          <w:szCs w:val="26"/>
        </w:rPr>
        <w:t>Средняя</w:t>
      </w:r>
      <w:proofErr w:type="gramEnd"/>
    </w:p>
    <w:p w14:paraId="23DF4FBA" w14:textId="77777777" w:rsidR="0053349D" w:rsidRPr="0059737D" w:rsidRDefault="0053349D" w:rsidP="0053349D">
      <w:pPr>
        <w:tabs>
          <w:tab w:val="left" w:pos="3180"/>
          <w:tab w:val="left" w:pos="4140"/>
          <w:tab w:val="left" w:pos="4640"/>
          <w:tab w:val="left" w:pos="5160"/>
          <w:tab w:val="left" w:pos="5520"/>
          <w:tab w:val="left" w:pos="7260"/>
          <w:tab w:val="left" w:pos="8700"/>
        </w:tabs>
        <w:ind w:left="540"/>
        <w:jc w:val="both"/>
        <w:rPr>
          <w:sz w:val="26"/>
          <w:szCs w:val="26"/>
        </w:rPr>
      </w:pPr>
      <w:proofErr w:type="gramStart"/>
      <w:r w:rsidRPr="0059737D">
        <w:rPr>
          <w:rFonts w:eastAsia="Times New Roman"/>
          <w:sz w:val="26"/>
          <w:szCs w:val="26"/>
        </w:rPr>
        <w:t>общеобразовательная</w:t>
      </w:r>
      <w:proofErr w:type="gramEnd"/>
      <w:r w:rsidRPr="0059737D">
        <w:rPr>
          <w:rFonts w:eastAsia="Times New Roman"/>
          <w:sz w:val="26"/>
          <w:szCs w:val="26"/>
        </w:rPr>
        <w:tab/>
        <w:t>школа</w:t>
      </w:r>
      <w:r w:rsidRPr="0059737D">
        <w:rPr>
          <w:rFonts w:eastAsia="Times New Roman"/>
          <w:sz w:val="26"/>
          <w:szCs w:val="26"/>
        </w:rPr>
        <w:tab/>
        <w:t>№</w:t>
      </w:r>
      <w:r w:rsidRPr="0059737D">
        <w:rPr>
          <w:rFonts w:eastAsia="Times New Roman"/>
          <w:sz w:val="26"/>
          <w:szCs w:val="26"/>
        </w:rPr>
        <w:tab/>
        <w:t>21</w:t>
      </w:r>
      <w:r w:rsidRPr="0059737D">
        <w:rPr>
          <w:rFonts w:eastAsia="Times New Roman"/>
          <w:sz w:val="26"/>
          <w:szCs w:val="26"/>
        </w:rPr>
        <w:tab/>
        <w:t>с</w:t>
      </w:r>
      <w:r w:rsidRPr="0059737D">
        <w:rPr>
          <w:rFonts w:eastAsia="Times New Roman"/>
          <w:sz w:val="26"/>
          <w:szCs w:val="26"/>
        </w:rPr>
        <w:tab/>
        <w:t>углублённым</w:t>
      </w:r>
      <w:r w:rsidRPr="0059737D">
        <w:rPr>
          <w:rFonts w:eastAsia="Times New Roman"/>
          <w:sz w:val="26"/>
          <w:szCs w:val="26"/>
        </w:rPr>
        <w:tab/>
        <w:t>изучением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отдельных</w:t>
      </w:r>
    </w:p>
    <w:p w14:paraId="49026238" w14:textId="77777777" w:rsidR="0053349D" w:rsidRPr="0059737D" w:rsidRDefault="0053349D" w:rsidP="0053349D">
      <w:pPr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предметов»;</w:t>
      </w:r>
    </w:p>
    <w:p w14:paraId="7B7EDB67" w14:textId="77777777" w:rsidR="0053349D" w:rsidRPr="0059737D" w:rsidRDefault="0053349D" w:rsidP="009C6037">
      <w:pPr>
        <w:spacing w:line="237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Малышева Евгения Юрьевна, кандидат психологических наук, учитель психологии МАОУ «Средняя общеобразовательная школа № 25», методист МАОУ ДО «Центр детского творчества и методического обеспечения»;</w:t>
      </w:r>
    </w:p>
    <w:p w14:paraId="4CB3EF2F" w14:textId="77777777" w:rsidR="0053349D" w:rsidRPr="0059737D" w:rsidRDefault="0053349D" w:rsidP="0053349D">
      <w:pPr>
        <w:tabs>
          <w:tab w:val="left" w:pos="2020"/>
          <w:tab w:val="left" w:pos="3120"/>
          <w:tab w:val="left" w:pos="4740"/>
          <w:tab w:val="left" w:pos="6000"/>
          <w:tab w:val="left" w:pos="8140"/>
          <w:tab w:val="left" w:pos="8960"/>
        </w:tabs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Михаленко</w:t>
      </w:r>
      <w:r w:rsidRPr="0059737D">
        <w:rPr>
          <w:rFonts w:eastAsia="Times New Roman"/>
          <w:sz w:val="26"/>
          <w:szCs w:val="26"/>
        </w:rPr>
        <w:tab/>
        <w:t>Татьяна</w:t>
      </w:r>
      <w:r w:rsidRPr="0059737D">
        <w:rPr>
          <w:rFonts w:eastAsia="Times New Roman"/>
          <w:sz w:val="26"/>
          <w:szCs w:val="26"/>
        </w:rPr>
        <w:tab/>
        <w:t>Николаевна,</w:t>
      </w:r>
      <w:r w:rsidRPr="0059737D">
        <w:rPr>
          <w:rFonts w:eastAsia="Times New Roman"/>
          <w:sz w:val="26"/>
          <w:szCs w:val="26"/>
        </w:rPr>
        <w:tab/>
        <w:t>кандидат</w:t>
      </w:r>
      <w:r w:rsidRPr="0059737D">
        <w:rPr>
          <w:rFonts w:eastAsia="Times New Roman"/>
          <w:sz w:val="26"/>
          <w:szCs w:val="26"/>
        </w:rPr>
        <w:tab/>
        <w:t>психологических</w:t>
      </w:r>
      <w:r w:rsidRPr="0059737D">
        <w:rPr>
          <w:rFonts w:eastAsia="Times New Roman"/>
          <w:sz w:val="26"/>
          <w:szCs w:val="26"/>
        </w:rPr>
        <w:tab/>
        <w:t>наук,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педагог-</w:t>
      </w:r>
    </w:p>
    <w:p w14:paraId="2DEBC627" w14:textId="77777777" w:rsidR="0053349D" w:rsidRPr="0059737D" w:rsidRDefault="0053349D" w:rsidP="0053349D">
      <w:pPr>
        <w:tabs>
          <w:tab w:val="left" w:pos="1700"/>
          <w:tab w:val="left" w:pos="2640"/>
          <w:tab w:val="left" w:pos="3860"/>
          <w:tab w:val="left" w:pos="6440"/>
          <w:tab w:val="left" w:pos="7300"/>
          <w:tab w:val="left" w:pos="7700"/>
          <w:tab w:val="left" w:pos="8120"/>
        </w:tabs>
        <w:spacing w:line="238" w:lineRule="auto"/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психолог</w:t>
      </w:r>
      <w:r w:rsidRPr="0059737D">
        <w:rPr>
          <w:rFonts w:eastAsia="Times New Roman"/>
          <w:sz w:val="26"/>
          <w:szCs w:val="26"/>
        </w:rPr>
        <w:tab/>
        <w:t>МАОУ</w:t>
      </w:r>
      <w:r w:rsidRPr="0059737D">
        <w:rPr>
          <w:rFonts w:eastAsia="Times New Roman"/>
          <w:sz w:val="26"/>
          <w:szCs w:val="26"/>
        </w:rPr>
        <w:tab/>
        <w:t>«Средняя</w:t>
      </w:r>
      <w:r w:rsidRPr="0059737D">
        <w:rPr>
          <w:rFonts w:eastAsia="Times New Roman"/>
          <w:sz w:val="26"/>
          <w:szCs w:val="26"/>
        </w:rPr>
        <w:tab/>
        <w:t>общеобразовательная</w:t>
      </w:r>
      <w:r w:rsidRPr="0059737D">
        <w:rPr>
          <w:rFonts w:eastAsia="Times New Roman"/>
          <w:sz w:val="26"/>
          <w:szCs w:val="26"/>
        </w:rPr>
        <w:tab/>
        <w:t>школа</w:t>
      </w:r>
      <w:r w:rsidRPr="0059737D">
        <w:rPr>
          <w:rFonts w:eastAsia="Times New Roman"/>
          <w:sz w:val="26"/>
          <w:szCs w:val="26"/>
        </w:rPr>
        <w:tab/>
        <w:t>№</w:t>
      </w:r>
      <w:r w:rsidRPr="0059737D">
        <w:rPr>
          <w:rFonts w:eastAsia="Times New Roman"/>
          <w:sz w:val="26"/>
          <w:szCs w:val="26"/>
        </w:rPr>
        <w:tab/>
        <w:t>21</w:t>
      </w:r>
      <w:r w:rsidRPr="0059737D">
        <w:rPr>
          <w:rFonts w:eastAsia="Times New Roman"/>
          <w:sz w:val="26"/>
          <w:szCs w:val="26"/>
        </w:rPr>
        <w:tab/>
        <w:t xml:space="preserve">с  </w:t>
      </w:r>
      <w:proofErr w:type="gramStart"/>
      <w:r w:rsidRPr="0059737D">
        <w:rPr>
          <w:rFonts w:eastAsia="Times New Roman"/>
          <w:sz w:val="26"/>
          <w:szCs w:val="26"/>
        </w:rPr>
        <w:t>углублённым</w:t>
      </w:r>
      <w:proofErr w:type="gramEnd"/>
    </w:p>
    <w:p w14:paraId="491D851C" w14:textId="77777777" w:rsidR="0053349D" w:rsidRPr="0059737D" w:rsidRDefault="0053349D" w:rsidP="0053349D">
      <w:pPr>
        <w:tabs>
          <w:tab w:val="left" w:pos="1940"/>
          <w:tab w:val="left" w:pos="3360"/>
          <w:tab w:val="left" w:pos="4960"/>
          <w:tab w:val="left" w:pos="6220"/>
          <w:tab w:val="left" w:pos="7260"/>
          <w:tab w:val="left" w:pos="7860"/>
          <w:tab w:val="left" w:pos="8920"/>
        </w:tabs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изучением</w:t>
      </w:r>
      <w:r w:rsidRPr="0059737D">
        <w:rPr>
          <w:rFonts w:eastAsia="Times New Roman"/>
          <w:sz w:val="26"/>
          <w:szCs w:val="26"/>
        </w:rPr>
        <w:tab/>
        <w:t>отдельных</w:t>
      </w:r>
      <w:r w:rsidRPr="0059737D">
        <w:rPr>
          <w:rFonts w:eastAsia="Times New Roman"/>
          <w:sz w:val="26"/>
          <w:szCs w:val="26"/>
        </w:rPr>
        <w:tab/>
        <w:t>предметов»,</w:t>
      </w:r>
      <w:r w:rsidRPr="0059737D">
        <w:rPr>
          <w:rFonts w:eastAsia="Times New Roman"/>
          <w:sz w:val="26"/>
          <w:szCs w:val="26"/>
        </w:rPr>
        <w:tab/>
        <w:t>методист</w:t>
      </w:r>
      <w:r w:rsidRPr="0059737D">
        <w:rPr>
          <w:rFonts w:eastAsia="Times New Roman"/>
          <w:sz w:val="26"/>
          <w:szCs w:val="26"/>
        </w:rPr>
        <w:tab/>
        <w:t>МАОУ</w:t>
      </w:r>
      <w:r w:rsidRPr="0059737D">
        <w:rPr>
          <w:rFonts w:eastAsia="Times New Roman"/>
          <w:sz w:val="26"/>
          <w:szCs w:val="26"/>
        </w:rPr>
        <w:tab/>
        <w:t>ДО</w:t>
      </w:r>
      <w:r w:rsidRPr="0059737D">
        <w:rPr>
          <w:rFonts w:eastAsia="Times New Roman"/>
          <w:sz w:val="26"/>
          <w:szCs w:val="26"/>
        </w:rPr>
        <w:tab/>
        <w:t>«Центр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детского</w:t>
      </w:r>
    </w:p>
    <w:p w14:paraId="0C884CD4" w14:textId="77777777" w:rsidR="0053349D" w:rsidRPr="0059737D" w:rsidRDefault="0053349D" w:rsidP="0053349D">
      <w:pPr>
        <w:spacing w:line="238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творчества и методического обеспечения»;</w:t>
      </w:r>
    </w:p>
    <w:p w14:paraId="63F829B2" w14:textId="77123401" w:rsidR="00674CE1" w:rsidRPr="0059737D" w:rsidRDefault="00674CE1" w:rsidP="00674CE1">
      <w:pPr>
        <w:spacing w:line="238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Морозова Надежда Петровна, директор МАОУ «Центр образования №</w:t>
      </w:r>
      <w:r w:rsidR="00F97949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32»;</w:t>
      </w:r>
    </w:p>
    <w:p w14:paraId="426472D9" w14:textId="1061F344" w:rsidR="00462F6D" w:rsidRPr="0059737D" w:rsidRDefault="00462F6D" w:rsidP="0053349D">
      <w:pPr>
        <w:spacing w:line="238" w:lineRule="auto"/>
        <w:ind w:left="540"/>
        <w:jc w:val="both"/>
        <w:rPr>
          <w:sz w:val="26"/>
          <w:szCs w:val="26"/>
        </w:rPr>
      </w:pPr>
      <w:proofErr w:type="spellStart"/>
      <w:r w:rsidRPr="0059737D">
        <w:rPr>
          <w:rFonts w:eastAsia="Times New Roman"/>
          <w:sz w:val="26"/>
          <w:szCs w:val="26"/>
        </w:rPr>
        <w:t>Перченко</w:t>
      </w:r>
      <w:proofErr w:type="spellEnd"/>
      <w:r w:rsidRPr="0059737D">
        <w:rPr>
          <w:rFonts w:eastAsia="Times New Roman"/>
          <w:sz w:val="26"/>
          <w:szCs w:val="26"/>
        </w:rPr>
        <w:t xml:space="preserve"> </w:t>
      </w:r>
      <w:r w:rsidR="006325B9" w:rsidRPr="0059737D">
        <w:rPr>
          <w:rFonts w:eastAsia="Times New Roman"/>
          <w:sz w:val="26"/>
          <w:szCs w:val="26"/>
        </w:rPr>
        <w:t>Елена Леонидовна</w:t>
      </w:r>
      <w:r w:rsidR="002E3BF1" w:rsidRPr="0059737D">
        <w:rPr>
          <w:rFonts w:eastAsia="Times New Roman"/>
          <w:sz w:val="26"/>
          <w:szCs w:val="26"/>
        </w:rPr>
        <w:t xml:space="preserve">, кандидат психологических </w:t>
      </w:r>
      <w:r w:rsidR="006325B9" w:rsidRPr="0059737D">
        <w:rPr>
          <w:rFonts w:eastAsia="Times New Roman"/>
          <w:sz w:val="26"/>
          <w:szCs w:val="26"/>
        </w:rPr>
        <w:t xml:space="preserve">наук, доцент кафедры психологии </w:t>
      </w:r>
      <w:r w:rsidR="002E3BF1" w:rsidRPr="0059737D">
        <w:rPr>
          <w:rFonts w:eastAsia="Times New Roman"/>
          <w:sz w:val="26"/>
          <w:szCs w:val="26"/>
        </w:rPr>
        <w:t>ФГБОУ ВО «Череповецкий государственный университет</w:t>
      </w:r>
      <w:r w:rsidR="00F97949">
        <w:rPr>
          <w:rFonts w:eastAsia="Times New Roman"/>
          <w:sz w:val="26"/>
          <w:szCs w:val="26"/>
        </w:rPr>
        <w:t xml:space="preserve"> </w:t>
      </w:r>
      <w:r w:rsidR="006325B9" w:rsidRPr="0059737D">
        <w:rPr>
          <w:rFonts w:eastAsia="Times New Roman"/>
          <w:sz w:val="26"/>
          <w:szCs w:val="26"/>
        </w:rPr>
        <w:t>(по согласованию);</w:t>
      </w:r>
    </w:p>
    <w:p w14:paraId="2296B8DD" w14:textId="77777777" w:rsidR="005B636F" w:rsidRPr="0059737D" w:rsidRDefault="006831B2" w:rsidP="009C6037">
      <w:pPr>
        <w:spacing w:line="237" w:lineRule="auto"/>
        <w:ind w:left="5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Сергеева Марина Васильевна, ведущий специалист отдела общего и </w:t>
      </w:r>
      <w:r w:rsidR="009C6037" w:rsidRPr="0059737D">
        <w:rPr>
          <w:rFonts w:eastAsia="Times New Roman"/>
          <w:sz w:val="26"/>
          <w:szCs w:val="26"/>
        </w:rPr>
        <w:t>д</w:t>
      </w:r>
      <w:r w:rsidRPr="0059737D">
        <w:rPr>
          <w:rFonts w:eastAsia="Times New Roman"/>
          <w:sz w:val="26"/>
          <w:szCs w:val="26"/>
        </w:rPr>
        <w:t>ополнительного образования управления</w:t>
      </w:r>
      <w:r w:rsidR="0053349D" w:rsidRPr="0059737D">
        <w:rPr>
          <w:rFonts w:eastAsia="Times New Roman"/>
          <w:sz w:val="26"/>
          <w:szCs w:val="26"/>
        </w:rPr>
        <w:t xml:space="preserve"> образования мэрии г. Череповца</w:t>
      </w:r>
      <w:r w:rsidR="00462F6D" w:rsidRPr="0059737D">
        <w:rPr>
          <w:rFonts w:eastAsia="Times New Roman"/>
          <w:sz w:val="26"/>
          <w:szCs w:val="26"/>
        </w:rPr>
        <w:t xml:space="preserve"> (по согласованию)</w:t>
      </w:r>
      <w:r w:rsidR="0053349D" w:rsidRPr="0059737D">
        <w:rPr>
          <w:rFonts w:eastAsia="Times New Roman"/>
          <w:sz w:val="26"/>
          <w:szCs w:val="26"/>
        </w:rPr>
        <w:t>;</w:t>
      </w:r>
    </w:p>
    <w:p w14:paraId="0B3EBB73" w14:textId="18BE3692" w:rsidR="005B636F" w:rsidRPr="0059737D" w:rsidRDefault="00462F6D" w:rsidP="00927A4F">
      <w:pPr>
        <w:spacing w:line="238" w:lineRule="auto"/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Табунов Иван Алекса</w:t>
      </w:r>
      <w:r w:rsidR="006325B9" w:rsidRPr="0059737D">
        <w:rPr>
          <w:rFonts w:eastAsia="Times New Roman"/>
          <w:sz w:val="26"/>
          <w:szCs w:val="26"/>
        </w:rPr>
        <w:t xml:space="preserve">ндрович, старший преподаватель </w:t>
      </w:r>
      <w:r w:rsidR="00927A4F" w:rsidRPr="0059737D">
        <w:rPr>
          <w:rFonts w:eastAsia="Times New Roman"/>
          <w:sz w:val="26"/>
          <w:szCs w:val="26"/>
        </w:rPr>
        <w:t>кафедры психологии ФГБОУ ВО «Череповецкий государственный университет</w:t>
      </w:r>
      <w:r w:rsidR="00F97949">
        <w:rPr>
          <w:rFonts w:eastAsia="Times New Roman"/>
          <w:sz w:val="26"/>
          <w:szCs w:val="26"/>
        </w:rPr>
        <w:t xml:space="preserve"> </w:t>
      </w:r>
      <w:r w:rsidR="00927A4F" w:rsidRPr="0059737D">
        <w:rPr>
          <w:rFonts w:eastAsia="Times New Roman"/>
          <w:sz w:val="26"/>
          <w:szCs w:val="26"/>
        </w:rPr>
        <w:t>(по согласованию);</w:t>
      </w:r>
    </w:p>
    <w:p w14:paraId="00A9D0FF" w14:textId="77777777" w:rsidR="005B636F" w:rsidRPr="0059737D" w:rsidRDefault="005B636F" w:rsidP="009C6037">
      <w:pPr>
        <w:spacing w:line="4" w:lineRule="exact"/>
        <w:jc w:val="both"/>
        <w:rPr>
          <w:sz w:val="26"/>
          <w:szCs w:val="26"/>
        </w:rPr>
      </w:pPr>
    </w:p>
    <w:p w14:paraId="0DC36C2E" w14:textId="77777777" w:rsidR="005B636F" w:rsidRPr="0059737D" w:rsidRDefault="005B636F" w:rsidP="009C6037">
      <w:pPr>
        <w:spacing w:line="4" w:lineRule="exact"/>
        <w:jc w:val="both"/>
        <w:rPr>
          <w:sz w:val="26"/>
          <w:szCs w:val="26"/>
        </w:rPr>
      </w:pPr>
    </w:p>
    <w:p w14:paraId="1D19D444" w14:textId="77777777" w:rsidR="005B636F" w:rsidRPr="0059737D" w:rsidRDefault="006831B2" w:rsidP="009C6037">
      <w:pPr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Челнокова Ольга Сергеевна, педагог-психолог МАОУ «Центр образования № 32»,</w:t>
      </w:r>
    </w:p>
    <w:p w14:paraId="02F0F27C" w14:textId="77777777" w:rsidR="005B636F" w:rsidRPr="0059737D" w:rsidRDefault="006831B2" w:rsidP="009C6037">
      <w:pPr>
        <w:spacing w:line="238" w:lineRule="auto"/>
        <w:ind w:left="54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руководитель методическ</w:t>
      </w:r>
      <w:r w:rsidR="00927A4F" w:rsidRPr="0059737D">
        <w:rPr>
          <w:rFonts w:eastAsia="Times New Roman"/>
          <w:sz w:val="26"/>
          <w:szCs w:val="26"/>
        </w:rPr>
        <w:t>ого совета педагогов-психологов.</w:t>
      </w:r>
    </w:p>
    <w:p w14:paraId="70933C99" w14:textId="77777777" w:rsidR="005B636F" w:rsidRPr="0059737D" w:rsidRDefault="005B636F" w:rsidP="009C6037">
      <w:pPr>
        <w:spacing w:line="15" w:lineRule="exact"/>
        <w:jc w:val="both"/>
        <w:rPr>
          <w:sz w:val="26"/>
          <w:szCs w:val="26"/>
        </w:rPr>
      </w:pPr>
    </w:p>
    <w:p w14:paraId="5B88AEF5" w14:textId="77777777" w:rsidR="005B636F" w:rsidRPr="0059737D" w:rsidRDefault="005B636F">
      <w:pPr>
        <w:spacing w:line="16" w:lineRule="exact"/>
        <w:rPr>
          <w:sz w:val="26"/>
          <w:szCs w:val="26"/>
        </w:rPr>
      </w:pPr>
    </w:p>
    <w:p w14:paraId="25ACDF6C" w14:textId="77777777" w:rsidR="005B636F" w:rsidRPr="0059737D" w:rsidRDefault="006831B2" w:rsidP="009C6037">
      <w:pPr>
        <w:numPr>
          <w:ilvl w:val="0"/>
          <w:numId w:val="3"/>
        </w:numPr>
        <w:tabs>
          <w:tab w:val="left" w:pos="1576"/>
        </w:tabs>
        <w:spacing w:line="233" w:lineRule="auto"/>
        <w:ind w:left="540" w:right="20" w:firstLine="714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Наградить дипломами победителей и призеров Конкурса, за успешное участие выдать сертификаты.</w:t>
      </w:r>
    </w:p>
    <w:p w14:paraId="7403F3B8" w14:textId="77777777" w:rsidR="005B636F" w:rsidRPr="0059737D" w:rsidRDefault="005B636F" w:rsidP="009C6037">
      <w:pPr>
        <w:spacing w:line="19" w:lineRule="exact"/>
        <w:jc w:val="both"/>
        <w:rPr>
          <w:rFonts w:eastAsia="Times New Roman"/>
          <w:sz w:val="26"/>
          <w:szCs w:val="26"/>
        </w:rPr>
      </w:pPr>
    </w:p>
    <w:p w14:paraId="5072CE2D" w14:textId="544041B9" w:rsidR="005B636F" w:rsidRPr="002355C6" w:rsidRDefault="006831B2" w:rsidP="002355C6">
      <w:pPr>
        <w:numPr>
          <w:ilvl w:val="0"/>
          <w:numId w:val="3"/>
        </w:numPr>
        <w:tabs>
          <w:tab w:val="left" w:pos="1634"/>
        </w:tabs>
        <w:spacing w:line="235" w:lineRule="auto"/>
        <w:ind w:left="540" w:right="20" w:firstLine="714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Возложить </w:t>
      </w:r>
      <w:proofErr w:type="gramStart"/>
      <w:r w:rsidRPr="0059737D">
        <w:rPr>
          <w:rFonts w:eastAsia="Times New Roman"/>
          <w:sz w:val="26"/>
          <w:szCs w:val="26"/>
        </w:rPr>
        <w:t>контроль за</w:t>
      </w:r>
      <w:proofErr w:type="gramEnd"/>
      <w:r w:rsidRPr="0059737D">
        <w:rPr>
          <w:rFonts w:eastAsia="Times New Roman"/>
          <w:sz w:val="26"/>
          <w:szCs w:val="26"/>
        </w:rPr>
        <w:t xml:space="preserve"> исполнением приказа на </w:t>
      </w:r>
      <w:r w:rsidR="00462F6D" w:rsidRPr="0059737D">
        <w:rPr>
          <w:rFonts w:eastAsia="Times New Roman"/>
          <w:sz w:val="26"/>
          <w:szCs w:val="26"/>
        </w:rPr>
        <w:t>О.В. Иванов</w:t>
      </w:r>
      <w:r w:rsidR="00D62E37" w:rsidRPr="0059737D">
        <w:rPr>
          <w:rFonts w:eastAsia="Times New Roman"/>
          <w:sz w:val="26"/>
          <w:szCs w:val="26"/>
        </w:rPr>
        <w:t>у</w:t>
      </w:r>
      <w:r w:rsidRPr="0059737D">
        <w:rPr>
          <w:rFonts w:eastAsia="Times New Roman"/>
          <w:sz w:val="26"/>
          <w:szCs w:val="26"/>
        </w:rPr>
        <w:t>, заместителя начальника управления образования.</w:t>
      </w:r>
    </w:p>
    <w:p w14:paraId="2CD72CDC" w14:textId="77777777" w:rsidR="00F97949" w:rsidRDefault="00F97949">
      <w:pPr>
        <w:tabs>
          <w:tab w:val="left" w:pos="7560"/>
        </w:tabs>
        <w:ind w:left="540"/>
        <w:rPr>
          <w:rFonts w:eastAsia="Times New Roman"/>
          <w:sz w:val="26"/>
          <w:szCs w:val="26"/>
        </w:rPr>
      </w:pPr>
    </w:p>
    <w:p w14:paraId="55E0C0B9" w14:textId="0EF814DE" w:rsidR="00F97949" w:rsidRDefault="00F97949">
      <w:pPr>
        <w:tabs>
          <w:tab w:val="left" w:pos="7560"/>
        </w:tabs>
        <w:ind w:left="540"/>
        <w:rPr>
          <w:rFonts w:eastAsia="Times New Roman"/>
          <w:sz w:val="26"/>
          <w:szCs w:val="26"/>
        </w:rPr>
      </w:pPr>
    </w:p>
    <w:p w14:paraId="5F5C7647" w14:textId="5E4549E9" w:rsidR="005B636F" w:rsidRPr="0059737D" w:rsidRDefault="00F548E9">
      <w:pPr>
        <w:tabs>
          <w:tab w:val="left" w:pos="7560"/>
        </w:tabs>
        <w:ind w:left="540"/>
        <w:rPr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anchor distT="0" distB="0" distL="114300" distR="114300" simplePos="0" relativeHeight="251676672" behindDoc="1" locked="0" layoutInCell="1" allowOverlap="1" wp14:editId="31BA0D89">
            <wp:simplePos x="0" y="0"/>
            <wp:positionH relativeFrom="column">
              <wp:posOffset>2737485</wp:posOffset>
            </wp:positionH>
            <wp:positionV relativeFrom="paragraph">
              <wp:posOffset>205740</wp:posOffset>
            </wp:positionV>
            <wp:extent cx="1219200" cy="508000"/>
            <wp:effectExtent l="0" t="0" r="0" b="0"/>
            <wp:wrapThrough wrapText="bothSides">
              <wp:wrapPolygon edited="0">
                <wp:start x="0" y="0"/>
                <wp:lineTo x="0" y="21060"/>
                <wp:lineTo x="21263" y="21060"/>
                <wp:lineTo x="2126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3" t="29578" r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949">
        <w:rPr>
          <w:rFonts w:eastAsia="Times New Roman"/>
          <w:sz w:val="26"/>
          <w:szCs w:val="26"/>
        </w:rPr>
        <w:t>Заместитель начальника</w:t>
      </w:r>
      <w:r w:rsidR="006831B2" w:rsidRPr="0059737D">
        <w:rPr>
          <w:rFonts w:eastAsia="Times New Roman"/>
          <w:sz w:val="26"/>
          <w:szCs w:val="26"/>
        </w:rPr>
        <w:t xml:space="preserve"> управления</w:t>
      </w:r>
      <w:r w:rsidR="006831B2" w:rsidRPr="0059737D">
        <w:rPr>
          <w:sz w:val="26"/>
          <w:szCs w:val="26"/>
        </w:rPr>
        <w:tab/>
      </w:r>
      <w:bookmarkStart w:id="0" w:name="_GoBack"/>
      <w:bookmarkEnd w:id="0"/>
      <w:r w:rsidR="00F97949">
        <w:rPr>
          <w:sz w:val="26"/>
          <w:szCs w:val="26"/>
        </w:rPr>
        <w:t xml:space="preserve">     С.В. Заварзина</w:t>
      </w:r>
    </w:p>
    <w:p w14:paraId="79326B24" w14:textId="77777777" w:rsidR="005B636F" w:rsidRPr="0059737D" w:rsidRDefault="005B636F">
      <w:pPr>
        <w:rPr>
          <w:sz w:val="26"/>
          <w:szCs w:val="26"/>
        </w:rPr>
        <w:sectPr w:rsidR="005B636F" w:rsidRPr="0059737D">
          <w:pgSz w:w="11900" w:h="16838"/>
          <w:pgMar w:top="446" w:right="544" w:bottom="1440" w:left="1440" w:header="0" w:footer="0" w:gutter="0"/>
          <w:cols w:space="720" w:equalWidth="0">
            <w:col w:w="9920"/>
          </w:cols>
        </w:sectPr>
      </w:pPr>
    </w:p>
    <w:p w14:paraId="1E452CC1" w14:textId="1D9E2CD0" w:rsidR="005B636F" w:rsidRPr="0059737D" w:rsidRDefault="006831B2">
      <w:pPr>
        <w:jc w:val="right"/>
        <w:rPr>
          <w:sz w:val="26"/>
          <w:szCs w:val="26"/>
        </w:rPr>
      </w:pPr>
      <w:r w:rsidRPr="0059737D">
        <w:rPr>
          <w:rFonts w:eastAsia="Times New Roman"/>
          <w:i/>
          <w:iCs/>
          <w:sz w:val="26"/>
          <w:szCs w:val="26"/>
        </w:rPr>
        <w:lastRenderedPageBreak/>
        <w:t>При</w:t>
      </w:r>
      <w:r w:rsidR="002B1033">
        <w:rPr>
          <w:rFonts w:eastAsia="Times New Roman"/>
          <w:i/>
          <w:iCs/>
          <w:sz w:val="26"/>
          <w:szCs w:val="26"/>
        </w:rPr>
        <w:t xml:space="preserve"> </w:t>
      </w:r>
      <w:r w:rsidRPr="0059737D">
        <w:rPr>
          <w:rFonts w:eastAsia="Times New Roman"/>
          <w:i/>
          <w:iCs/>
          <w:sz w:val="26"/>
          <w:szCs w:val="26"/>
        </w:rPr>
        <w:t>ложение</w:t>
      </w:r>
    </w:p>
    <w:p w14:paraId="5ED2B883" w14:textId="77777777" w:rsidR="005B636F" w:rsidRPr="0059737D" w:rsidRDefault="005B636F" w:rsidP="002355C6">
      <w:pPr>
        <w:spacing w:line="51" w:lineRule="exact"/>
        <w:jc w:val="center"/>
        <w:rPr>
          <w:sz w:val="26"/>
          <w:szCs w:val="26"/>
        </w:rPr>
      </w:pPr>
    </w:p>
    <w:p w14:paraId="14E3DB3B" w14:textId="204A76B3" w:rsidR="005B636F" w:rsidRPr="002355C6" w:rsidRDefault="006831B2" w:rsidP="002355C6">
      <w:pPr>
        <w:spacing w:line="281" w:lineRule="auto"/>
        <w:jc w:val="center"/>
        <w:rPr>
          <w:rFonts w:eastAsia="Times New Roman"/>
          <w:b/>
          <w:bCs/>
          <w:sz w:val="26"/>
          <w:szCs w:val="26"/>
        </w:rPr>
      </w:pPr>
      <w:r w:rsidRPr="002355C6">
        <w:rPr>
          <w:rFonts w:eastAsia="Times New Roman"/>
          <w:b/>
          <w:bCs/>
          <w:sz w:val="26"/>
          <w:szCs w:val="26"/>
        </w:rPr>
        <w:t>Положение</w:t>
      </w:r>
    </w:p>
    <w:p w14:paraId="045E2BD2" w14:textId="4A5FE9D5" w:rsidR="005B636F" w:rsidRPr="002355C6" w:rsidRDefault="002355C6" w:rsidP="002355C6">
      <w:pPr>
        <w:spacing w:line="281" w:lineRule="auto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о </w:t>
      </w:r>
      <w:r w:rsidR="006831B2" w:rsidRPr="002355C6">
        <w:rPr>
          <w:rFonts w:eastAsia="Times New Roman"/>
          <w:b/>
          <w:bCs/>
          <w:sz w:val="26"/>
          <w:szCs w:val="26"/>
        </w:rPr>
        <w:t xml:space="preserve">проведении </w:t>
      </w:r>
      <w:r w:rsidR="00927A4F" w:rsidRPr="002355C6">
        <w:rPr>
          <w:rFonts w:eastAsia="Times New Roman"/>
          <w:b/>
          <w:bCs/>
          <w:sz w:val="26"/>
          <w:szCs w:val="26"/>
        </w:rPr>
        <w:t xml:space="preserve">открытого  </w:t>
      </w:r>
      <w:r w:rsidR="006831B2" w:rsidRPr="002355C6">
        <w:rPr>
          <w:rFonts w:eastAsia="Times New Roman"/>
          <w:b/>
          <w:bCs/>
          <w:sz w:val="26"/>
          <w:szCs w:val="26"/>
        </w:rPr>
        <w:t xml:space="preserve"> заочного конкурса методических разработок «Современные подходы к профилактике негативных явлений </w:t>
      </w:r>
      <w:proofErr w:type="gramStart"/>
      <w:r w:rsidR="006831B2" w:rsidRPr="002355C6">
        <w:rPr>
          <w:rFonts w:eastAsia="Times New Roman"/>
          <w:b/>
          <w:bCs/>
          <w:sz w:val="26"/>
          <w:szCs w:val="26"/>
        </w:rPr>
        <w:t>в</w:t>
      </w:r>
      <w:proofErr w:type="gramEnd"/>
    </w:p>
    <w:p w14:paraId="2BC3D269" w14:textId="77777777" w:rsidR="005B636F" w:rsidRPr="002355C6" w:rsidRDefault="006831B2" w:rsidP="002355C6">
      <w:pPr>
        <w:spacing w:line="281" w:lineRule="auto"/>
        <w:jc w:val="center"/>
        <w:rPr>
          <w:rFonts w:eastAsia="Times New Roman"/>
          <w:b/>
          <w:bCs/>
          <w:sz w:val="26"/>
          <w:szCs w:val="26"/>
        </w:rPr>
      </w:pPr>
      <w:r w:rsidRPr="002355C6">
        <w:rPr>
          <w:rFonts w:eastAsia="Times New Roman"/>
          <w:b/>
          <w:bCs/>
          <w:sz w:val="26"/>
          <w:szCs w:val="26"/>
        </w:rPr>
        <w:t>детско-подростковой среде в условиях общеобразовательного учреждения»</w:t>
      </w:r>
    </w:p>
    <w:p w14:paraId="126BC5B0" w14:textId="77777777" w:rsidR="005B636F" w:rsidRPr="0059737D" w:rsidRDefault="005B636F" w:rsidP="002355C6">
      <w:pPr>
        <w:spacing w:line="388" w:lineRule="exact"/>
        <w:jc w:val="center"/>
        <w:rPr>
          <w:sz w:val="26"/>
          <w:szCs w:val="26"/>
        </w:rPr>
      </w:pPr>
    </w:p>
    <w:p w14:paraId="4B8BA59D" w14:textId="77777777" w:rsidR="005B636F" w:rsidRPr="0059737D" w:rsidRDefault="006831B2">
      <w:pPr>
        <w:numPr>
          <w:ilvl w:val="0"/>
          <w:numId w:val="5"/>
        </w:numPr>
        <w:tabs>
          <w:tab w:val="left" w:pos="4180"/>
        </w:tabs>
        <w:ind w:left="4180" w:hanging="367"/>
        <w:rPr>
          <w:rFonts w:eastAsia="Times New Roman"/>
          <w:b/>
          <w:bCs/>
          <w:sz w:val="26"/>
          <w:szCs w:val="26"/>
        </w:rPr>
      </w:pPr>
      <w:r w:rsidRPr="0059737D">
        <w:rPr>
          <w:rFonts w:eastAsia="Times New Roman"/>
          <w:b/>
          <w:bCs/>
          <w:sz w:val="26"/>
          <w:szCs w:val="26"/>
        </w:rPr>
        <w:t>Общие положения.</w:t>
      </w:r>
    </w:p>
    <w:p w14:paraId="475D461C" w14:textId="77777777" w:rsidR="005B636F" w:rsidRPr="0059737D" w:rsidRDefault="005B636F">
      <w:pPr>
        <w:spacing w:line="42" w:lineRule="exact"/>
        <w:rPr>
          <w:sz w:val="26"/>
          <w:szCs w:val="26"/>
        </w:rPr>
      </w:pPr>
    </w:p>
    <w:p w14:paraId="60578459" w14:textId="77777777" w:rsidR="005B636F" w:rsidRPr="0059737D" w:rsidRDefault="006831B2" w:rsidP="00927A4F">
      <w:pPr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1.1. Настоящее Положение определяет порядок проведения конкурса </w:t>
      </w:r>
      <w:proofErr w:type="gramStart"/>
      <w:r w:rsidRPr="0059737D">
        <w:rPr>
          <w:rFonts w:eastAsia="Times New Roman"/>
          <w:sz w:val="26"/>
          <w:szCs w:val="26"/>
        </w:rPr>
        <w:t>методических</w:t>
      </w:r>
      <w:proofErr w:type="gramEnd"/>
    </w:p>
    <w:p w14:paraId="187D44EB" w14:textId="77777777" w:rsidR="005B636F" w:rsidRPr="0059737D" w:rsidRDefault="005B636F" w:rsidP="00927A4F">
      <w:pPr>
        <w:spacing w:line="57" w:lineRule="exact"/>
        <w:jc w:val="both"/>
        <w:rPr>
          <w:sz w:val="26"/>
          <w:szCs w:val="26"/>
        </w:rPr>
      </w:pPr>
    </w:p>
    <w:p w14:paraId="18C9A525" w14:textId="77777777" w:rsidR="005B636F" w:rsidRPr="0059737D" w:rsidRDefault="006831B2" w:rsidP="00927A4F">
      <w:pPr>
        <w:spacing w:line="281" w:lineRule="auto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разработок «Современные подходы к профилактике негативных явлений в детско-подростковой среде в условиях общеобразовательного учреждения».</w:t>
      </w:r>
    </w:p>
    <w:p w14:paraId="0AD131A5" w14:textId="77777777" w:rsidR="005B636F" w:rsidRPr="0059737D" w:rsidRDefault="005B636F" w:rsidP="00927A4F">
      <w:pPr>
        <w:spacing w:line="317" w:lineRule="exact"/>
        <w:jc w:val="both"/>
        <w:rPr>
          <w:sz w:val="26"/>
          <w:szCs w:val="26"/>
        </w:rPr>
      </w:pPr>
    </w:p>
    <w:p w14:paraId="166A3912" w14:textId="77777777" w:rsidR="005B636F" w:rsidRPr="0059737D" w:rsidRDefault="00927A4F" w:rsidP="00927A4F">
      <w:pPr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     </w:t>
      </w:r>
      <w:r w:rsidR="006831B2" w:rsidRPr="0059737D">
        <w:rPr>
          <w:rFonts w:eastAsia="Times New Roman"/>
          <w:sz w:val="26"/>
          <w:szCs w:val="26"/>
        </w:rPr>
        <w:t>1.2. Конкурс методических разработок ««Современные подходы к профилактике</w:t>
      </w:r>
    </w:p>
    <w:p w14:paraId="041C2EE0" w14:textId="77777777" w:rsidR="005B636F" w:rsidRPr="0059737D" w:rsidRDefault="005B636F" w:rsidP="00927A4F">
      <w:pPr>
        <w:spacing w:line="62" w:lineRule="exact"/>
        <w:jc w:val="both"/>
        <w:rPr>
          <w:sz w:val="26"/>
          <w:szCs w:val="26"/>
        </w:rPr>
      </w:pPr>
    </w:p>
    <w:p w14:paraId="483EF7DA" w14:textId="77777777" w:rsidR="005B636F" w:rsidRPr="0059737D" w:rsidRDefault="006831B2" w:rsidP="00927A4F">
      <w:pPr>
        <w:spacing w:line="272" w:lineRule="auto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негативных явлений в детско-подростковой среде в условиях общеобразовательного учреждения» (далее Конкурс) проводится </w:t>
      </w:r>
      <w:r w:rsidR="00927A4F" w:rsidRPr="0059737D">
        <w:rPr>
          <w:rFonts w:eastAsia="Times New Roman"/>
          <w:sz w:val="26"/>
          <w:szCs w:val="26"/>
        </w:rPr>
        <w:t xml:space="preserve">городской </w:t>
      </w:r>
      <w:r w:rsidRPr="0059737D">
        <w:rPr>
          <w:rFonts w:eastAsia="Times New Roman"/>
          <w:sz w:val="26"/>
          <w:szCs w:val="26"/>
        </w:rPr>
        <w:t>методической службой управления образования мэрии г. Череповца, городскими методическими советами социальных педагогов, педагогов-психологов и заместителей директора, курирующих воспитательную работу.</w:t>
      </w:r>
    </w:p>
    <w:p w14:paraId="32B7540B" w14:textId="77777777" w:rsidR="005B636F" w:rsidRPr="0059737D" w:rsidRDefault="005B636F">
      <w:pPr>
        <w:spacing w:line="361" w:lineRule="exact"/>
        <w:rPr>
          <w:sz w:val="26"/>
          <w:szCs w:val="26"/>
        </w:rPr>
      </w:pPr>
    </w:p>
    <w:p w14:paraId="3E1FE869" w14:textId="77777777" w:rsidR="005B636F" w:rsidRPr="0059737D" w:rsidRDefault="006831B2">
      <w:pPr>
        <w:numPr>
          <w:ilvl w:val="0"/>
          <w:numId w:val="6"/>
        </w:numPr>
        <w:tabs>
          <w:tab w:val="left" w:pos="3600"/>
        </w:tabs>
        <w:ind w:left="3600" w:hanging="267"/>
        <w:rPr>
          <w:rFonts w:eastAsia="Times New Roman"/>
          <w:b/>
          <w:bCs/>
          <w:sz w:val="26"/>
          <w:szCs w:val="26"/>
        </w:rPr>
      </w:pPr>
      <w:r w:rsidRPr="0059737D">
        <w:rPr>
          <w:rFonts w:eastAsia="Times New Roman"/>
          <w:b/>
          <w:bCs/>
          <w:sz w:val="26"/>
          <w:szCs w:val="26"/>
        </w:rPr>
        <w:t>Цели и задачи Конкурса.</w:t>
      </w:r>
    </w:p>
    <w:p w14:paraId="6923E9BF" w14:textId="77777777" w:rsidR="005B636F" w:rsidRPr="0059737D" w:rsidRDefault="005B636F">
      <w:pPr>
        <w:spacing w:line="37" w:lineRule="exact"/>
        <w:rPr>
          <w:sz w:val="26"/>
          <w:szCs w:val="26"/>
        </w:rPr>
      </w:pPr>
    </w:p>
    <w:p w14:paraId="21CB29EB" w14:textId="77777777" w:rsidR="005B636F" w:rsidRPr="0059737D" w:rsidRDefault="006831B2" w:rsidP="009C6037">
      <w:pPr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2.1. Цель Конкурса:</w:t>
      </w:r>
    </w:p>
    <w:p w14:paraId="0A13D492" w14:textId="77777777" w:rsidR="005B636F" w:rsidRPr="0059737D" w:rsidRDefault="005B636F" w:rsidP="009C6037">
      <w:pPr>
        <w:spacing w:line="81" w:lineRule="exact"/>
        <w:jc w:val="both"/>
        <w:rPr>
          <w:sz w:val="26"/>
          <w:szCs w:val="26"/>
        </w:rPr>
      </w:pPr>
    </w:p>
    <w:p w14:paraId="35CEA15B" w14:textId="77777777" w:rsidR="005B636F" w:rsidRPr="0059737D" w:rsidRDefault="006831B2" w:rsidP="009C6037">
      <w:pPr>
        <w:numPr>
          <w:ilvl w:val="0"/>
          <w:numId w:val="7"/>
        </w:numPr>
        <w:tabs>
          <w:tab w:val="left" w:pos="1047"/>
        </w:tabs>
        <w:spacing w:line="245" w:lineRule="auto"/>
        <w:ind w:left="980" w:right="20" w:hanging="360"/>
        <w:jc w:val="both"/>
        <w:rPr>
          <w:rFonts w:eastAsia="Symbol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повышение эффективности деятельности педагогических работников общеобразовательных учреждений по профилактике негативных явлений </w:t>
      </w:r>
      <w:proofErr w:type="gramStart"/>
      <w:r w:rsidRPr="0059737D">
        <w:rPr>
          <w:rFonts w:eastAsia="Times New Roman"/>
          <w:sz w:val="26"/>
          <w:szCs w:val="26"/>
        </w:rPr>
        <w:t>в</w:t>
      </w:r>
      <w:proofErr w:type="gramEnd"/>
    </w:p>
    <w:p w14:paraId="5311025D" w14:textId="77777777" w:rsidR="005B636F" w:rsidRPr="0059737D" w:rsidRDefault="005B636F" w:rsidP="009C6037">
      <w:pPr>
        <w:spacing w:line="42" w:lineRule="exact"/>
        <w:jc w:val="both"/>
        <w:rPr>
          <w:sz w:val="26"/>
          <w:szCs w:val="26"/>
        </w:rPr>
      </w:pPr>
    </w:p>
    <w:p w14:paraId="4E948F9D" w14:textId="77777777" w:rsidR="005B636F" w:rsidRPr="0059737D" w:rsidRDefault="006831B2" w:rsidP="009C6037">
      <w:pPr>
        <w:ind w:left="98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детско-подростковой среде.</w:t>
      </w:r>
    </w:p>
    <w:p w14:paraId="34564E1B" w14:textId="77777777" w:rsidR="005B636F" w:rsidRPr="0059737D" w:rsidRDefault="005B636F" w:rsidP="009C6037">
      <w:pPr>
        <w:spacing w:line="47" w:lineRule="exact"/>
        <w:jc w:val="both"/>
        <w:rPr>
          <w:sz w:val="26"/>
          <w:szCs w:val="26"/>
        </w:rPr>
      </w:pPr>
    </w:p>
    <w:p w14:paraId="6DFF3401" w14:textId="77777777" w:rsidR="005B636F" w:rsidRPr="0059737D" w:rsidRDefault="006831B2" w:rsidP="009C6037">
      <w:pPr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2.2.  Задачи:</w:t>
      </w:r>
    </w:p>
    <w:p w14:paraId="727AEE2A" w14:textId="77777777" w:rsidR="005B636F" w:rsidRPr="0059737D" w:rsidRDefault="005B636F" w:rsidP="009C6037">
      <w:pPr>
        <w:spacing w:line="76" w:lineRule="exact"/>
        <w:jc w:val="both"/>
        <w:rPr>
          <w:sz w:val="26"/>
          <w:szCs w:val="26"/>
        </w:rPr>
      </w:pPr>
    </w:p>
    <w:p w14:paraId="710FBF5C" w14:textId="77777777" w:rsidR="005B636F" w:rsidRPr="0059737D" w:rsidRDefault="006831B2" w:rsidP="009C6037">
      <w:pPr>
        <w:numPr>
          <w:ilvl w:val="0"/>
          <w:numId w:val="8"/>
        </w:numPr>
        <w:tabs>
          <w:tab w:val="left" w:pos="1047"/>
        </w:tabs>
        <w:spacing w:line="260" w:lineRule="auto"/>
        <w:ind w:left="980" w:hanging="360"/>
        <w:jc w:val="both"/>
        <w:rPr>
          <w:rFonts w:eastAsia="Symbol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выявление, обобщение и распространение эффективного опыта работы общеобразовательных учреждений по профилактике негативных явлений в детско-подростковой среде;</w:t>
      </w:r>
    </w:p>
    <w:p w14:paraId="042D213D" w14:textId="77777777" w:rsidR="005B636F" w:rsidRPr="0059737D" w:rsidRDefault="005B636F" w:rsidP="009C6037">
      <w:pPr>
        <w:spacing w:line="24" w:lineRule="exact"/>
        <w:jc w:val="both"/>
        <w:rPr>
          <w:rFonts w:eastAsia="Symbol"/>
          <w:sz w:val="26"/>
          <w:szCs w:val="26"/>
        </w:rPr>
      </w:pPr>
    </w:p>
    <w:p w14:paraId="5260DB87" w14:textId="77777777" w:rsidR="005B636F" w:rsidRPr="0059737D" w:rsidRDefault="006831B2" w:rsidP="00927A4F">
      <w:pPr>
        <w:numPr>
          <w:ilvl w:val="0"/>
          <w:numId w:val="8"/>
        </w:numPr>
        <w:tabs>
          <w:tab w:val="left" w:pos="1040"/>
        </w:tabs>
        <w:ind w:left="1040" w:hanging="420"/>
        <w:jc w:val="both"/>
        <w:rPr>
          <w:rFonts w:eastAsia="Symbol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методическое</w:t>
      </w:r>
      <w:r w:rsidR="00927A4F" w:rsidRPr="0059737D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сопровождение</w:t>
      </w:r>
      <w:r w:rsidR="00927A4F" w:rsidRPr="0059737D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профессиональной</w:t>
      </w:r>
      <w:r w:rsidR="00927A4F" w:rsidRPr="0059737D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деятельности</w:t>
      </w:r>
      <w:r w:rsidR="00927A4F" w:rsidRPr="0059737D">
        <w:rPr>
          <w:rFonts w:eastAsia="Times New Roman"/>
          <w:sz w:val="26"/>
          <w:szCs w:val="26"/>
        </w:rPr>
        <w:t xml:space="preserve"> специалистов</w:t>
      </w:r>
      <w:r w:rsidRPr="0059737D">
        <w:rPr>
          <w:rFonts w:eastAsia="Times New Roman"/>
          <w:sz w:val="26"/>
          <w:szCs w:val="26"/>
        </w:rPr>
        <w:t>, классных руководителей, заместителей директора, к</w:t>
      </w:r>
      <w:r w:rsidR="00927A4F" w:rsidRPr="0059737D">
        <w:rPr>
          <w:rFonts w:eastAsia="Times New Roman"/>
          <w:sz w:val="26"/>
          <w:szCs w:val="26"/>
        </w:rPr>
        <w:t>урирующих воспитательную работу;</w:t>
      </w:r>
      <w:r w:rsidRPr="0059737D">
        <w:rPr>
          <w:rFonts w:eastAsia="Times New Roman"/>
          <w:sz w:val="26"/>
          <w:szCs w:val="26"/>
        </w:rPr>
        <w:t xml:space="preserve"> </w:t>
      </w:r>
      <w:r w:rsidR="00927A4F" w:rsidRPr="0059737D">
        <w:rPr>
          <w:rFonts w:eastAsia="Times New Roman"/>
          <w:sz w:val="26"/>
          <w:szCs w:val="26"/>
        </w:rPr>
        <w:t>профилактика</w:t>
      </w:r>
      <w:r w:rsidRPr="0059737D">
        <w:rPr>
          <w:rFonts w:eastAsia="Times New Roman"/>
          <w:sz w:val="26"/>
          <w:szCs w:val="26"/>
        </w:rPr>
        <w:t xml:space="preserve"> негативных явле</w:t>
      </w:r>
      <w:r w:rsidR="00927A4F" w:rsidRPr="0059737D">
        <w:rPr>
          <w:rFonts w:eastAsia="Times New Roman"/>
          <w:sz w:val="26"/>
          <w:szCs w:val="26"/>
        </w:rPr>
        <w:t>ний в детско-подростковой среде;</w:t>
      </w:r>
      <w:r w:rsidRPr="0059737D">
        <w:rPr>
          <w:rFonts w:eastAsia="Times New Roman"/>
          <w:sz w:val="26"/>
          <w:szCs w:val="26"/>
        </w:rPr>
        <w:t xml:space="preserve"> создание электронного банка методических разработок по заявленной теме;</w:t>
      </w:r>
    </w:p>
    <w:p w14:paraId="68D2B6FD" w14:textId="77777777" w:rsidR="005B636F" w:rsidRPr="0059737D" w:rsidRDefault="005B636F" w:rsidP="009C6037">
      <w:pPr>
        <w:spacing w:line="47" w:lineRule="exact"/>
        <w:jc w:val="both"/>
        <w:rPr>
          <w:rFonts w:eastAsia="Symbol"/>
          <w:sz w:val="26"/>
          <w:szCs w:val="26"/>
        </w:rPr>
      </w:pPr>
    </w:p>
    <w:p w14:paraId="76C2E5CB" w14:textId="77777777" w:rsidR="005B636F" w:rsidRPr="0059737D" w:rsidRDefault="006831B2" w:rsidP="009C6037">
      <w:pPr>
        <w:numPr>
          <w:ilvl w:val="0"/>
          <w:numId w:val="8"/>
        </w:numPr>
        <w:tabs>
          <w:tab w:val="left" w:pos="1047"/>
        </w:tabs>
        <w:spacing w:line="249" w:lineRule="auto"/>
        <w:ind w:left="980" w:hanging="360"/>
        <w:jc w:val="both"/>
        <w:rPr>
          <w:rFonts w:eastAsia="Symbol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повышение профессиональной компетентности педагогических работников, развитие их творческого потенциала;</w:t>
      </w:r>
    </w:p>
    <w:p w14:paraId="2DF68D71" w14:textId="77777777" w:rsidR="005B636F" w:rsidRPr="0059737D" w:rsidRDefault="005B636F" w:rsidP="009C6037">
      <w:pPr>
        <w:spacing w:line="64" w:lineRule="exact"/>
        <w:jc w:val="both"/>
        <w:rPr>
          <w:rFonts w:eastAsia="Symbol"/>
          <w:sz w:val="26"/>
          <w:szCs w:val="26"/>
        </w:rPr>
      </w:pPr>
    </w:p>
    <w:p w14:paraId="669CE2B8" w14:textId="77777777" w:rsidR="005B636F" w:rsidRPr="0059737D" w:rsidRDefault="006831B2" w:rsidP="009C6037">
      <w:pPr>
        <w:numPr>
          <w:ilvl w:val="0"/>
          <w:numId w:val="8"/>
        </w:numPr>
        <w:tabs>
          <w:tab w:val="left" w:pos="1047"/>
        </w:tabs>
        <w:spacing w:line="249" w:lineRule="auto"/>
        <w:ind w:left="980" w:right="20" w:hanging="360"/>
        <w:jc w:val="both"/>
        <w:rPr>
          <w:rFonts w:eastAsia="Symbol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повышение уровня правовой грамотности участников образовательных отношений.</w:t>
      </w:r>
    </w:p>
    <w:p w14:paraId="2BB28F4D" w14:textId="77777777" w:rsidR="005B636F" w:rsidRPr="0059737D" w:rsidRDefault="005B636F">
      <w:pPr>
        <w:spacing w:line="36" w:lineRule="exact"/>
        <w:rPr>
          <w:sz w:val="26"/>
          <w:szCs w:val="26"/>
        </w:rPr>
      </w:pPr>
    </w:p>
    <w:p w14:paraId="7C304A5F" w14:textId="77777777" w:rsidR="005B636F" w:rsidRPr="0059737D" w:rsidRDefault="006831B2">
      <w:pPr>
        <w:numPr>
          <w:ilvl w:val="0"/>
          <w:numId w:val="9"/>
        </w:numPr>
        <w:tabs>
          <w:tab w:val="left" w:pos="2840"/>
        </w:tabs>
        <w:ind w:left="2840" w:hanging="261"/>
        <w:rPr>
          <w:rFonts w:eastAsia="Times New Roman"/>
          <w:b/>
          <w:bCs/>
          <w:sz w:val="26"/>
          <w:szCs w:val="26"/>
        </w:rPr>
      </w:pPr>
      <w:r w:rsidRPr="0059737D">
        <w:rPr>
          <w:rFonts w:eastAsia="Times New Roman"/>
          <w:b/>
          <w:bCs/>
          <w:sz w:val="26"/>
          <w:szCs w:val="26"/>
        </w:rPr>
        <w:t>Организация и проведение Конкурса.</w:t>
      </w:r>
    </w:p>
    <w:p w14:paraId="63A210B3" w14:textId="77777777" w:rsidR="005B636F" w:rsidRPr="0059737D" w:rsidRDefault="005B636F">
      <w:pPr>
        <w:spacing w:line="57" w:lineRule="exact"/>
        <w:rPr>
          <w:sz w:val="26"/>
          <w:szCs w:val="26"/>
        </w:rPr>
      </w:pPr>
    </w:p>
    <w:p w14:paraId="5B679C56" w14:textId="77777777" w:rsidR="005B636F" w:rsidRPr="0059737D" w:rsidRDefault="006831B2" w:rsidP="009C6037">
      <w:pPr>
        <w:spacing w:line="265" w:lineRule="auto"/>
        <w:ind w:left="260" w:right="2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3.1. Для организации и проведения Конкурса создаются оргкомитет и </w:t>
      </w:r>
      <w:proofErr w:type="gramStart"/>
      <w:r w:rsidRPr="0059737D">
        <w:rPr>
          <w:rFonts w:eastAsia="Times New Roman"/>
          <w:sz w:val="26"/>
          <w:szCs w:val="26"/>
        </w:rPr>
        <w:t>экспертная</w:t>
      </w:r>
      <w:proofErr w:type="gramEnd"/>
      <w:r w:rsidRPr="0059737D">
        <w:rPr>
          <w:rFonts w:eastAsia="Times New Roman"/>
          <w:sz w:val="26"/>
          <w:szCs w:val="26"/>
        </w:rPr>
        <w:t xml:space="preserve"> комиссия.</w:t>
      </w:r>
    </w:p>
    <w:p w14:paraId="30E56C01" w14:textId="77777777" w:rsidR="005B636F" w:rsidRPr="0059737D" w:rsidRDefault="005B636F" w:rsidP="009C6037">
      <w:pPr>
        <w:spacing w:line="11" w:lineRule="exact"/>
        <w:jc w:val="both"/>
        <w:rPr>
          <w:sz w:val="26"/>
          <w:szCs w:val="26"/>
        </w:rPr>
      </w:pPr>
    </w:p>
    <w:p w14:paraId="6C6D3741" w14:textId="77777777" w:rsidR="005B636F" w:rsidRPr="0059737D" w:rsidRDefault="006831B2" w:rsidP="009C6037">
      <w:pPr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3.2. Участники Конкурса.</w:t>
      </w:r>
    </w:p>
    <w:p w14:paraId="34EDB119" w14:textId="77777777" w:rsidR="005B636F" w:rsidRPr="0059737D" w:rsidRDefault="005B636F" w:rsidP="009C6037">
      <w:pPr>
        <w:jc w:val="both"/>
        <w:rPr>
          <w:sz w:val="26"/>
          <w:szCs w:val="26"/>
        </w:rPr>
        <w:sectPr w:rsidR="005B636F" w:rsidRPr="0059737D">
          <w:pgSz w:w="11900" w:h="16838"/>
          <w:pgMar w:top="1123" w:right="844" w:bottom="1440" w:left="1440" w:header="0" w:footer="0" w:gutter="0"/>
          <w:cols w:space="720" w:equalWidth="0">
            <w:col w:w="9620"/>
          </w:cols>
        </w:sectPr>
      </w:pPr>
    </w:p>
    <w:p w14:paraId="1DAFE8EC" w14:textId="77777777" w:rsidR="005B636F" w:rsidRPr="0059737D" w:rsidRDefault="006831B2" w:rsidP="00156358">
      <w:pPr>
        <w:numPr>
          <w:ilvl w:val="0"/>
          <w:numId w:val="10"/>
        </w:numPr>
        <w:tabs>
          <w:tab w:val="left" w:pos="1326"/>
        </w:tabs>
        <w:spacing w:line="271" w:lineRule="auto"/>
        <w:ind w:left="260" w:firstLine="706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lastRenderedPageBreak/>
        <w:t>участию в Конкурсе приглашаются социальные педагоги, педагоги-психологи, педагоги-предметники, классные руководители, заместители директора, курирующие воспитательную работу в ОУ, педагоги-организаторы</w:t>
      </w:r>
      <w:r w:rsidR="00156358" w:rsidRPr="0059737D">
        <w:rPr>
          <w:rFonts w:eastAsia="Times New Roman"/>
          <w:sz w:val="26"/>
          <w:szCs w:val="26"/>
        </w:rPr>
        <w:t xml:space="preserve">, педагоги дополнительного образования </w:t>
      </w:r>
      <w:r w:rsidRPr="0059737D">
        <w:rPr>
          <w:rFonts w:eastAsia="Times New Roman"/>
          <w:sz w:val="26"/>
          <w:szCs w:val="26"/>
        </w:rPr>
        <w:t xml:space="preserve"> и другие</w:t>
      </w:r>
      <w:r w:rsidR="00927A4F" w:rsidRPr="0059737D">
        <w:rPr>
          <w:rFonts w:eastAsia="Times New Roman"/>
          <w:sz w:val="26"/>
          <w:szCs w:val="26"/>
        </w:rPr>
        <w:t xml:space="preserve"> </w:t>
      </w:r>
      <w:r w:rsidR="00156358" w:rsidRPr="0059737D">
        <w:rPr>
          <w:rFonts w:eastAsia="Times New Roman"/>
          <w:sz w:val="26"/>
          <w:szCs w:val="26"/>
        </w:rPr>
        <w:t xml:space="preserve">категории педагогических </w:t>
      </w:r>
      <w:r w:rsidRPr="0059737D">
        <w:rPr>
          <w:rFonts w:eastAsia="Times New Roman"/>
          <w:sz w:val="26"/>
          <w:szCs w:val="26"/>
        </w:rPr>
        <w:t>работников</w:t>
      </w:r>
      <w:r w:rsidR="00156358" w:rsidRPr="0059737D">
        <w:rPr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общеобразовательных</w:t>
      </w:r>
      <w:r w:rsidRPr="0059737D">
        <w:rPr>
          <w:rFonts w:eastAsia="Times New Roman"/>
          <w:sz w:val="26"/>
          <w:szCs w:val="26"/>
        </w:rPr>
        <w:tab/>
        <w:t>учреждений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г.</w:t>
      </w:r>
      <w:r w:rsidR="00156358" w:rsidRPr="0059737D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Череповца, учреждений дополнительного образования.</w:t>
      </w:r>
    </w:p>
    <w:p w14:paraId="00875B3D" w14:textId="77777777" w:rsidR="005B636F" w:rsidRPr="0059737D" w:rsidRDefault="005B636F" w:rsidP="009C6037">
      <w:pPr>
        <w:spacing w:line="42" w:lineRule="exact"/>
        <w:jc w:val="both"/>
        <w:rPr>
          <w:sz w:val="26"/>
          <w:szCs w:val="26"/>
        </w:rPr>
      </w:pPr>
    </w:p>
    <w:p w14:paraId="63C3DACC" w14:textId="77777777" w:rsidR="005B636F" w:rsidRPr="0059737D" w:rsidRDefault="006831B2" w:rsidP="009C6037">
      <w:pPr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3.3. Порядок и сроки проведения Конкурса.</w:t>
      </w:r>
    </w:p>
    <w:p w14:paraId="6BADA152" w14:textId="77777777" w:rsidR="005B636F" w:rsidRPr="0059737D" w:rsidRDefault="005B636F" w:rsidP="009C6037">
      <w:pPr>
        <w:spacing w:line="47" w:lineRule="exact"/>
        <w:jc w:val="both"/>
        <w:rPr>
          <w:sz w:val="26"/>
          <w:szCs w:val="26"/>
        </w:rPr>
      </w:pPr>
    </w:p>
    <w:p w14:paraId="7F12AA97" w14:textId="77777777" w:rsidR="005B636F" w:rsidRPr="0059737D" w:rsidRDefault="006831B2" w:rsidP="009C6037">
      <w:pPr>
        <w:ind w:left="9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Конкурс проводится в 2 этапа:</w:t>
      </w:r>
    </w:p>
    <w:p w14:paraId="0A2760F7" w14:textId="77777777" w:rsidR="005B636F" w:rsidRPr="0059737D" w:rsidRDefault="005B636F" w:rsidP="009C6037">
      <w:pPr>
        <w:spacing w:line="47" w:lineRule="exact"/>
        <w:jc w:val="both"/>
        <w:rPr>
          <w:sz w:val="26"/>
          <w:szCs w:val="26"/>
        </w:rPr>
      </w:pPr>
    </w:p>
    <w:p w14:paraId="23BF8BD2" w14:textId="77777777" w:rsidR="005B636F" w:rsidRPr="0059737D" w:rsidRDefault="006831B2" w:rsidP="009C6037">
      <w:pPr>
        <w:tabs>
          <w:tab w:val="left" w:pos="2120"/>
          <w:tab w:val="left" w:pos="3000"/>
          <w:tab w:val="left" w:pos="5440"/>
          <w:tab w:val="left" w:pos="5840"/>
          <w:tab w:val="left" w:pos="6280"/>
          <w:tab w:val="left" w:pos="7760"/>
          <w:tab w:val="left" w:pos="8360"/>
        </w:tabs>
        <w:ind w:left="960"/>
        <w:jc w:val="both"/>
        <w:rPr>
          <w:sz w:val="26"/>
          <w:szCs w:val="26"/>
        </w:rPr>
      </w:pPr>
      <w:r w:rsidRPr="0059737D">
        <w:rPr>
          <w:rFonts w:eastAsia="Times New Roman"/>
          <w:i/>
          <w:iCs/>
          <w:sz w:val="26"/>
          <w:szCs w:val="26"/>
        </w:rPr>
        <w:t>Первый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i/>
          <w:iCs/>
          <w:sz w:val="26"/>
          <w:szCs w:val="26"/>
        </w:rPr>
        <w:t>этап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i/>
          <w:iCs/>
          <w:sz w:val="26"/>
          <w:szCs w:val="26"/>
        </w:rPr>
        <w:t>(</w:t>
      </w:r>
      <w:r w:rsidRPr="0059737D">
        <w:rPr>
          <w:rFonts w:eastAsia="Times New Roman"/>
          <w:sz w:val="26"/>
          <w:szCs w:val="26"/>
        </w:rPr>
        <w:t>предварительный)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sz w:val="26"/>
          <w:szCs w:val="26"/>
        </w:rPr>
        <w:t>-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b/>
          <w:bCs/>
          <w:sz w:val="26"/>
          <w:szCs w:val="26"/>
        </w:rPr>
        <w:t>с</w:t>
      </w:r>
      <w:r w:rsidRPr="0059737D">
        <w:rPr>
          <w:sz w:val="26"/>
          <w:szCs w:val="26"/>
        </w:rPr>
        <w:tab/>
      </w:r>
      <w:r w:rsidR="000F0302" w:rsidRPr="0059737D">
        <w:rPr>
          <w:rFonts w:eastAsia="Times New Roman"/>
          <w:b/>
          <w:bCs/>
          <w:sz w:val="26"/>
          <w:szCs w:val="26"/>
        </w:rPr>
        <w:t>1</w:t>
      </w:r>
      <w:r w:rsidR="00462F6D" w:rsidRPr="0059737D">
        <w:rPr>
          <w:rFonts w:eastAsia="Times New Roman"/>
          <w:b/>
          <w:bCs/>
          <w:sz w:val="26"/>
          <w:szCs w:val="26"/>
        </w:rPr>
        <w:t>7</w:t>
      </w:r>
      <w:r w:rsidRPr="0059737D">
        <w:rPr>
          <w:rFonts w:eastAsia="Times New Roman"/>
          <w:b/>
          <w:bCs/>
          <w:sz w:val="26"/>
          <w:szCs w:val="26"/>
        </w:rPr>
        <w:t>.</w:t>
      </w:r>
      <w:r w:rsidR="000F0302" w:rsidRPr="0059737D">
        <w:rPr>
          <w:rFonts w:eastAsia="Times New Roman"/>
          <w:b/>
          <w:bCs/>
          <w:sz w:val="26"/>
          <w:szCs w:val="26"/>
        </w:rPr>
        <w:t>12</w:t>
      </w:r>
      <w:r w:rsidRPr="0059737D">
        <w:rPr>
          <w:rFonts w:eastAsia="Times New Roman"/>
          <w:b/>
          <w:bCs/>
          <w:sz w:val="26"/>
          <w:szCs w:val="26"/>
        </w:rPr>
        <w:t>.2020</w:t>
      </w:r>
      <w:r w:rsidRPr="0059737D">
        <w:rPr>
          <w:sz w:val="26"/>
          <w:szCs w:val="26"/>
        </w:rPr>
        <w:tab/>
      </w:r>
      <w:r w:rsidRPr="0059737D">
        <w:rPr>
          <w:rFonts w:eastAsia="Times New Roman"/>
          <w:b/>
          <w:bCs/>
          <w:sz w:val="26"/>
          <w:szCs w:val="26"/>
        </w:rPr>
        <w:t>по</w:t>
      </w:r>
      <w:r w:rsidRPr="0059737D">
        <w:rPr>
          <w:sz w:val="26"/>
          <w:szCs w:val="26"/>
        </w:rPr>
        <w:tab/>
      </w:r>
      <w:r w:rsidR="0052775B" w:rsidRPr="0059737D">
        <w:rPr>
          <w:rFonts w:eastAsia="Times New Roman"/>
          <w:b/>
          <w:bCs/>
          <w:sz w:val="26"/>
          <w:szCs w:val="26"/>
        </w:rPr>
        <w:t>1</w:t>
      </w:r>
      <w:r w:rsidR="00462F6D" w:rsidRPr="0059737D">
        <w:rPr>
          <w:rFonts w:eastAsia="Times New Roman"/>
          <w:b/>
          <w:bCs/>
          <w:sz w:val="26"/>
          <w:szCs w:val="26"/>
        </w:rPr>
        <w:t>8</w:t>
      </w:r>
      <w:r w:rsidR="0052775B" w:rsidRPr="0059737D">
        <w:rPr>
          <w:rFonts w:eastAsia="Times New Roman"/>
          <w:b/>
          <w:bCs/>
          <w:sz w:val="26"/>
          <w:szCs w:val="26"/>
        </w:rPr>
        <w:t>.01.2021</w:t>
      </w:r>
      <w:r w:rsidRPr="0059737D">
        <w:rPr>
          <w:rFonts w:eastAsia="Times New Roman"/>
          <w:b/>
          <w:bCs/>
          <w:sz w:val="26"/>
          <w:szCs w:val="26"/>
        </w:rPr>
        <w:t>.</w:t>
      </w:r>
    </w:p>
    <w:p w14:paraId="0663B196" w14:textId="77777777" w:rsidR="005B636F" w:rsidRPr="0059737D" w:rsidRDefault="005B636F" w:rsidP="009C6037">
      <w:pPr>
        <w:spacing w:line="57" w:lineRule="exact"/>
        <w:jc w:val="both"/>
        <w:rPr>
          <w:sz w:val="26"/>
          <w:szCs w:val="26"/>
        </w:rPr>
      </w:pPr>
    </w:p>
    <w:p w14:paraId="39A0871B" w14:textId="77777777" w:rsidR="005B636F" w:rsidRPr="0059737D" w:rsidRDefault="006831B2" w:rsidP="009C6037">
      <w:pPr>
        <w:spacing w:line="273" w:lineRule="auto"/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Участники Конкурса направляют отдельными файлами заявку, методическую разработку на электронный адрес: </w:t>
      </w:r>
      <w:r w:rsidRPr="0059737D">
        <w:rPr>
          <w:rFonts w:eastAsia="Times New Roman"/>
          <w:color w:val="0000FF"/>
          <w:sz w:val="26"/>
          <w:szCs w:val="26"/>
          <w:u w:val="single"/>
        </w:rPr>
        <w:t>sch19chelnokova2@yandex.ru</w:t>
      </w:r>
      <w:r w:rsidRPr="0059737D">
        <w:rPr>
          <w:rFonts w:eastAsia="Times New Roman"/>
          <w:sz w:val="26"/>
          <w:szCs w:val="26"/>
        </w:rPr>
        <w:t xml:space="preserve"> (Челнокова Ольга Сергеевна, руководитель городского методического совета педагогов-психологов общеобразовательных учреждений) с пометкой «Конкурс_номер ОУ_Фамилия участника» </w:t>
      </w:r>
      <w:r w:rsidRPr="0059737D">
        <w:rPr>
          <w:rFonts w:eastAsia="Times New Roman"/>
          <w:i/>
          <w:iCs/>
          <w:sz w:val="26"/>
          <w:szCs w:val="26"/>
        </w:rPr>
        <w:t>(Приложение</w:t>
      </w:r>
      <w:r w:rsidRPr="0059737D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i/>
          <w:iCs/>
          <w:sz w:val="26"/>
          <w:szCs w:val="26"/>
        </w:rPr>
        <w:t>1).</w:t>
      </w:r>
    </w:p>
    <w:p w14:paraId="5E6BF8D0" w14:textId="77777777" w:rsidR="005B636F" w:rsidRPr="0059737D" w:rsidRDefault="005B636F" w:rsidP="009C6037">
      <w:pPr>
        <w:spacing w:line="19" w:lineRule="exact"/>
        <w:jc w:val="both"/>
        <w:rPr>
          <w:sz w:val="26"/>
          <w:szCs w:val="26"/>
        </w:rPr>
      </w:pPr>
    </w:p>
    <w:p w14:paraId="6F3533E1" w14:textId="77777777" w:rsidR="005B636F" w:rsidRPr="0059737D" w:rsidRDefault="006831B2" w:rsidP="0020663B">
      <w:pPr>
        <w:spacing w:line="265" w:lineRule="auto"/>
        <w:ind w:left="260" w:firstLine="706"/>
        <w:jc w:val="both"/>
        <w:rPr>
          <w:sz w:val="26"/>
          <w:szCs w:val="26"/>
        </w:rPr>
      </w:pPr>
      <w:r w:rsidRPr="0059737D">
        <w:rPr>
          <w:rFonts w:eastAsia="Times New Roman"/>
          <w:i/>
          <w:iCs/>
          <w:sz w:val="26"/>
          <w:szCs w:val="26"/>
        </w:rPr>
        <w:t xml:space="preserve">Второй этап. </w:t>
      </w:r>
      <w:proofErr w:type="gramStart"/>
      <w:r w:rsidRPr="0059737D">
        <w:rPr>
          <w:rFonts w:eastAsia="Times New Roman"/>
          <w:sz w:val="26"/>
          <w:szCs w:val="26"/>
        </w:rPr>
        <w:t>Экспертная</w:t>
      </w:r>
      <w:proofErr w:type="gramEnd"/>
      <w:r w:rsidRPr="0059737D">
        <w:rPr>
          <w:rFonts w:eastAsia="Times New Roman"/>
          <w:sz w:val="26"/>
          <w:szCs w:val="26"/>
        </w:rPr>
        <w:t xml:space="preserve"> комиссия организует и проводит экспертизу</w:t>
      </w:r>
      <w:r w:rsidRPr="0059737D">
        <w:rPr>
          <w:rFonts w:eastAsia="Times New Roman"/>
          <w:i/>
          <w:iCs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 xml:space="preserve">представленных материалов, определяет победителей Конкурса </w:t>
      </w:r>
      <w:r w:rsidR="0052775B" w:rsidRPr="0059737D">
        <w:rPr>
          <w:rFonts w:eastAsia="Times New Roman"/>
          <w:b/>
          <w:bCs/>
          <w:sz w:val="26"/>
          <w:szCs w:val="26"/>
        </w:rPr>
        <w:t xml:space="preserve">с 18.01.2021 по </w:t>
      </w:r>
      <w:r w:rsidR="00E05970" w:rsidRPr="0059737D">
        <w:rPr>
          <w:rFonts w:eastAsia="Times New Roman"/>
          <w:b/>
          <w:bCs/>
          <w:sz w:val="26"/>
          <w:szCs w:val="26"/>
        </w:rPr>
        <w:t>27</w:t>
      </w:r>
      <w:r w:rsidR="0052775B" w:rsidRPr="0059737D">
        <w:rPr>
          <w:rFonts w:eastAsia="Times New Roman"/>
          <w:b/>
          <w:bCs/>
          <w:sz w:val="26"/>
          <w:szCs w:val="26"/>
        </w:rPr>
        <w:t>.01.2021</w:t>
      </w:r>
      <w:r w:rsidRPr="0059737D">
        <w:rPr>
          <w:rFonts w:eastAsia="Times New Roman"/>
          <w:b/>
          <w:bCs/>
          <w:sz w:val="26"/>
          <w:szCs w:val="26"/>
        </w:rPr>
        <w:t>.</w:t>
      </w:r>
    </w:p>
    <w:p w14:paraId="6714234A" w14:textId="77777777" w:rsidR="005B636F" w:rsidRPr="0059737D" w:rsidRDefault="005B636F">
      <w:pPr>
        <w:spacing w:line="42" w:lineRule="exact"/>
        <w:rPr>
          <w:sz w:val="26"/>
          <w:szCs w:val="26"/>
        </w:rPr>
      </w:pPr>
    </w:p>
    <w:p w14:paraId="0A9AC519" w14:textId="77777777" w:rsidR="005B636F" w:rsidRPr="0059737D" w:rsidRDefault="006831B2">
      <w:pPr>
        <w:ind w:right="-239"/>
        <w:jc w:val="center"/>
        <w:rPr>
          <w:sz w:val="26"/>
          <w:szCs w:val="26"/>
        </w:rPr>
      </w:pPr>
      <w:r w:rsidRPr="0059737D">
        <w:rPr>
          <w:rFonts w:eastAsia="Times New Roman"/>
          <w:b/>
          <w:bCs/>
          <w:sz w:val="26"/>
          <w:szCs w:val="26"/>
        </w:rPr>
        <w:t>3.4. Номинации Конкурса.</w:t>
      </w:r>
    </w:p>
    <w:p w14:paraId="6E88032E" w14:textId="77777777" w:rsidR="005B636F" w:rsidRPr="0059737D" w:rsidRDefault="005B636F">
      <w:pPr>
        <w:spacing w:line="57" w:lineRule="exact"/>
        <w:rPr>
          <w:sz w:val="26"/>
          <w:szCs w:val="26"/>
        </w:rPr>
      </w:pPr>
    </w:p>
    <w:p w14:paraId="72EEF744" w14:textId="77777777" w:rsidR="005B636F" w:rsidRPr="0059737D" w:rsidRDefault="006831B2" w:rsidP="009C6037">
      <w:pPr>
        <w:spacing w:line="274" w:lineRule="auto"/>
        <w:ind w:left="260" w:firstLine="706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На Конкурс могут быть представлены методические разработки мероприятий, направленных на профилактику различных видов отклоняющегося поведения детей и подростков (правонарушения, употребление ПАВ, нехимические виды зависимости, вредные привычки, травля (буллинг), драки, суициды, уходы из дома, прогулы уроков и другое), а также на развитие правовой грамотности всех участников образовательных отношений. Конкурс проводится по трем номинациям:</w:t>
      </w:r>
    </w:p>
    <w:p w14:paraId="5490D9C6" w14:textId="77777777" w:rsidR="005B636F" w:rsidRPr="0059737D" w:rsidRDefault="005B636F" w:rsidP="009C6037">
      <w:pPr>
        <w:spacing w:line="16" w:lineRule="exact"/>
        <w:jc w:val="both"/>
        <w:rPr>
          <w:sz w:val="26"/>
          <w:szCs w:val="26"/>
        </w:rPr>
      </w:pPr>
    </w:p>
    <w:p w14:paraId="53FF5453" w14:textId="77777777" w:rsidR="005B636F" w:rsidRPr="0059737D" w:rsidRDefault="006831B2" w:rsidP="009C6037">
      <w:pPr>
        <w:spacing w:line="265" w:lineRule="auto"/>
        <w:ind w:left="260" w:right="20" w:firstLine="706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«Мероприятие для педагогов» (теоретические, практические семинары, тренинги, круглые столы, цикл занятий и т.д.);</w:t>
      </w:r>
    </w:p>
    <w:p w14:paraId="0552D45D" w14:textId="77777777" w:rsidR="005B636F" w:rsidRPr="0059737D" w:rsidRDefault="005B636F" w:rsidP="009C6037">
      <w:pPr>
        <w:spacing w:line="31" w:lineRule="exact"/>
        <w:jc w:val="both"/>
        <w:rPr>
          <w:sz w:val="26"/>
          <w:szCs w:val="26"/>
        </w:rPr>
      </w:pPr>
    </w:p>
    <w:p w14:paraId="55A9AFF4" w14:textId="77777777" w:rsidR="005B636F" w:rsidRPr="0059737D" w:rsidRDefault="006831B2" w:rsidP="009C6037">
      <w:pPr>
        <w:spacing w:line="262" w:lineRule="auto"/>
        <w:ind w:left="260" w:right="20" w:firstLine="706"/>
        <w:jc w:val="both"/>
        <w:rPr>
          <w:sz w:val="26"/>
          <w:szCs w:val="26"/>
        </w:rPr>
      </w:pPr>
      <w:proofErr w:type="gramStart"/>
      <w:r w:rsidRPr="0059737D">
        <w:rPr>
          <w:rFonts w:eastAsia="Times New Roman"/>
          <w:sz w:val="26"/>
          <w:szCs w:val="26"/>
        </w:rPr>
        <w:t>«Мероприятие для учащихся» (практические занятия, тренинги, игры, конкурсы, викторины, внеклассные мероприятия и т.д.);</w:t>
      </w:r>
      <w:proofErr w:type="gramEnd"/>
    </w:p>
    <w:p w14:paraId="69CFF802" w14:textId="77777777" w:rsidR="005B636F" w:rsidRPr="0059737D" w:rsidRDefault="005B636F" w:rsidP="009C6037">
      <w:pPr>
        <w:spacing w:line="34" w:lineRule="exact"/>
        <w:jc w:val="both"/>
        <w:rPr>
          <w:sz w:val="26"/>
          <w:szCs w:val="26"/>
        </w:rPr>
      </w:pPr>
    </w:p>
    <w:p w14:paraId="6A6A52CB" w14:textId="77777777" w:rsidR="005B636F" w:rsidRPr="0059737D" w:rsidRDefault="006831B2" w:rsidP="009C6037">
      <w:pPr>
        <w:spacing w:line="265" w:lineRule="auto"/>
        <w:ind w:left="260" w:right="20" w:firstLine="706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«Мероприятие для родителей» (теоретические, практические семинары, тренинги, круглые столы, практические занятия, родительские собрания и т.д.).</w:t>
      </w:r>
    </w:p>
    <w:p w14:paraId="0BF72F6F" w14:textId="77777777" w:rsidR="005B636F" w:rsidRPr="0059737D" w:rsidRDefault="005B636F" w:rsidP="009C6037">
      <w:pPr>
        <w:spacing w:line="26" w:lineRule="exact"/>
        <w:jc w:val="both"/>
        <w:rPr>
          <w:sz w:val="26"/>
          <w:szCs w:val="26"/>
        </w:rPr>
      </w:pPr>
    </w:p>
    <w:p w14:paraId="24E36834" w14:textId="77777777" w:rsidR="005B636F" w:rsidRPr="0059737D" w:rsidRDefault="006831B2" w:rsidP="009C6037">
      <w:pPr>
        <w:spacing w:line="269" w:lineRule="auto"/>
        <w:ind w:left="260" w:right="20" w:firstLine="706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Возможны совместные разработки социального педагога, педагога-психолога, классного руководителя (учителя), а также разработки мероприятий для нескольких категорий (например, совместное собрание для родителей и учащихся).</w:t>
      </w:r>
    </w:p>
    <w:p w14:paraId="4321532E" w14:textId="77777777" w:rsidR="005B636F" w:rsidRPr="0059737D" w:rsidRDefault="005B636F">
      <w:pPr>
        <w:spacing w:line="363" w:lineRule="exact"/>
        <w:rPr>
          <w:sz w:val="26"/>
          <w:szCs w:val="26"/>
        </w:rPr>
      </w:pPr>
    </w:p>
    <w:p w14:paraId="7080DFB4" w14:textId="77777777" w:rsidR="005B636F" w:rsidRPr="0059737D" w:rsidRDefault="006831B2">
      <w:pPr>
        <w:ind w:right="-259"/>
        <w:jc w:val="center"/>
        <w:rPr>
          <w:sz w:val="26"/>
          <w:szCs w:val="26"/>
        </w:rPr>
      </w:pPr>
      <w:r w:rsidRPr="0059737D">
        <w:rPr>
          <w:rFonts w:eastAsia="Times New Roman"/>
          <w:b/>
          <w:bCs/>
          <w:sz w:val="26"/>
          <w:szCs w:val="26"/>
        </w:rPr>
        <w:t>4.Требования к конкурсным работам.</w:t>
      </w:r>
    </w:p>
    <w:p w14:paraId="1B12EDFC" w14:textId="77777777" w:rsidR="005B636F" w:rsidRPr="0059737D" w:rsidRDefault="005B636F">
      <w:pPr>
        <w:spacing w:line="52" w:lineRule="exact"/>
        <w:rPr>
          <w:sz w:val="26"/>
          <w:szCs w:val="26"/>
        </w:rPr>
      </w:pPr>
    </w:p>
    <w:p w14:paraId="40409E1C" w14:textId="77777777" w:rsidR="005B636F" w:rsidRPr="0059737D" w:rsidRDefault="006831B2" w:rsidP="009C6037">
      <w:pPr>
        <w:spacing w:line="274" w:lineRule="auto"/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4.1. На конкурс принимаются методические разработки, подготовленные автором (авторами) самостоятельно, прошедшие апробацию в практической деятельности автора (авторов) и доказавшие свою эффективность. </w:t>
      </w:r>
      <w:proofErr w:type="gramStart"/>
      <w:r w:rsidRPr="0059737D">
        <w:rPr>
          <w:rFonts w:eastAsia="Times New Roman"/>
          <w:sz w:val="26"/>
          <w:szCs w:val="26"/>
        </w:rPr>
        <w:t>Для участия принимаются работы с оригинальностью текста не ниже 75 %. Допускается использование материалов, опубликованных в литературных и Интернет-источниках (при наличии соответствующих ссылок), но с самостоятельным их обоснованием и демонстрацией эффективности их применения в собственной практике.</w:t>
      </w:r>
      <w:proofErr w:type="gramEnd"/>
    </w:p>
    <w:p w14:paraId="09FE6F8B" w14:textId="77777777" w:rsidR="005B636F" w:rsidRPr="0059737D" w:rsidRDefault="005B636F" w:rsidP="009C6037">
      <w:pPr>
        <w:jc w:val="both"/>
        <w:rPr>
          <w:sz w:val="26"/>
          <w:szCs w:val="26"/>
        </w:rPr>
        <w:sectPr w:rsidR="005B636F" w:rsidRPr="0059737D">
          <w:pgSz w:w="11900" w:h="16838"/>
          <w:pgMar w:top="1138" w:right="844" w:bottom="709" w:left="1440" w:header="0" w:footer="0" w:gutter="0"/>
          <w:cols w:space="720" w:equalWidth="0">
            <w:col w:w="9620"/>
          </w:cols>
        </w:sectPr>
      </w:pPr>
    </w:p>
    <w:p w14:paraId="0109D309" w14:textId="77777777" w:rsidR="005B636F" w:rsidRPr="0059737D" w:rsidRDefault="006831B2" w:rsidP="009C6037">
      <w:pPr>
        <w:spacing w:line="265" w:lineRule="auto"/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lastRenderedPageBreak/>
        <w:t>Методическая разработка представляет собой пособие, раскрывающее формы, средства, методы обучения, элементы современных педагогических технологий</w:t>
      </w:r>
    </w:p>
    <w:p w14:paraId="70F1A1D6" w14:textId="77777777" w:rsidR="005B636F" w:rsidRPr="0059737D" w:rsidRDefault="005B636F" w:rsidP="009C6037">
      <w:pPr>
        <w:spacing w:line="31" w:lineRule="exact"/>
        <w:jc w:val="both"/>
        <w:rPr>
          <w:sz w:val="26"/>
          <w:szCs w:val="26"/>
        </w:rPr>
      </w:pPr>
    </w:p>
    <w:p w14:paraId="00DA76F9" w14:textId="77777777" w:rsidR="005B636F" w:rsidRPr="0059737D" w:rsidRDefault="006831B2" w:rsidP="009C6037">
      <w:pPr>
        <w:spacing w:line="250" w:lineRule="auto"/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или технологии обучения и воспитания применительно к конкретной теме.</w:t>
      </w:r>
    </w:p>
    <w:p w14:paraId="5812E095" w14:textId="77777777" w:rsidR="005B636F" w:rsidRPr="0059737D" w:rsidRDefault="005B636F" w:rsidP="009C6037">
      <w:pPr>
        <w:spacing w:line="361" w:lineRule="exact"/>
        <w:jc w:val="both"/>
        <w:rPr>
          <w:sz w:val="26"/>
          <w:szCs w:val="26"/>
        </w:rPr>
      </w:pPr>
    </w:p>
    <w:p w14:paraId="673EA1D3" w14:textId="77777777" w:rsidR="005B636F" w:rsidRPr="0059737D" w:rsidRDefault="006831B2" w:rsidP="009C6037">
      <w:pPr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4.2. Методические разработки, представляемые на Конкурс, должны включать:</w:t>
      </w:r>
    </w:p>
    <w:p w14:paraId="68D2FDF5" w14:textId="77777777" w:rsidR="005B636F" w:rsidRPr="0059737D" w:rsidRDefault="005B636F" w:rsidP="009C6037">
      <w:pPr>
        <w:spacing w:line="42" w:lineRule="exact"/>
        <w:jc w:val="both"/>
        <w:rPr>
          <w:sz w:val="26"/>
          <w:szCs w:val="26"/>
        </w:rPr>
      </w:pPr>
    </w:p>
    <w:p w14:paraId="016585D6" w14:textId="77777777" w:rsidR="005B636F" w:rsidRPr="0059737D" w:rsidRDefault="006831B2" w:rsidP="009C6037">
      <w:pPr>
        <w:numPr>
          <w:ilvl w:val="0"/>
          <w:numId w:val="11"/>
        </w:numPr>
        <w:tabs>
          <w:tab w:val="left" w:pos="420"/>
        </w:tabs>
        <w:ind w:left="420" w:hanging="1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титульный лист (см. </w:t>
      </w:r>
      <w:r w:rsidRPr="0059737D">
        <w:rPr>
          <w:rFonts w:eastAsia="Times New Roman"/>
          <w:i/>
          <w:iCs/>
          <w:sz w:val="26"/>
          <w:szCs w:val="26"/>
        </w:rPr>
        <w:t>Приложение</w:t>
      </w:r>
      <w:r w:rsidRPr="0059737D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i/>
          <w:iCs/>
          <w:sz w:val="26"/>
          <w:szCs w:val="26"/>
        </w:rPr>
        <w:t>2),</w:t>
      </w:r>
    </w:p>
    <w:p w14:paraId="2ECC1073" w14:textId="77777777" w:rsidR="005B636F" w:rsidRPr="0059737D" w:rsidRDefault="005B636F" w:rsidP="009C6037">
      <w:pPr>
        <w:spacing w:line="61" w:lineRule="exact"/>
        <w:jc w:val="both"/>
        <w:rPr>
          <w:rFonts w:eastAsia="Times New Roman"/>
          <w:sz w:val="26"/>
          <w:szCs w:val="26"/>
        </w:rPr>
      </w:pPr>
    </w:p>
    <w:p w14:paraId="659FDDF9" w14:textId="77777777" w:rsidR="005B636F" w:rsidRPr="0059737D" w:rsidRDefault="006831B2" w:rsidP="00927A4F">
      <w:pPr>
        <w:numPr>
          <w:ilvl w:val="0"/>
          <w:numId w:val="11"/>
        </w:numPr>
        <w:tabs>
          <w:tab w:val="left" w:pos="438"/>
        </w:tabs>
        <w:spacing w:line="265" w:lineRule="auto"/>
        <w:ind w:left="260" w:right="2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пояснительную записку, раскрывающую актуальность методической разработки, место мероприятия (технологии) в системе профилактической деятельности</w:t>
      </w:r>
      <w:r w:rsidR="00927A4F" w:rsidRPr="0059737D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педагогического работника (системы профилактической работы в обшеобразовательном учреждении), цель и задачи; описание категорий</w:t>
      </w:r>
      <w:r w:rsidR="00927A4F" w:rsidRPr="0059737D">
        <w:rPr>
          <w:rFonts w:eastAsia="Times New Roman"/>
          <w:sz w:val="26"/>
          <w:szCs w:val="26"/>
        </w:rPr>
        <w:t xml:space="preserve"> </w:t>
      </w:r>
      <w:r w:rsidRPr="0059737D">
        <w:rPr>
          <w:rFonts w:eastAsia="Times New Roman"/>
          <w:sz w:val="26"/>
          <w:szCs w:val="26"/>
        </w:rPr>
        <w:t>участников; технологию подготовки и проведения мероприятия (подготовительный, основной, заключительный этапы), ожидаемые результаты и способы их оценки; необходимое оборудование;</w:t>
      </w:r>
    </w:p>
    <w:p w14:paraId="411388C3" w14:textId="77777777" w:rsidR="005B636F" w:rsidRPr="0059737D" w:rsidRDefault="005B636F" w:rsidP="009C6037">
      <w:pPr>
        <w:spacing w:line="22" w:lineRule="exact"/>
        <w:jc w:val="both"/>
        <w:rPr>
          <w:rFonts w:eastAsia="Times New Roman"/>
          <w:sz w:val="26"/>
          <w:szCs w:val="26"/>
        </w:rPr>
      </w:pPr>
    </w:p>
    <w:p w14:paraId="25728732" w14:textId="77777777" w:rsidR="005B636F" w:rsidRPr="0059737D" w:rsidRDefault="006831B2" w:rsidP="009C6037">
      <w:pPr>
        <w:numPr>
          <w:ilvl w:val="0"/>
          <w:numId w:val="11"/>
        </w:numPr>
        <w:tabs>
          <w:tab w:val="left" w:pos="424"/>
        </w:tabs>
        <w:spacing w:line="265" w:lineRule="auto"/>
        <w:ind w:left="2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описание структуры мероприятия с характеристикой конкретных форм и методов работы на каждом этапе;</w:t>
      </w:r>
    </w:p>
    <w:p w14:paraId="35B94149" w14:textId="77777777" w:rsidR="005B636F" w:rsidRPr="0059737D" w:rsidRDefault="005B636F" w:rsidP="009C6037">
      <w:pPr>
        <w:spacing w:line="30" w:lineRule="exact"/>
        <w:jc w:val="both"/>
        <w:rPr>
          <w:rFonts w:eastAsia="Times New Roman"/>
          <w:sz w:val="26"/>
          <w:szCs w:val="26"/>
        </w:rPr>
      </w:pPr>
    </w:p>
    <w:p w14:paraId="1F0A693C" w14:textId="77777777" w:rsidR="005B636F" w:rsidRPr="0059737D" w:rsidRDefault="006831B2" w:rsidP="009C6037">
      <w:pPr>
        <w:numPr>
          <w:ilvl w:val="0"/>
          <w:numId w:val="11"/>
        </w:numPr>
        <w:tabs>
          <w:tab w:val="left" w:pos="529"/>
        </w:tabs>
        <w:spacing w:line="269" w:lineRule="auto"/>
        <w:ind w:left="260" w:right="2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анализ полученных результатов (эффектов) проведенного мероприятия (по результатам обратной связи от участников, наблюдений ведущего, результатам диагностики, анализа продуктов деятельности и др.);</w:t>
      </w:r>
    </w:p>
    <w:p w14:paraId="6D73E2DC" w14:textId="77777777" w:rsidR="005B636F" w:rsidRPr="0059737D" w:rsidRDefault="005B636F" w:rsidP="009C6037">
      <w:pPr>
        <w:spacing w:line="12" w:lineRule="exact"/>
        <w:jc w:val="both"/>
        <w:rPr>
          <w:rFonts w:eastAsia="Times New Roman"/>
          <w:sz w:val="26"/>
          <w:szCs w:val="26"/>
        </w:rPr>
      </w:pPr>
    </w:p>
    <w:p w14:paraId="11D2F761" w14:textId="77777777" w:rsidR="005B636F" w:rsidRPr="0059737D" w:rsidRDefault="006831B2" w:rsidP="009C6037">
      <w:pPr>
        <w:numPr>
          <w:ilvl w:val="0"/>
          <w:numId w:val="11"/>
        </w:numPr>
        <w:tabs>
          <w:tab w:val="left" w:pos="420"/>
        </w:tabs>
        <w:ind w:left="420" w:hanging="1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список использованной литературы и других источников;</w:t>
      </w:r>
    </w:p>
    <w:p w14:paraId="6568F59D" w14:textId="77777777" w:rsidR="005B636F" w:rsidRPr="0059737D" w:rsidRDefault="005B636F" w:rsidP="009C6037">
      <w:pPr>
        <w:spacing w:line="56" w:lineRule="exact"/>
        <w:jc w:val="both"/>
        <w:rPr>
          <w:rFonts w:eastAsia="Times New Roman"/>
          <w:sz w:val="26"/>
          <w:szCs w:val="26"/>
        </w:rPr>
      </w:pPr>
    </w:p>
    <w:p w14:paraId="06A37CC7" w14:textId="77777777" w:rsidR="005B636F" w:rsidRPr="0059737D" w:rsidRDefault="006831B2" w:rsidP="009C6037">
      <w:pPr>
        <w:numPr>
          <w:ilvl w:val="0"/>
          <w:numId w:val="11"/>
        </w:numPr>
        <w:tabs>
          <w:tab w:val="left" w:pos="563"/>
        </w:tabs>
        <w:spacing w:line="265" w:lineRule="auto"/>
        <w:ind w:left="260" w:right="2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список литературы и других полезных источников, рекомендуемых для участников;</w:t>
      </w:r>
    </w:p>
    <w:p w14:paraId="48F6919E" w14:textId="77777777" w:rsidR="005B636F" w:rsidRPr="0059737D" w:rsidRDefault="005B636F" w:rsidP="009C6037">
      <w:pPr>
        <w:spacing w:line="26" w:lineRule="exact"/>
        <w:jc w:val="both"/>
        <w:rPr>
          <w:rFonts w:eastAsia="Times New Roman"/>
          <w:sz w:val="26"/>
          <w:szCs w:val="26"/>
        </w:rPr>
      </w:pPr>
    </w:p>
    <w:p w14:paraId="363D447F" w14:textId="77777777" w:rsidR="005B636F" w:rsidRPr="0059737D" w:rsidRDefault="006831B2" w:rsidP="009C6037">
      <w:pPr>
        <w:numPr>
          <w:ilvl w:val="0"/>
          <w:numId w:val="11"/>
        </w:numPr>
        <w:tabs>
          <w:tab w:val="left" w:pos="553"/>
        </w:tabs>
        <w:spacing w:line="265" w:lineRule="auto"/>
        <w:ind w:left="260" w:right="20"/>
        <w:jc w:val="both"/>
        <w:rPr>
          <w:rFonts w:eastAsia="Times New Roman"/>
          <w:sz w:val="26"/>
          <w:szCs w:val="26"/>
        </w:rPr>
      </w:pPr>
      <w:proofErr w:type="gramStart"/>
      <w:r w:rsidRPr="0059737D">
        <w:rPr>
          <w:rFonts w:eastAsia="Times New Roman"/>
          <w:sz w:val="26"/>
          <w:szCs w:val="26"/>
        </w:rPr>
        <w:t>приложения (описание игр, упражнений, методов оценки эффективности, результаты анкетирования участников, презентация, буклеты, памятки и т.д.).</w:t>
      </w:r>
      <w:proofErr w:type="gramEnd"/>
    </w:p>
    <w:p w14:paraId="67799DC4" w14:textId="77777777" w:rsidR="005B636F" w:rsidRPr="0059737D" w:rsidRDefault="005B636F" w:rsidP="009C6037">
      <w:pPr>
        <w:spacing w:line="31" w:lineRule="exact"/>
        <w:jc w:val="both"/>
        <w:rPr>
          <w:sz w:val="26"/>
          <w:szCs w:val="26"/>
        </w:rPr>
      </w:pPr>
    </w:p>
    <w:p w14:paraId="3FA65C0B" w14:textId="77777777" w:rsidR="005B636F" w:rsidRPr="0059737D" w:rsidRDefault="006831B2" w:rsidP="009C6037">
      <w:pPr>
        <w:spacing w:line="274" w:lineRule="auto"/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4.3. Требования к оформлению текста разработки. Объем текста до 10 страниц (без приложений), приложения помещаются в отдельном файле; формат А</w:t>
      </w:r>
      <w:proofErr w:type="gramStart"/>
      <w:r w:rsidRPr="0059737D">
        <w:rPr>
          <w:rFonts w:eastAsia="Times New Roman"/>
          <w:sz w:val="26"/>
          <w:szCs w:val="26"/>
        </w:rPr>
        <w:t>4</w:t>
      </w:r>
      <w:proofErr w:type="gramEnd"/>
      <w:r w:rsidRPr="0059737D">
        <w:rPr>
          <w:rFonts w:eastAsia="Times New Roman"/>
          <w:sz w:val="26"/>
          <w:szCs w:val="26"/>
        </w:rPr>
        <w:t>, WordforWindows, шрифт TimesNewRoman, поля - 2 см; основной текст - кегль 14, полуторный интервал, приложения - допускается кегль 12, одинарный интервал. Номер страницы ставится посередине нижнего поля.</w:t>
      </w:r>
    </w:p>
    <w:p w14:paraId="6C25E4CA" w14:textId="77777777" w:rsidR="005B636F" w:rsidRPr="0059737D" w:rsidRDefault="005B636F">
      <w:pPr>
        <w:spacing w:line="348" w:lineRule="exact"/>
        <w:rPr>
          <w:sz w:val="26"/>
          <w:szCs w:val="26"/>
        </w:rPr>
      </w:pPr>
    </w:p>
    <w:p w14:paraId="04C70E93" w14:textId="77777777" w:rsidR="005B636F" w:rsidRPr="0059737D" w:rsidRDefault="006831B2">
      <w:pPr>
        <w:numPr>
          <w:ilvl w:val="0"/>
          <w:numId w:val="12"/>
        </w:numPr>
        <w:tabs>
          <w:tab w:val="left" w:pos="2760"/>
        </w:tabs>
        <w:ind w:left="2760" w:hanging="267"/>
        <w:rPr>
          <w:rFonts w:eastAsia="Times New Roman"/>
          <w:b/>
          <w:bCs/>
          <w:sz w:val="26"/>
          <w:szCs w:val="26"/>
        </w:rPr>
      </w:pPr>
      <w:r w:rsidRPr="0059737D">
        <w:rPr>
          <w:rFonts w:eastAsia="Times New Roman"/>
          <w:b/>
          <w:bCs/>
          <w:sz w:val="26"/>
          <w:szCs w:val="26"/>
        </w:rPr>
        <w:t>Подведение итогов и критерии оценки.</w:t>
      </w:r>
    </w:p>
    <w:p w14:paraId="6386D42C" w14:textId="77777777" w:rsidR="005B636F" w:rsidRPr="0059737D" w:rsidRDefault="005B636F">
      <w:pPr>
        <w:spacing w:line="52" w:lineRule="exact"/>
        <w:rPr>
          <w:sz w:val="26"/>
          <w:szCs w:val="26"/>
        </w:rPr>
      </w:pPr>
    </w:p>
    <w:p w14:paraId="468693B8" w14:textId="77777777" w:rsidR="005B636F" w:rsidRPr="0059737D" w:rsidRDefault="006831B2" w:rsidP="009C6037">
      <w:pPr>
        <w:spacing w:line="269" w:lineRule="auto"/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5.1. Итоги конкурса подводит экспертная комиссия, которая определяет победителей и лауреатов среди участников в каждой номинации. По решению экспертной комиссии могут быть введены дополнительные номинации Конкурса.</w:t>
      </w:r>
    </w:p>
    <w:p w14:paraId="33DDDDB9" w14:textId="77777777" w:rsidR="005B636F" w:rsidRPr="0059737D" w:rsidRDefault="005B636F" w:rsidP="009C6037">
      <w:pPr>
        <w:spacing w:line="27" w:lineRule="exact"/>
        <w:jc w:val="both"/>
        <w:rPr>
          <w:sz w:val="26"/>
          <w:szCs w:val="26"/>
        </w:rPr>
      </w:pPr>
    </w:p>
    <w:p w14:paraId="618FE0EA" w14:textId="77777777" w:rsidR="00927A4F" w:rsidRPr="0059737D" w:rsidRDefault="006831B2" w:rsidP="009C6037">
      <w:pPr>
        <w:spacing w:line="269" w:lineRule="auto"/>
        <w:ind w:left="260" w:right="2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5.2. Итоговая оценка каждого участника формируется путем определения среднего арифметического от оценок не менее трех членов экспертной комиссии.</w:t>
      </w:r>
    </w:p>
    <w:p w14:paraId="67B4619F" w14:textId="77777777" w:rsidR="005B636F" w:rsidRPr="0059737D" w:rsidRDefault="006831B2" w:rsidP="009C6037">
      <w:pPr>
        <w:spacing w:line="269" w:lineRule="auto"/>
        <w:ind w:left="260" w:right="2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 5.3. Критерии оценки конкурсных работ.</w:t>
      </w:r>
    </w:p>
    <w:p w14:paraId="0E121131" w14:textId="77777777" w:rsidR="005B636F" w:rsidRPr="0059737D" w:rsidRDefault="005B636F" w:rsidP="009C6037">
      <w:pPr>
        <w:spacing w:line="12" w:lineRule="exact"/>
        <w:jc w:val="both"/>
        <w:rPr>
          <w:sz w:val="26"/>
          <w:szCs w:val="26"/>
        </w:rPr>
      </w:pPr>
    </w:p>
    <w:p w14:paraId="662A4503" w14:textId="77777777" w:rsidR="005B636F" w:rsidRPr="0059737D" w:rsidRDefault="006831B2" w:rsidP="009C6037">
      <w:pPr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Каждый критерий оценивается от 0 до 3 баллов, максимальная сумма баллов - 12.</w:t>
      </w:r>
    </w:p>
    <w:p w14:paraId="7EA6777A" w14:textId="77777777" w:rsidR="005B636F" w:rsidRPr="0059737D" w:rsidRDefault="005B636F" w:rsidP="009C6037">
      <w:pPr>
        <w:spacing w:line="47" w:lineRule="exact"/>
        <w:jc w:val="both"/>
        <w:rPr>
          <w:sz w:val="26"/>
          <w:szCs w:val="26"/>
        </w:rPr>
      </w:pPr>
    </w:p>
    <w:p w14:paraId="53427908" w14:textId="77777777" w:rsidR="005B636F" w:rsidRPr="0059737D" w:rsidRDefault="006831B2" w:rsidP="009C6037">
      <w:pPr>
        <w:numPr>
          <w:ilvl w:val="0"/>
          <w:numId w:val="13"/>
        </w:numPr>
        <w:tabs>
          <w:tab w:val="left" w:pos="600"/>
        </w:tabs>
        <w:ind w:left="600" w:hanging="34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Содержание разработки:</w:t>
      </w:r>
    </w:p>
    <w:p w14:paraId="382A0F88" w14:textId="77777777" w:rsidR="005B636F" w:rsidRPr="0059737D" w:rsidRDefault="005B636F" w:rsidP="009C6037">
      <w:pPr>
        <w:spacing w:line="42" w:lineRule="exact"/>
        <w:jc w:val="both"/>
        <w:rPr>
          <w:sz w:val="26"/>
          <w:szCs w:val="26"/>
        </w:rPr>
      </w:pPr>
    </w:p>
    <w:p w14:paraId="40A2B643" w14:textId="77777777" w:rsidR="005B636F" w:rsidRPr="0059737D" w:rsidRDefault="006831B2" w:rsidP="009C6037">
      <w:pPr>
        <w:numPr>
          <w:ilvl w:val="0"/>
          <w:numId w:val="14"/>
        </w:numPr>
        <w:tabs>
          <w:tab w:val="left" w:pos="420"/>
        </w:tabs>
        <w:ind w:left="420" w:hanging="1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содержание соответствует заявленной теме и цели;</w:t>
      </w:r>
    </w:p>
    <w:p w14:paraId="3D370AB9" w14:textId="77777777" w:rsidR="005B636F" w:rsidRPr="0059737D" w:rsidRDefault="005B636F" w:rsidP="009C6037">
      <w:pPr>
        <w:spacing w:line="46" w:lineRule="exact"/>
        <w:jc w:val="both"/>
        <w:rPr>
          <w:rFonts w:eastAsia="Times New Roman"/>
          <w:sz w:val="26"/>
          <w:szCs w:val="26"/>
        </w:rPr>
      </w:pPr>
    </w:p>
    <w:p w14:paraId="03A321A5" w14:textId="77777777" w:rsidR="005B636F" w:rsidRPr="0059737D" w:rsidRDefault="006831B2" w:rsidP="009C6037">
      <w:pPr>
        <w:numPr>
          <w:ilvl w:val="0"/>
          <w:numId w:val="14"/>
        </w:numPr>
        <w:tabs>
          <w:tab w:val="left" w:pos="420"/>
        </w:tabs>
        <w:ind w:left="420" w:hanging="1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обоснована актуальность работы;</w:t>
      </w:r>
    </w:p>
    <w:p w14:paraId="244E6087" w14:textId="77777777" w:rsidR="005B636F" w:rsidRPr="0059737D" w:rsidRDefault="005B636F" w:rsidP="009C6037">
      <w:pPr>
        <w:spacing w:line="56" w:lineRule="exact"/>
        <w:jc w:val="both"/>
        <w:rPr>
          <w:rFonts w:eastAsia="Times New Roman"/>
          <w:sz w:val="26"/>
          <w:szCs w:val="26"/>
        </w:rPr>
      </w:pPr>
    </w:p>
    <w:p w14:paraId="6DD9ED9D" w14:textId="77777777" w:rsidR="005B636F" w:rsidRPr="0059737D" w:rsidRDefault="006831B2" w:rsidP="009C6037">
      <w:pPr>
        <w:numPr>
          <w:ilvl w:val="0"/>
          <w:numId w:val="14"/>
        </w:numPr>
        <w:tabs>
          <w:tab w:val="left" w:pos="625"/>
        </w:tabs>
        <w:spacing w:line="265" w:lineRule="auto"/>
        <w:ind w:left="2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продемонстрирована новизна и оригинальность подходов к решению поставленных задач (самостоятельность).</w:t>
      </w:r>
    </w:p>
    <w:p w14:paraId="5C7D8051" w14:textId="77777777" w:rsidR="005B636F" w:rsidRPr="0059737D" w:rsidRDefault="005B636F" w:rsidP="009C6037">
      <w:pPr>
        <w:jc w:val="both"/>
        <w:rPr>
          <w:sz w:val="26"/>
          <w:szCs w:val="26"/>
        </w:rPr>
        <w:sectPr w:rsidR="005B636F" w:rsidRPr="0059737D">
          <w:pgSz w:w="11900" w:h="16838"/>
          <w:pgMar w:top="1138" w:right="844" w:bottom="719" w:left="1440" w:header="0" w:footer="0" w:gutter="0"/>
          <w:cols w:space="720" w:equalWidth="0">
            <w:col w:w="9620"/>
          </w:cols>
        </w:sectPr>
      </w:pPr>
    </w:p>
    <w:p w14:paraId="55B08D00" w14:textId="77777777" w:rsidR="005B636F" w:rsidRPr="0059737D" w:rsidRDefault="006831B2" w:rsidP="009C6037">
      <w:pPr>
        <w:ind w:left="26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lastRenderedPageBreak/>
        <w:t>Б) Профессиональное мастерство:</w:t>
      </w:r>
    </w:p>
    <w:p w14:paraId="711E1037" w14:textId="77777777" w:rsidR="005B636F" w:rsidRPr="0059737D" w:rsidRDefault="005B636F" w:rsidP="009C6037">
      <w:pPr>
        <w:spacing w:line="47" w:lineRule="exact"/>
        <w:jc w:val="both"/>
        <w:rPr>
          <w:sz w:val="26"/>
          <w:szCs w:val="26"/>
        </w:rPr>
      </w:pPr>
    </w:p>
    <w:p w14:paraId="2960F84E" w14:textId="77777777" w:rsidR="005B636F" w:rsidRPr="0059737D" w:rsidRDefault="006831B2" w:rsidP="009C6037">
      <w:pPr>
        <w:numPr>
          <w:ilvl w:val="0"/>
          <w:numId w:val="15"/>
        </w:numPr>
        <w:tabs>
          <w:tab w:val="left" w:pos="420"/>
        </w:tabs>
        <w:ind w:left="420" w:hanging="1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применяемая терминология соответствует педагогическому тезаурусу;</w:t>
      </w:r>
    </w:p>
    <w:p w14:paraId="08229896" w14:textId="77777777" w:rsidR="005B636F" w:rsidRPr="0059737D" w:rsidRDefault="005B636F" w:rsidP="009C6037">
      <w:pPr>
        <w:spacing w:line="61" w:lineRule="exact"/>
        <w:jc w:val="both"/>
        <w:rPr>
          <w:rFonts w:eastAsia="Times New Roman"/>
          <w:sz w:val="26"/>
          <w:szCs w:val="26"/>
        </w:rPr>
      </w:pPr>
    </w:p>
    <w:p w14:paraId="32447A93" w14:textId="77777777" w:rsidR="005B636F" w:rsidRPr="0059737D" w:rsidRDefault="006831B2" w:rsidP="009C6037">
      <w:pPr>
        <w:numPr>
          <w:ilvl w:val="0"/>
          <w:numId w:val="15"/>
        </w:numPr>
        <w:tabs>
          <w:tab w:val="left" w:pos="501"/>
        </w:tabs>
        <w:spacing w:line="261" w:lineRule="auto"/>
        <w:ind w:left="260" w:right="2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используемые формы, методы работы соответствуют поставленным задачам, учитывают возрастные особенности участников;</w:t>
      </w:r>
    </w:p>
    <w:p w14:paraId="081F2934" w14:textId="77777777" w:rsidR="005B636F" w:rsidRPr="0059737D" w:rsidRDefault="005B636F" w:rsidP="009C6037">
      <w:pPr>
        <w:spacing w:line="36" w:lineRule="exact"/>
        <w:jc w:val="both"/>
        <w:rPr>
          <w:rFonts w:eastAsia="Times New Roman"/>
          <w:sz w:val="26"/>
          <w:szCs w:val="26"/>
        </w:rPr>
      </w:pPr>
    </w:p>
    <w:p w14:paraId="2E7C7487" w14:textId="77777777" w:rsidR="005B636F" w:rsidRPr="0059737D" w:rsidRDefault="006831B2" w:rsidP="009C6037">
      <w:pPr>
        <w:numPr>
          <w:ilvl w:val="0"/>
          <w:numId w:val="15"/>
        </w:numPr>
        <w:tabs>
          <w:tab w:val="left" w:pos="481"/>
        </w:tabs>
        <w:spacing w:line="261" w:lineRule="auto"/>
        <w:ind w:left="260" w:right="2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учтены современные требования к использованию активных форм и методов обучения.</w:t>
      </w:r>
    </w:p>
    <w:p w14:paraId="778F2134" w14:textId="77777777" w:rsidR="005B636F" w:rsidRPr="0059737D" w:rsidRDefault="005B636F" w:rsidP="009C6037">
      <w:pPr>
        <w:spacing w:line="21" w:lineRule="exact"/>
        <w:jc w:val="both"/>
        <w:rPr>
          <w:rFonts w:eastAsia="Times New Roman"/>
          <w:sz w:val="26"/>
          <w:szCs w:val="26"/>
        </w:rPr>
      </w:pPr>
    </w:p>
    <w:p w14:paraId="48F9B0A4" w14:textId="77777777" w:rsidR="005B636F" w:rsidRPr="0059737D" w:rsidRDefault="006831B2" w:rsidP="009C6037">
      <w:pPr>
        <w:ind w:left="2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B) Практическая направленность:</w:t>
      </w:r>
    </w:p>
    <w:p w14:paraId="2DFA5B05" w14:textId="77777777" w:rsidR="005B636F" w:rsidRPr="0059737D" w:rsidRDefault="005B636F" w:rsidP="009C6037">
      <w:pPr>
        <w:spacing w:line="61" w:lineRule="exact"/>
        <w:jc w:val="both"/>
        <w:rPr>
          <w:rFonts w:eastAsia="Times New Roman"/>
          <w:sz w:val="26"/>
          <w:szCs w:val="26"/>
        </w:rPr>
      </w:pPr>
    </w:p>
    <w:p w14:paraId="7882A7AE" w14:textId="77777777" w:rsidR="005B636F" w:rsidRPr="0059737D" w:rsidRDefault="006831B2" w:rsidP="009C6037">
      <w:pPr>
        <w:numPr>
          <w:ilvl w:val="0"/>
          <w:numId w:val="15"/>
        </w:numPr>
        <w:tabs>
          <w:tab w:val="left" w:pos="462"/>
        </w:tabs>
        <w:spacing w:line="261" w:lineRule="auto"/>
        <w:ind w:left="260" w:right="2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описаны возможности и условия применения предлагаемых технологий, форм, методов работы;</w:t>
      </w:r>
    </w:p>
    <w:p w14:paraId="4767A862" w14:textId="77777777" w:rsidR="005B636F" w:rsidRPr="0059737D" w:rsidRDefault="005B636F" w:rsidP="009C6037">
      <w:pPr>
        <w:spacing w:line="36" w:lineRule="exact"/>
        <w:jc w:val="both"/>
        <w:rPr>
          <w:rFonts w:eastAsia="Times New Roman"/>
          <w:sz w:val="26"/>
          <w:szCs w:val="26"/>
        </w:rPr>
      </w:pPr>
    </w:p>
    <w:p w14:paraId="6EB3A046" w14:textId="77777777" w:rsidR="005B636F" w:rsidRPr="0059737D" w:rsidRDefault="006831B2" w:rsidP="009C6037">
      <w:pPr>
        <w:numPr>
          <w:ilvl w:val="0"/>
          <w:numId w:val="15"/>
        </w:numPr>
        <w:tabs>
          <w:tab w:val="left" w:pos="438"/>
        </w:tabs>
        <w:spacing w:line="265" w:lineRule="auto"/>
        <w:ind w:left="2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предлагаемый опыт доступен для воспроизведения в деятельности специалистов общеобразовательных учреждений разных видов;</w:t>
      </w:r>
    </w:p>
    <w:p w14:paraId="7C18941D" w14:textId="77777777" w:rsidR="005B636F" w:rsidRPr="0059737D" w:rsidRDefault="005B636F" w:rsidP="009C6037">
      <w:pPr>
        <w:spacing w:line="26" w:lineRule="exact"/>
        <w:jc w:val="both"/>
        <w:rPr>
          <w:rFonts w:eastAsia="Times New Roman"/>
          <w:sz w:val="26"/>
          <w:szCs w:val="26"/>
        </w:rPr>
      </w:pPr>
    </w:p>
    <w:p w14:paraId="55F711F2" w14:textId="77777777" w:rsidR="005B636F" w:rsidRPr="0059737D" w:rsidRDefault="006831B2" w:rsidP="009C6037">
      <w:pPr>
        <w:numPr>
          <w:ilvl w:val="0"/>
          <w:numId w:val="15"/>
        </w:numPr>
        <w:tabs>
          <w:tab w:val="left" w:pos="424"/>
        </w:tabs>
        <w:spacing w:line="265" w:lineRule="auto"/>
        <w:ind w:left="260" w:right="2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обоснована (продемонстрирована) эффективность предлагаемых подходов (форм, методов работы).</w:t>
      </w:r>
    </w:p>
    <w:p w14:paraId="02786309" w14:textId="77777777" w:rsidR="005B636F" w:rsidRPr="0059737D" w:rsidRDefault="005B636F" w:rsidP="009C6037">
      <w:pPr>
        <w:spacing w:line="11" w:lineRule="exact"/>
        <w:jc w:val="both"/>
        <w:rPr>
          <w:rFonts w:eastAsia="Times New Roman"/>
          <w:sz w:val="26"/>
          <w:szCs w:val="26"/>
        </w:rPr>
      </w:pPr>
    </w:p>
    <w:p w14:paraId="5F7BF5E2" w14:textId="77777777" w:rsidR="005B636F" w:rsidRPr="0059737D" w:rsidRDefault="006831B2" w:rsidP="009C6037">
      <w:pPr>
        <w:ind w:left="2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Г) Культура оформления материалов:</w:t>
      </w:r>
    </w:p>
    <w:p w14:paraId="3194BFFD" w14:textId="77777777" w:rsidR="005B636F" w:rsidRPr="0059737D" w:rsidRDefault="005B636F" w:rsidP="009C6037">
      <w:pPr>
        <w:spacing w:line="46" w:lineRule="exact"/>
        <w:jc w:val="both"/>
        <w:rPr>
          <w:rFonts w:eastAsia="Times New Roman"/>
          <w:sz w:val="26"/>
          <w:szCs w:val="26"/>
        </w:rPr>
      </w:pPr>
    </w:p>
    <w:p w14:paraId="32961212" w14:textId="77777777" w:rsidR="005B636F" w:rsidRPr="0059737D" w:rsidRDefault="006831B2" w:rsidP="009C6037">
      <w:pPr>
        <w:numPr>
          <w:ilvl w:val="0"/>
          <w:numId w:val="15"/>
        </w:numPr>
        <w:tabs>
          <w:tab w:val="left" w:pos="420"/>
        </w:tabs>
        <w:ind w:left="420" w:hanging="1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материал структурирован, изложен логично и доступно;</w:t>
      </w:r>
    </w:p>
    <w:p w14:paraId="4240091E" w14:textId="77777777" w:rsidR="005B636F" w:rsidRPr="0059737D" w:rsidRDefault="005B636F" w:rsidP="009C6037">
      <w:pPr>
        <w:spacing w:line="61" w:lineRule="exact"/>
        <w:jc w:val="both"/>
        <w:rPr>
          <w:rFonts w:eastAsia="Times New Roman"/>
          <w:sz w:val="26"/>
          <w:szCs w:val="26"/>
        </w:rPr>
      </w:pPr>
    </w:p>
    <w:p w14:paraId="2DAA8FCD" w14:textId="77777777" w:rsidR="005B636F" w:rsidRPr="0059737D" w:rsidRDefault="006831B2" w:rsidP="009C6037">
      <w:pPr>
        <w:numPr>
          <w:ilvl w:val="0"/>
          <w:numId w:val="15"/>
        </w:numPr>
        <w:tabs>
          <w:tab w:val="left" w:pos="553"/>
        </w:tabs>
        <w:spacing w:line="261" w:lineRule="auto"/>
        <w:ind w:left="260" w:right="2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работа оформлена в соответствии с требованиями, содержит ссылки на использованные источники;</w:t>
      </w:r>
    </w:p>
    <w:p w14:paraId="035B8564" w14:textId="77777777" w:rsidR="005B636F" w:rsidRPr="0059737D" w:rsidRDefault="005B636F" w:rsidP="009C6037">
      <w:pPr>
        <w:spacing w:line="36" w:lineRule="exact"/>
        <w:jc w:val="both"/>
        <w:rPr>
          <w:rFonts w:eastAsia="Times New Roman"/>
          <w:sz w:val="26"/>
          <w:szCs w:val="26"/>
        </w:rPr>
      </w:pPr>
    </w:p>
    <w:p w14:paraId="6918FF9A" w14:textId="77777777" w:rsidR="005B636F" w:rsidRPr="0059737D" w:rsidRDefault="006831B2" w:rsidP="009C6037">
      <w:pPr>
        <w:numPr>
          <w:ilvl w:val="0"/>
          <w:numId w:val="15"/>
        </w:numPr>
        <w:tabs>
          <w:tab w:val="left" w:pos="525"/>
        </w:tabs>
        <w:spacing w:line="265" w:lineRule="auto"/>
        <w:ind w:left="260" w:right="2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текст и приложения содержат информацию, иллюстрирующую излагаемый материал.</w:t>
      </w:r>
    </w:p>
    <w:p w14:paraId="7F12B293" w14:textId="77777777" w:rsidR="005B636F" w:rsidRPr="0059737D" w:rsidRDefault="005B636F" w:rsidP="009C6037">
      <w:pPr>
        <w:spacing w:line="11" w:lineRule="exact"/>
        <w:jc w:val="both"/>
        <w:rPr>
          <w:rFonts w:eastAsia="Times New Roman"/>
          <w:sz w:val="26"/>
          <w:szCs w:val="26"/>
        </w:rPr>
      </w:pPr>
    </w:p>
    <w:p w14:paraId="0B59A65E" w14:textId="77777777" w:rsidR="005B636F" w:rsidRPr="0059737D" w:rsidRDefault="006831B2" w:rsidP="009C6037">
      <w:pPr>
        <w:ind w:left="2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5.4. Результаты конкурса пересмотру не подлежат.</w:t>
      </w:r>
    </w:p>
    <w:p w14:paraId="09502C75" w14:textId="77777777" w:rsidR="005B636F" w:rsidRPr="0059737D" w:rsidRDefault="005B636F" w:rsidP="009C6037">
      <w:pPr>
        <w:spacing w:line="61" w:lineRule="exact"/>
        <w:jc w:val="both"/>
        <w:rPr>
          <w:rFonts w:eastAsia="Times New Roman"/>
          <w:sz w:val="26"/>
          <w:szCs w:val="26"/>
        </w:rPr>
      </w:pPr>
    </w:p>
    <w:p w14:paraId="63C642D8" w14:textId="77777777" w:rsidR="005B636F" w:rsidRPr="0059737D" w:rsidRDefault="006831B2" w:rsidP="009C6037">
      <w:pPr>
        <w:spacing w:line="261" w:lineRule="auto"/>
        <w:ind w:left="260"/>
        <w:jc w:val="both"/>
        <w:rPr>
          <w:rFonts w:eastAsia="Times New Roman"/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>5.5. Участники конкурса, не вошедшие в число победителей и призеров, получают сертификаты.</w:t>
      </w:r>
    </w:p>
    <w:p w14:paraId="47FF371A" w14:textId="77777777" w:rsidR="005B636F" w:rsidRPr="0059737D" w:rsidRDefault="005B636F">
      <w:pPr>
        <w:spacing w:line="382" w:lineRule="exact"/>
        <w:rPr>
          <w:sz w:val="26"/>
          <w:szCs w:val="26"/>
        </w:rPr>
      </w:pPr>
    </w:p>
    <w:p w14:paraId="24F1CA19" w14:textId="77777777" w:rsidR="005B636F" w:rsidRPr="0059737D" w:rsidRDefault="006831B2" w:rsidP="00FE1D8A">
      <w:pPr>
        <w:spacing w:line="261" w:lineRule="auto"/>
        <w:ind w:left="260" w:right="20"/>
        <w:jc w:val="both"/>
        <w:rPr>
          <w:sz w:val="26"/>
          <w:szCs w:val="26"/>
        </w:rPr>
      </w:pPr>
      <w:r w:rsidRPr="0059737D">
        <w:rPr>
          <w:rFonts w:eastAsia="Times New Roman"/>
          <w:sz w:val="26"/>
          <w:szCs w:val="26"/>
        </w:rPr>
        <w:t xml:space="preserve">По вопросам участия в Конкурсе обращаться к </w:t>
      </w:r>
      <w:proofErr w:type="spellStart"/>
      <w:r w:rsidR="00FE1D8A" w:rsidRPr="0059737D">
        <w:rPr>
          <w:rFonts w:eastAsia="Times New Roman"/>
          <w:sz w:val="26"/>
          <w:szCs w:val="26"/>
        </w:rPr>
        <w:t>Челноковой</w:t>
      </w:r>
      <w:proofErr w:type="spellEnd"/>
      <w:r w:rsidR="00FE1D8A" w:rsidRPr="0059737D">
        <w:rPr>
          <w:rFonts w:eastAsia="Times New Roman"/>
          <w:sz w:val="26"/>
          <w:szCs w:val="26"/>
        </w:rPr>
        <w:t xml:space="preserve"> Ольге Сергеевне</w:t>
      </w:r>
      <w:r w:rsidRPr="0059737D">
        <w:rPr>
          <w:rFonts w:eastAsia="Times New Roman"/>
          <w:sz w:val="26"/>
          <w:szCs w:val="26"/>
        </w:rPr>
        <w:t xml:space="preserve">, </w:t>
      </w:r>
      <w:r w:rsidR="00FE1D8A" w:rsidRPr="0059737D">
        <w:rPr>
          <w:rFonts w:eastAsia="Times New Roman"/>
          <w:sz w:val="26"/>
          <w:szCs w:val="26"/>
        </w:rPr>
        <w:t>педагогу-психологу МАОУ «Центр образования №32»</w:t>
      </w:r>
      <w:r w:rsidRPr="0059737D">
        <w:rPr>
          <w:rFonts w:eastAsia="Times New Roman"/>
          <w:sz w:val="26"/>
          <w:szCs w:val="26"/>
        </w:rPr>
        <w:t>, контактный телефон 8</w:t>
      </w:r>
      <w:r w:rsidR="00FE1D8A" w:rsidRPr="0059737D">
        <w:rPr>
          <w:rFonts w:eastAsia="Times New Roman"/>
          <w:sz w:val="26"/>
          <w:szCs w:val="26"/>
        </w:rPr>
        <w:t>-</w:t>
      </w:r>
      <w:r w:rsidRPr="0059737D">
        <w:rPr>
          <w:rFonts w:eastAsia="Times New Roman"/>
          <w:sz w:val="26"/>
          <w:szCs w:val="26"/>
        </w:rPr>
        <w:t>921-</w:t>
      </w:r>
      <w:r w:rsidR="00FE1D8A" w:rsidRPr="0059737D">
        <w:rPr>
          <w:rFonts w:eastAsia="Times New Roman"/>
          <w:sz w:val="26"/>
          <w:szCs w:val="26"/>
        </w:rPr>
        <w:t>136</w:t>
      </w:r>
      <w:r w:rsidRPr="0059737D">
        <w:rPr>
          <w:rFonts w:eastAsia="Times New Roman"/>
          <w:sz w:val="26"/>
          <w:szCs w:val="26"/>
        </w:rPr>
        <w:t>-</w:t>
      </w:r>
      <w:r w:rsidR="00FE1D8A" w:rsidRPr="0059737D">
        <w:rPr>
          <w:rFonts w:eastAsia="Times New Roman"/>
          <w:sz w:val="26"/>
          <w:szCs w:val="26"/>
        </w:rPr>
        <w:t>28</w:t>
      </w:r>
      <w:r w:rsidRPr="0059737D">
        <w:rPr>
          <w:rFonts w:eastAsia="Times New Roman"/>
          <w:sz w:val="26"/>
          <w:szCs w:val="26"/>
        </w:rPr>
        <w:t>-</w:t>
      </w:r>
      <w:r w:rsidR="00FE1D8A" w:rsidRPr="0059737D">
        <w:rPr>
          <w:rFonts w:eastAsia="Times New Roman"/>
          <w:sz w:val="26"/>
          <w:szCs w:val="26"/>
        </w:rPr>
        <w:t>36</w:t>
      </w:r>
      <w:r w:rsidRPr="0059737D">
        <w:rPr>
          <w:rFonts w:eastAsia="Times New Roman"/>
          <w:sz w:val="26"/>
          <w:szCs w:val="26"/>
        </w:rPr>
        <w:t>.</w:t>
      </w:r>
    </w:p>
    <w:p w14:paraId="6AE2D8E7" w14:textId="77777777" w:rsidR="005B636F" w:rsidRPr="0059737D" w:rsidRDefault="005B636F">
      <w:pPr>
        <w:rPr>
          <w:sz w:val="26"/>
          <w:szCs w:val="26"/>
        </w:rPr>
        <w:sectPr w:rsidR="005B636F" w:rsidRPr="0059737D">
          <w:pgSz w:w="11900" w:h="16838"/>
          <w:pgMar w:top="1123" w:right="844" w:bottom="1440" w:left="1440" w:header="0" w:footer="0" w:gutter="0"/>
          <w:cols w:space="720" w:equalWidth="0">
            <w:col w:w="9620"/>
          </w:cols>
        </w:sectPr>
      </w:pPr>
    </w:p>
    <w:p w14:paraId="1BA7FC1F" w14:textId="77777777" w:rsidR="005B636F" w:rsidRPr="0059737D" w:rsidRDefault="006831B2">
      <w:pPr>
        <w:ind w:left="8000"/>
        <w:rPr>
          <w:sz w:val="26"/>
          <w:szCs w:val="26"/>
        </w:rPr>
      </w:pPr>
      <w:r w:rsidRPr="0059737D">
        <w:rPr>
          <w:rFonts w:eastAsia="Times New Roman"/>
          <w:i/>
          <w:iCs/>
          <w:sz w:val="26"/>
          <w:szCs w:val="26"/>
        </w:rPr>
        <w:lastRenderedPageBreak/>
        <w:t>Приложение 1</w:t>
      </w:r>
    </w:p>
    <w:p w14:paraId="168001D0" w14:textId="77777777" w:rsidR="005B636F" w:rsidRPr="0059737D" w:rsidRDefault="005B636F">
      <w:pPr>
        <w:spacing w:line="321" w:lineRule="exact"/>
        <w:rPr>
          <w:sz w:val="26"/>
          <w:szCs w:val="26"/>
        </w:rPr>
      </w:pPr>
    </w:p>
    <w:p w14:paraId="47D24627" w14:textId="77777777" w:rsidR="005B636F" w:rsidRPr="0059737D" w:rsidRDefault="006831B2">
      <w:pPr>
        <w:spacing w:line="235" w:lineRule="auto"/>
        <w:ind w:left="260"/>
        <w:jc w:val="center"/>
        <w:rPr>
          <w:sz w:val="26"/>
          <w:szCs w:val="26"/>
        </w:rPr>
      </w:pPr>
      <w:r w:rsidRPr="0059737D">
        <w:rPr>
          <w:rFonts w:eastAsia="Times New Roman"/>
          <w:b/>
          <w:bCs/>
          <w:sz w:val="26"/>
          <w:szCs w:val="26"/>
        </w:rPr>
        <w:t xml:space="preserve">Заявка на участие в </w:t>
      </w:r>
      <w:r w:rsidR="00927A4F" w:rsidRPr="0059737D">
        <w:rPr>
          <w:rFonts w:eastAsia="Times New Roman"/>
          <w:b/>
          <w:bCs/>
          <w:sz w:val="26"/>
          <w:szCs w:val="26"/>
        </w:rPr>
        <w:t xml:space="preserve">открытом заочном </w:t>
      </w:r>
      <w:r w:rsidRPr="0059737D">
        <w:rPr>
          <w:rFonts w:eastAsia="Times New Roman"/>
          <w:b/>
          <w:bCs/>
          <w:sz w:val="26"/>
          <w:szCs w:val="26"/>
        </w:rPr>
        <w:t>конкурсе методических разработок «Современные подходы к профилактике негативных явлений в детско-подростковой среде в условиях общеобразовательного учреждения».</w:t>
      </w:r>
    </w:p>
    <w:p w14:paraId="68DA2BD8" w14:textId="77777777" w:rsidR="005B636F" w:rsidRPr="0059737D" w:rsidRDefault="005B636F">
      <w:pPr>
        <w:spacing w:line="298" w:lineRule="exact"/>
        <w:rPr>
          <w:sz w:val="26"/>
          <w:szCs w:val="26"/>
        </w:rPr>
      </w:pPr>
    </w:p>
    <w:p w14:paraId="14D0E9F8" w14:textId="77777777" w:rsidR="005B636F" w:rsidRPr="0059737D" w:rsidRDefault="006831B2">
      <w:pPr>
        <w:ind w:right="-259"/>
        <w:jc w:val="center"/>
        <w:rPr>
          <w:sz w:val="26"/>
          <w:szCs w:val="26"/>
        </w:rPr>
      </w:pPr>
      <w:r w:rsidRPr="0059737D">
        <w:rPr>
          <w:rFonts w:eastAsia="Times New Roman"/>
          <w:i/>
          <w:iCs/>
          <w:sz w:val="26"/>
          <w:szCs w:val="26"/>
        </w:rPr>
        <w:t>Для индивидуального участия</w:t>
      </w:r>
    </w:p>
    <w:p w14:paraId="2DAC832C" w14:textId="77777777" w:rsidR="005B636F" w:rsidRPr="0059737D" w:rsidRDefault="00F548E9">
      <w:pPr>
        <w:spacing w:line="20" w:lineRule="exact"/>
        <w:rPr>
          <w:sz w:val="26"/>
          <w:szCs w:val="26"/>
        </w:rPr>
      </w:pPr>
      <w:r>
        <w:rPr>
          <w:sz w:val="26"/>
          <w:szCs w:val="26"/>
        </w:rPr>
        <w:pict w14:anchorId="3D5FF071">
          <v:line id="Shape 3" o:spid="_x0000_s1028" style="position:absolute;z-index:251641856;visibility:visible;mso-wrap-distance-left:0;mso-wrap-distance-right:0" from="7.2pt,.65pt" to="486.45pt,.65pt" o:allowincell="f" strokeweight=".48pt"/>
        </w:pict>
      </w:r>
      <w:r>
        <w:rPr>
          <w:sz w:val="26"/>
          <w:szCs w:val="26"/>
        </w:rPr>
        <w:pict w14:anchorId="2497E3D6">
          <v:line id="Shape 4" o:spid="_x0000_s1029" style="position:absolute;z-index:251642880;visibility:visible;mso-wrap-distance-left:0;mso-wrap-distance-right:0" from="7.2pt,66.65pt" to="486.45pt,66.65pt" o:allowincell="f" strokeweight=".16931mm"/>
        </w:pict>
      </w:r>
      <w:r>
        <w:rPr>
          <w:sz w:val="26"/>
          <w:szCs w:val="26"/>
        </w:rPr>
        <w:pict w14:anchorId="720C58D6">
          <v:line id="Shape 5" o:spid="_x0000_s1030" style="position:absolute;z-index:251643904;visibility:visible;mso-wrap-distance-left:0;mso-wrap-distance-right:0" from="7.2pt,252.7pt" to="486.45pt,252.7pt" o:allowincell="f" strokeweight=".48pt"/>
        </w:pict>
      </w:r>
      <w:r>
        <w:rPr>
          <w:sz w:val="26"/>
          <w:szCs w:val="26"/>
        </w:rPr>
        <w:pict w14:anchorId="5EB9109D">
          <v:line id="Shape 6" o:spid="_x0000_s1031" style="position:absolute;z-index:251644928;visibility:visible;mso-wrap-distance-left:0;mso-wrap-distance-right:0" from="7.2pt,320.65pt" to="486.45pt,320.65pt" o:allowincell="f" strokeweight=".48pt"/>
        </w:pict>
      </w:r>
      <w:r>
        <w:rPr>
          <w:sz w:val="26"/>
          <w:szCs w:val="26"/>
        </w:rPr>
        <w:pict w14:anchorId="7CBF2F13">
          <v:line id="Shape 7" o:spid="_x0000_s1032" style="position:absolute;z-index:251645952;visibility:visible;mso-wrap-distance-left:0;mso-wrap-distance-right:0" from="7.2pt,371.8pt" to="486.45pt,371.8pt" o:allowincell="f" strokeweight=".48pt"/>
        </w:pict>
      </w:r>
      <w:r>
        <w:rPr>
          <w:sz w:val="26"/>
          <w:szCs w:val="26"/>
        </w:rPr>
        <w:pict w14:anchorId="4D7DD626">
          <v:line id="Shape 8" o:spid="_x0000_s1033" style="position:absolute;z-index:251646976;visibility:visible;mso-wrap-distance-left:0;mso-wrap-distance-right:0" from="7.2pt,406.1pt" to="486.45pt,406.1pt" o:allowincell="f" strokeweight=".48pt"/>
        </w:pict>
      </w:r>
      <w:r>
        <w:rPr>
          <w:sz w:val="26"/>
          <w:szCs w:val="26"/>
        </w:rPr>
        <w:pict w14:anchorId="6F8D5F85">
          <v:line id="Shape 9" o:spid="_x0000_s1034" style="position:absolute;z-index:251648000;visibility:visible;mso-wrap-distance-left:0;mso-wrap-distance-right:0" from="7.2pt,457pt" to="486.45pt,457pt" o:allowincell="f" strokeweight=".48pt"/>
        </w:pict>
      </w:r>
      <w:r>
        <w:rPr>
          <w:sz w:val="26"/>
          <w:szCs w:val="26"/>
        </w:rPr>
        <w:pict w14:anchorId="1D966ADA">
          <v:line id="Shape 10" o:spid="_x0000_s1035" style="position:absolute;z-index:251649024;visibility:visible;mso-wrap-distance-left:0;mso-wrap-distance-right:0" from="7.45pt,.4pt" to="7.45pt,508.4pt" o:allowincell="f" strokeweight=".48pt"/>
        </w:pict>
      </w:r>
      <w:r>
        <w:rPr>
          <w:sz w:val="26"/>
          <w:szCs w:val="26"/>
        </w:rPr>
        <w:pict w14:anchorId="2E8DF8A6">
          <v:line id="Shape 11" o:spid="_x0000_s1036" style="position:absolute;z-index:251650048;visibility:visible;mso-wrap-distance-left:0;mso-wrap-distance-right:0" from="246.8pt,.4pt" to="246.8pt,508.4pt" o:allowincell="f" strokeweight=".48pt"/>
        </w:pict>
      </w:r>
      <w:r>
        <w:rPr>
          <w:sz w:val="26"/>
          <w:szCs w:val="26"/>
        </w:rPr>
        <w:pict w14:anchorId="1788CEC6">
          <v:line id="Shape 12" o:spid="_x0000_s1037" style="position:absolute;z-index:251651072;visibility:visible;mso-wrap-distance-left:0;mso-wrap-distance-right:0" from="486.2pt,.4pt" to="486.2pt,508.4pt" o:allowincell="f" strokeweight=".16931mm"/>
        </w:pict>
      </w:r>
    </w:p>
    <w:p w14:paraId="4E30EBAD" w14:textId="77777777" w:rsidR="005B636F" w:rsidRPr="0059737D" w:rsidRDefault="005B636F">
      <w:pPr>
        <w:spacing w:line="33" w:lineRule="exact"/>
        <w:rPr>
          <w:sz w:val="26"/>
          <w:szCs w:val="26"/>
        </w:rPr>
      </w:pPr>
    </w:p>
    <w:p w14:paraId="45CE2AA2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Фамилия, имя,</w:t>
      </w:r>
    </w:p>
    <w:p w14:paraId="11465A14" w14:textId="77777777" w:rsidR="005B636F" w:rsidRPr="0059737D" w:rsidRDefault="005B636F">
      <w:pPr>
        <w:spacing w:line="81" w:lineRule="exact"/>
        <w:rPr>
          <w:sz w:val="26"/>
          <w:szCs w:val="26"/>
        </w:rPr>
      </w:pPr>
    </w:p>
    <w:p w14:paraId="52FA60D8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отчество</w:t>
      </w:r>
    </w:p>
    <w:p w14:paraId="6A62256B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524269BD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(полностью).</w:t>
      </w:r>
    </w:p>
    <w:p w14:paraId="58DF58C4" w14:textId="77777777" w:rsidR="005B636F" w:rsidRPr="0059737D" w:rsidRDefault="005B636F">
      <w:pPr>
        <w:spacing w:line="383" w:lineRule="exact"/>
        <w:rPr>
          <w:sz w:val="26"/>
          <w:szCs w:val="26"/>
        </w:rPr>
      </w:pPr>
    </w:p>
    <w:p w14:paraId="0B5D40A1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Должность</w:t>
      </w:r>
    </w:p>
    <w:p w14:paraId="138529C5" w14:textId="77777777" w:rsidR="005B636F" w:rsidRPr="0059737D" w:rsidRDefault="005B636F">
      <w:pPr>
        <w:spacing w:line="81" w:lineRule="exact"/>
        <w:rPr>
          <w:sz w:val="26"/>
          <w:szCs w:val="26"/>
        </w:rPr>
      </w:pPr>
    </w:p>
    <w:p w14:paraId="76A036C4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proofErr w:type="gramStart"/>
      <w:r w:rsidRPr="0059737D">
        <w:rPr>
          <w:rFonts w:eastAsia="MS Mincho"/>
          <w:sz w:val="26"/>
          <w:szCs w:val="26"/>
        </w:rPr>
        <w:t>(</w:t>
      </w:r>
      <w:r w:rsidRPr="0059737D">
        <w:rPr>
          <w:rFonts w:eastAsia="MS Mincho"/>
          <w:i/>
          <w:iCs/>
          <w:sz w:val="26"/>
          <w:szCs w:val="26"/>
        </w:rPr>
        <w:t>для учителей</w:t>
      </w:r>
      <w:r w:rsidRPr="0059737D">
        <w:rPr>
          <w:rFonts w:eastAsia="MS Mincho"/>
          <w:sz w:val="26"/>
          <w:szCs w:val="26"/>
        </w:rPr>
        <w:t xml:space="preserve"> </w:t>
      </w:r>
      <w:r w:rsidRPr="0059737D">
        <w:rPr>
          <w:rFonts w:eastAsia="MS Mincho"/>
          <w:i/>
          <w:iCs/>
          <w:sz w:val="26"/>
          <w:szCs w:val="26"/>
        </w:rPr>
        <w:t>-</w:t>
      </w:r>
      <w:proofErr w:type="gramEnd"/>
    </w:p>
    <w:p w14:paraId="7B61F2FD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77B3C26D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i/>
          <w:iCs/>
          <w:sz w:val="26"/>
          <w:szCs w:val="26"/>
        </w:rPr>
        <w:t>указанием</w:t>
      </w:r>
    </w:p>
    <w:p w14:paraId="4636CCCE" w14:textId="77777777" w:rsidR="005B636F" w:rsidRPr="0059737D" w:rsidRDefault="005B636F">
      <w:pPr>
        <w:spacing w:line="77" w:lineRule="exact"/>
        <w:rPr>
          <w:sz w:val="26"/>
          <w:szCs w:val="26"/>
        </w:rPr>
      </w:pPr>
    </w:p>
    <w:p w14:paraId="3F5BC265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i/>
          <w:iCs/>
          <w:sz w:val="26"/>
          <w:szCs w:val="26"/>
        </w:rPr>
        <w:t>предмета, если</w:t>
      </w:r>
    </w:p>
    <w:p w14:paraId="3E3D6213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53E85462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i/>
          <w:iCs/>
          <w:sz w:val="26"/>
          <w:szCs w:val="26"/>
        </w:rPr>
        <w:t>участие в качестве</w:t>
      </w:r>
    </w:p>
    <w:p w14:paraId="12FA1982" w14:textId="77777777" w:rsidR="005B636F" w:rsidRPr="0059737D" w:rsidRDefault="005B636F">
      <w:pPr>
        <w:spacing w:line="81" w:lineRule="exact"/>
        <w:rPr>
          <w:sz w:val="26"/>
          <w:szCs w:val="26"/>
        </w:rPr>
      </w:pPr>
    </w:p>
    <w:p w14:paraId="1FB144E7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i/>
          <w:iCs/>
          <w:sz w:val="26"/>
          <w:szCs w:val="26"/>
        </w:rPr>
        <w:t>классного</w:t>
      </w:r>
    </w:p>
    <w:p w14:paraId="6EAD1FFE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02B13775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i/>
          <w:iCs/>
          <w:sz w:val="26"/>
          <w:szCs w:val="26"/>
        </w:rPr>
        <w:t>руководителя –</w:t>
      </w:r>
    </w:p>
    <w:p w14:paraId="63A9316F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6CDA566D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i/>
          <w:iCs/>
          <w:sz w:val="26"/>
          <w:szCs w:val="26"/>
        </w:rPr>
        <w:t>указать наличие</w:t>
      </w:r>
    </w:p>
    <w:p w14:paraId="0F32820C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1FB3AFF2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i/>
          <w:iCs/>
          <w:sz w:val="26"/>
          <w:szCs w:val="26"/>
        </w:rPr>
        <w:t>классного</w:t>
      </w:r>
    </w:p>
    <w:p w14:paraId="4B71A97C" w14:textId="77777777" w:rsidR="005B636F" w:rsidRPr="0059737D" w:rsidRDefault="005B636F">
      <w:pPr>
        <w:spacing w:line="81" w:lineRule="exact"/>
        <w:rPr>
          <w:sz w:val="26"/>
          <w:szCs w:val="26"/>
        </w:rPr>
      </w:pPr>
    </w:p>
    <w:p w14:paraId="627FDA54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i/>
          <w:iCs/>
          <w:sz w:val="26"/>
          <w:szCs w:val="26"/>
        </w:rPr>
        <w:t>руководства и</w:t>
      </w:r>
    </w:p>
    <w:p w14:paraId="5DE7B203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1CA513B4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i/>
          <w:iCs/>
          <w:sz w:val="26"/>
          <w:szCs w:val="26"/>
        </w:rPr>
        <w:t>класс</w:t>
      </w:r>
      <w:r w:rsidRPr="0059737D">
        <w:rPr>
          <w:rFonts w:eastAsia="MS Mincho"/>
          <w:sz w:val="26"/>
          <w:szCs w:val="26"/>
        </w:rPr>
        <w:t>)</w:t>
      </w:r>
    </w:p>
    <w:p w14:paraId="03F1A87A" w14:textId="77777777" w:rsidR="005B636F" w:rsidRPr="0059737D" w:rsidRDefault="005B636F">
      <w:pPr>
        <w:spacing w:line="86" w:lineRule="exact"/>
        <w:rPr>
          <w:sz w:val="26"/>
          <w:szCs w:val="26"/>
        </w:rPr>
      </w:pPr>
    </w:p>
    <w:p w14:paraId="68D8F9C1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Полное</w:t>
      </w:r>
    </w:p>
    <w:p w14:paraId="66F24C1C" w14:textId="77777777" w:rsidR="005B636F" w:rsidRPr="0059737D" w:rsidRDefault="005B636F">
      <w:pPr>
        <w:spacing w:line="81" w:lineRule="exact"/>
        <w:rPr>
          <w:sz w:val="26"/>
          <w:szCs w:val="26"/>
        </w:rPr>
      </w:pPr>
    </w:p>
    <w:p w14:paraId="785EB6B2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наименование</w:t>
      </w:r>
    </w:p>
    <w:p w14:paraId="6493B369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1156C0F4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образовательного</w:t>
      </w:r>
    </w:p>
    <w:p w14:paraId="48350324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34C66641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учреждения.</w:t>
      </w:r>
    </w:p>
    <w:p w14:paraId="3A4D8DDA" w14:textId="77777777" w:rsidR="005B636F" w:rsidRPr="0059737D" w:rsidRDefault="005B636F">
      <w:pPr>
        <w:spacing w:line="86" w:lineRule="exact"/>
        <w:rPr>
          <w:sz w:val="26"/>
          <w:szCs w:val="26"/>
        </w:rPr>
      </w:pPr>
    </w:p>
    <w:p w14:paraId="4C47AD8D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Контактный телефон</w:t>
      </w:r>
    </w:p>
    <w:p w14:paraId="74D9CD64" w14:textId="77777777" w:rsidR="005B636F" w:rsidRPr="0059737D" w:rsidRDefault="005B636F">
      <w:pPr>
        <w:spacing w:line="81" w:lineRule="exact"/>
        <w:rPr>
          <w:sz w:val="26"/>
          <w:szCs w:val="26"/>
        </w:rPr>
      </w:pPr>
    </w:p>
    <w:p w14:paraId="62A966FE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proofErr w:type="gramStart"/>
      <w:r w:rsidRPr="0059737D">
        <w:rPr>
          <w:rFonts w:eastAsia="MS Mincho"/>
          <w:sz w:val="26"/>
          <w:szCs w:val="26"/>
        </w:rPr>
        <w:t>(рабочий /</w:t>
      </w:r>
      <w:proofErr w:type="gramEnd"/>
    </w:p>
    <w:p w14:paraId="17E10D3F" w14:textId="77777777" w:rsidR="005B636F" w:rsidRPr="0059737D" w:rsidRDefault="005B636F">
      <w:pPr>
        <w:spacing w:line="77" w:lineRule="exact"/>
        <w:rPr>
          <w:sz w:val="26"/>
          <w:szCs w:val="26"/>
        </w:rPr>
      </w:pPr>
    </w:p>
    <w:p w14:paraId="2FC5DDBD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мобильный).</w:t>
      </w:r>
    </w:p>
    <w:p w14:paraId="54D869CF" w14:textId="77777777" w:rsidR="005B636F" w:rsidRPr="0059737D" w:rsidRDefault="005B636F">
      <w:pPr>
        <w:spacing w:line="86" w:lineRule="exact"/>
        <w:rPr>
          <w:sz w:val="26"/>
          <w:szCs w:val="26"/>
        </w:rPr>
      </w:pPr>
    </w:p>
    <w:p w14:paraId="0D60155A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 xml:space="preserve">Адрес </w:t>
      </w:r>
      <w:proofErr w:type="gramStart"/>
      <w:r w:rsidRPr="0059737D">
        <w:rPr>
          <w:rFonts w:eastAsia="MS Mincho"/>
          <w:sz w:val="26"/>
          <w:szCs w:val="26"/>
        </w:rPr>
        <w:t>электронной</w:t>
      </w:r>
      <w:proofErr w:type="gramEnd"/>
    </w:p>
    <w:p w14:paraId="3A1FC76E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7032A777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почты</w:t>
      </w:r>
    </w:p>
    <w:p w14:paraId="624F7EA2" w14:textId="77777777" w:rsidR="005B636F" w:rsidRPr="0059737D" w:rsidRDefault="005B636F">
      <w:pPr>
        <w:spacing w:line="90" w:lineRule="exact"/>
        <w:rPr>
          <w:sz w:val="26"/>
          <w:szCs w:val="26"/>
        </w:rPr>
      </w:pPr>
    </w:p>
    <w:p w14:paraId="1EB9F72D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Название номинации</w:t>
      </w:r>
    </w:p>
    <w:p w14:paraId="5F4C4985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0CAD5ACC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конкурса.</w:t>
      </w:r>
    </w:p>
    <w:p w14:paraId="7180F1AA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7AC3F161" w14:textId="77777777" w:rsidR="005B636F" w:rsidRPr="0059737D" w:rsidRDefault="005B636F">
      <w:pPr>
        <w:spacing w:line="227" w:lineRule="exact"/>
        <w:rPr>
          <w:sz w:val="26"/>
          <w:szCs w:val="26"/>
        </w:rPr>
      </w:pPr>
    </w:p>
    <w:p w14:paraId="4A10025C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 xml:space="preserve">Тема </w:t>
      </w:r>
      <w:proofErr w:type="gramStart"/>
      <w:r w:rsidRPr="0059737D">
        <w:rPr>
          <w:rFonts w:eastAsia="MS Mincho"/>
          <w:sz w:val="26"/>
          <w:szCs w:val="26"/>
        </w:rPr>
        <w:t>методической</w:t>
      </w:r>
      <w:proofErr w:type="gramEnd"/>
    </w:p>
    <w:p w14:paraId="63376174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5EA29DC5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разработки.</w:t>
      </w:r>
    </w:p>
    <w:p w14:paraId="1F8B675C" w14:textId="77777777" w:rsidR="005B636F" w:rsidRPr="0059737D" w:rsidRDefault="00F548E9">
      <w:pPr>
        <w:spacing w:line="20" w:lineRule="exact"/>
        <w:rPr>
          <w:sz w:val="26"/>
          <w:szCs w:val="26"/>
        </w:rPr>
      </w:pPr>
      <w:r>
        <w:rPr>
          <w:sz w:val="26"/>
          <w:szCs w:val="26"/>
        </w:rPr>
        <w:pict w14:anchorId="76714CEE">
          <v:line id="Shape 13" o:spid="_x0000_s1038" style="position:absolute;z-index:251652096;visibility:visible;mso-wrap-distance-left:0;mso-wrap-distance-right:0" from="7.2pt,19.05pt" to="486.45pt,19.05pt" o:allowincell="f" strokeweight=".16931mm"/>
        </w:pict>
      </w:r>
    </w:p>
    <w:p w14:paraId="4208F144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6C1C840F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1D0322CC" w14:textId="77777777" w:rsidR="005B636F" w:rsidRPr="0059737D" w:rsidRDefault="005B636F">
      <w:pPr>
        <w:spacing w:line="260" w:lineRule="exact"/>
        <w:rPr>
          <w:sz w:val="26"/>
          <w:szCs w:val="26"/>
        </w:rPr>
      </w:pPr>
    </w:p>
    <w:p w14:paraId="1C5A9C97" w14:textId="77777777" w:rsidR="005B636F" w:rsidRPr="0059737D" w:rsidRDefault="006831B2">
      <w:pPr>
        <w:ind w:left="3580"/>
        <w:rPr>
          <w:sz w:val="26"/>
          <w:szCs w:val="26"/>
        </w:rPr>
      </w:pPr>
      <w:r w:rsidRPr="0059737D">
        <w:rPr>
          <w:rFonts w:eastAsia="Times New Roman"/>
          <w:i/>
          <w:iCs/>
          <w:sz w:val="26"/>
          <w:szCs w:val="26"/>
        </w:rPr>
        <w:t>Для группового  участия</w:t>
      </w:r>
    </w:p>
    <w:p w14:paraId="5B361456" w14:textId="77777777" w:rsidR="005B636F" w:rsidRPr="0059737D" w:rsidRDefault="00F548E9">
      <w:pPr>
        <w:spacing w:line="20" w:lineRule="exact"/>
        <w:rPr>
          <w:sz w:val="26"/>
          <w:szCs w:val="26"/>
        </w:rPr>
      </w:pPr>
      <w:r>
        <w:rPr>
          <w:sz w:val="26"/>
          <w:szCs w:val="26"/>
        </w:rPr>
        <w:pict w14:anchorId="73A13FD8">
          <v:line id="Shape 14" o:spid="_x0000_s1039" style="position:absolute;z-index:251653120;visibility:visible;mso-wrap-distance-left:0;mso-wrap-distance-right:0" from="7.2pt,.65pt" to="486.45pt,.65pt" o:allowincell="f" strokeweight=".16931mm"/>
        </w:pict>
      </w:r>
      <w:r>
        <w:rPr>
          <w:sz w:val="26"/>
          <w:szCs w:val="26"/>
        </w:rPr>
        <w:pict w14:anchorId="0C1B2534">
          <v:line id="Shape 15" o:spid="_x0000_s1040" style="position:absolute;z-index:251654144;visibility:visible;mso-wrap-distance-left:0;mso-wrap-distance-right:0" from="7.2pt,51.75pt" to="486.45pt,51.75pt" o:allowincell="f" strokeweight=".48pt"/>
        </w:pict>
      </w:r>
      <w:r>
        <w:rPr>
          <w:sz w:val="26"/>
          <w:szCs w:val="26"/>
        </w:rPr>
        <w:pict w14:anchorId="086EE661">
          <v:line id="Shape 16" o:spid="_x0000_s1041" style="position:absolute;z-index:251655168;visibility:visible;mso-wrap-distance-left:0;mso-wrap-distance-right:0" from="7.45pt,.4pt" to="7.45pt,86.1pt" o:allowincell="f" strokeweight=".48pt"/>
        </w:pict>
      </w:r>
      <w:r>
        <w:rPr>
          <w:sz w:val="26"/>
          <w:szCs w:val="26"/>
        </w:rPr>
        <w:pict w14:anchorId="2188CA57">
          <v:line id="Shape 17" o:spid="_x0000_s1042" style="position:absolute;z-index:251656192;visibility:visible;mso-wrap-distance-left:0;mso-wrap-distance-right:0" from="261.25pt,.4pt" to="261.25pt,86.1pt" o:allowincell="f" strokeweight=".16931mm"/>
        </w:pict>
      </w:r>
      <w:r>
        <w:rPr>
          <w:sz w:val="26"/>
          <w:szCs w:val="26"/>
        </w:rPr>
        <w:pict w14:anchorId="17C740CD">
          <v:line id="Shape 18" o:spid="_x0000_s1043" style="position:absolute;z-index:251657216;visibility:visible;mso-wrap-distance-left:0;mso-wrap-distance-right:0" from="486.2pt,.4pt" to="486.2pt,85.6pt" o:allowincell="f" strokeweight=".16931mm"/>
        </w:pict>
      </w:r>
    </w:p>
    <w:p w14:paraId="44B70C05" w14:textId="77777777" w:rsidR="005B636F" w:rsidRPr="0059737D" w:rsidRDefault="005B636F">
      <w:pPr>
        <w:spacing w:line="33" w:lineRule="exact"/>
        <w:rPr>
          <w:sz w:val="26"/>
          <w:szCs w:val="26"/>
        </w:rPr>
      </w:pPr>
    </w:p>
    <w:p w14:paraId="3D55016B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Полное наименование</w:t>
      </w:r>
    </w:p>
    <w:p w14:paraId="01244B67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686D669D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образовательного</w:t>
      </w:r>
    </w:p>
    <w:p w14:paraId="480677B7" w14:textId="77777777" w:rsidR="005B636F" w:rsidRPr="0059737D" w:rsidRDefault="005B636F">
      <w:pPr>
        <w:spacing w:line="81" w:lineRule="exact"/>
        <w:rPr>
          <w:sz w:val="26"/>
          <w:szCs w:val="26"/>
        </w:rPr>
      </w:pPr>
    </w:p>
    <w:p w14:paraId="3B2B9540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учреждения</w:t>
      </w:r>
    </w:p>
    <w:p w14:paraId="12099610" w14:textId="77777777" w:rsidR="005B636F" w:rsidRPr="0059737D" w:rsidRDefault="005B636F">
      <w:pPr>
        <w:spacing w:line="86" w:lineRule="exact"/>
        <w:rPr>
          <w:sz w:val="26"/>
          <w:szCs w:val="26"/>
        </w:rPr>
      </w:pPr>
    </w:p>
    <w:p w14:paraId="14CEA72D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 xml:space="preserve">Адрес </w:t>
      </w:r>
      <w:proofErr w:type="gramStart"/>
      <w:r w:rsidRPr="0059737D">
        <w:rPr>
          <w:rFonts w:eastAsia="MS Mincho"/>
          <w:sz w:val="26"/>
          <w:szCs w:val="26"/>
        </w:rPr>
        <w:t>электронной</w:t>
      </w:r>
      <w:proofErr w:type="gramEnd"/>
    </w:p>
    <w:p w14:paraId="56F02823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5640A8CC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почты</w:t>
      </w:r>
    </w:p>
    <w:p w14:paraId="09986B09" w14:textId="77777777" w:rsidR="005B636F" w:rsidRPr="0059737D" w:rsidRDefault="00F548E9">
      <w:pPr>
        <w:spacing w:line="20" w:lineRule="exact"/>
        <w:rPr>
          <w:sz w:val="26"/>
          <w:szCs w:val="26"/>
        </w:rPr>
      </w:pPr>
      <w:r>
        <w:rPr>
          <w:sz w:val="26"/>
          <w:szCs w:val="26"/>
        </w:rPr>
        <w:pict w14:anchorId="520DC01A">
          <v:line id="Shape 19" o:spid="_x0000_s1044" style="position:absolute;z-index:251658240;visibility:visible;mso-wrap-distance-left:0;mso-wrap-distance-right:0" from="7.2pt,2.25pt" to="485.95pt,2.25pt" o:allowincell="f" strokeweight=".16931mm"/>
        </w:pict>
      </w:r>
      <w:r>
        <w:rPr>
          <w:sz w:val="26"/>
          <w:szCs w:val="26"/>
        </w:rPr>
        <w:pict w14:anchorId="748F9828">
          <v:rect id="Shape 20" o:spid="_x0000_s1045" style="position:absolute;margin-left:485.7pt;margin-top:1.75pt;width:1pt;height:1pt;z-index:-251646976;visibility:visible;mso-wrap-distance-left:0;mso-wrap-distance-right:0" o:allowincell="f" fillcolor="black" stroked="f"/>
        </w:pict>
      </w:r>
    </w:p>
    <w:p w14:paraId="374EF257" w14:textId="77777777" w:rsidR="005B636F" w:rsidRPr="0059737D" w:rsidRDefault="005B636F">
      <w:pPr>
        <w:rPr>
          <w:sz w:val="26"/>
          <w:szCs w:val="26"/>
        </w:rPr>
        <w:sectPr w:rsidR="005B636F" w:rsidRPr="0059737D">
          <w:pgSz w:w="11900" w:h="16838"/>
          <w:pgMar w:top="1123" w:right="844" w:bottom="624" w:left="1440" w:header="0" w:footer="0" w:gutter="0"/>
          <w:cols w:space="720" w:equalWidth="0">
            <w:col w:w="9620"/>
          </w:cols>
        </w:sectPr>
      </w:pPr>
    </w:p>
    <w:p w14:paraId="6AB3C4AD" w14:textId="77777777" w:rsidR="005B636F" w:rsidRPr="0059737D" w:rsidRDefault="00F548E9">
      <w:pPr>
        <w:spacing w:line="261" w:lineRule="exact"/>
        <w:ind w:left="260"/>
        <w:rPr>
          <w:sz w:val="26"/>
          <w:szCs w:val="26"/>
        </w:rPr>
      </w:pPr>
      <w:r>
        <w:rPr>
          <w:rFonts w:eastAsia="MS Mincho"/>
          <w:sz w:val="26"/>
          <w:szCs w:val="26"/>
        </w:rPr>
        <w:lastRenderedPageBreak/>
        <w:pict w14:anchorId="43CD3A41">
          <v:line id="Shape 21" o:spid="_x0000_s1046" style="position:absolute;left:0;text-align:left;z-index:251659264;visibility:visible;mso-wrap-distance-left:0;mso-wrap-distance-right:0;mso-position-horizontal-relative:page;mso-position-vertical-relative:page" from="79.2pt,56.85pt" to="557.95pt,56.85pt" o:allowincell="f" strokeweight=".16931mm">
            <w10:wrap anchorx="page" anchory="page"/>
          </v:line>
        </w:pict>
      </w:r>
      <w:r>
        <w:rPr>
          <w:rFonts w:eastAsia="MS Mincho"/>
          <w:sz w:val="26"/>
          <w:szCs w:val="26"/>
        </w:rPr>
        <w:pict w14:anchorId="3340B60B">
          <v:rect id="Shape 22" o:spid="_x0000_s1047" style="position:absolute;left:0;text-align:left;margin-left:557.7pt;margin-top:56.4pt;width:1pt;height:.95pt;z-index:-251645952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rFonts w:eastAsia="MS Mincho"/>
          <w:sz w:val="26"/>
          <w:szCs w:val="26"/>
        </w:rPr>
        <w:pict w14:anchorId="54948316">
          <v:line id="Shape 23" o:spid="_x0000_s1048" style="position:absolute;left:0;text-align:left;z-index:251660288;visibility:visible;mso-wrap-distance-left:0;mso-wrap-distance-right:0;mso-position-horizontal-relative:page;mso-position-vertical-relative:page" from="333.25pt,56.65pt" to="333.25pt,125.05pt" o:allowincell="f" strokeweight=".16931mm">
            <w10:wrap anchorx="page" anchory="page"/>
          </v:line>
        </w:pict>
      </w:r>
      <w:r>
        <w:rPr>
          <w:rFonts w:eastAsia="MS Mincho"/>
          <w:sz w:val="26"/>
          <w:szCs w:val="26"/>
        </w:rPr>
        <w:pict w14:anchorId="6075BA95">
          <v:line id="Shape 24" o:spid="_x0000_s1049" style="position:absolute;left:0;text-align:left;z-index:251661312;visibility:visible;mso-wrap-distance-left:0;mso-wrap-distance-right:0;mso-position-horizontal-relative:page;mso-position-vertical-relative:page" from="79.2pt,124.8pt" to="558.45pt,124.8pt" o:allowincell="f" strokeweight=".16931mm">
            <w10:wrap anchorx="page" anchory="page"/>
          </v:line>
        </w:pict>
      </w:r>
      <w:r>
        <w:rPr>
          <w:rFonts w:eastAsia="MS Mincho"/>
          <w:sz w:val="26"/>
          <w:szCs w:val="26"/>
        </w:rPr>
        <w:pict w14:anchorId="1F83CCEF">
          <v:line id="Shape 25" o:spid="_x0000_s1050" style="position:absolute;left:0;text-align:left;z-index:251662336;visibility:visible;mso-wrap-distance-left:0;mso-wrap-distance-right:0;mso-position-horizontal-relative:page;mso-position-vertical-relative:page" from="558.2pt,57.1pt" to="558.2pt,499.55pt" o:allowincell="f" strokeweight=".16931mm">
            <w10:wrap anchorx="page" anchory="page"/>
          </v:line>
        </w:pict>
      </w:r>
      <w:r>
        <w:rPr>
          <w:rFonts w:eastAsia="MS Mincho"/>
          <w:sz w:val="26"/>
          <w:szCs w:val="26"/>
        </w:rPr>
        <w:pict w14:anchorId="1E59A865">
          <v:line id="Shape 26" o:spid="_x0000_s1051" style="position:absolute;left:0;text-align:left;z-index:251663360;visibility:visible;mso-wrap-distance-left:0;mso-wrap-distance-right:0;mso-position-horizontal-relative:page;mso-position-vertical-relative:page" from="79.45pt,56.65pt" to="79.45pt,551.2pt" o:allowincell="f" strokeweight=".48pt">
            <w10:wrap anchorx="page" anchory="page"/>
          </v:line>
        </w:pict>
      </w:r>
      <w:r w:rsidR="006831B2" w:rsidRPr="0059737D">
        <w:rPr>
          <w:rFonts w:eastAsia="MS Mincho"/>
          <w:sz w:val="26"/>
          <w:szCs w:val="26"/>
        </w:rPr>
        <w:t>образовательного</w:t>
      </w:r>
    </w:p>
    <w:p w14:paraId="0D8D0F38" w14:textId="77777777" w:rsidR="005B636F" w:rsidRPr="0059737D" w:rsidRDefault="005B636F">
      <w:pPr>
        <w:spacing w:line="81" w:lineRule="exact"/>
        <w:rPr>
          <w:sz w:val="26"/>
          <w:szCs w:val="26"/>
        </w:rPr>
      </w:pPr>
    </w:p>
    <w:p w14:paraId="778DA02C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учреждения и /или</w:t>
      </w:r>
    </w:p>
    <w:p w14:paraId="0F46A71B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248578AC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участника –</w:t>
      </w:r>
    </w:p>
    <w:p w14:paraId="2F732B5D" w14:textId="77777777" w:rsidR="005B636F" w:rsidRPr="0059737D" w:rsidRDefault="005B636F">
      <w:pPr>
        <w:spacing w:line="76" w:lineRule="exact"/>
        <w:rPr>
          <w:sz w:val="26"/>
          <w:szCs w:val="26"/>
        </w:rPr>
      </w:pPr>
    </w:p>
    <w:p w14:paraId="70535032" w14:textId="77777777" w:rsidR="005B636F" w:rsidRPr="0059737D" w:rsidRDefault="006831B2">
      <w:pPr>
        <w:spacing w:line="261" w:lineRule="exact"/>
        <w:ind w:left="260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руководителя группы</w:t>
      </w:r>
    </w:p>
    <w:p w14:paraId="47387DF5" w14:textId="77777777" w:rsidR="005B636F" w:rsidRPr="0059737D" w:rsidRDefault="005B636F">
      <w:pPr>
        <w:spacing w:line="86" w:lineRule="exact"/>
        <w:rPr>
          <w:sz w:val="26"/>
          <w:szCs w:val="26"/>
        </w:rPr>
      </w:pPr>
    </w:p>
    <w:p w14:paraId="5D44FA24" w14:textId="77777777" w:rsidR="005B636F" w:rsidRPr="0059737D" w:rsidRDefault="006831B2">
      <w:pPr>
        <w:spacing w:line="261" w:lineRule="exact"/>
        <w:ind w:right="-1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Сведения об участниках</w:t>
      </w:r>
    </w:p>
    <w:p w14:paraId="3A3D24A0" w14:textId="77777777" w:rsidR="005B636F" w:rsidRPr="0059737D" w:rsidRDefault="005B636F">
      <w:pPr>
        <w:spacing w:line="50" w:lineRule="exact"/>
        <w:rPr>
          <w:sz w:val="26"/>
          <w:szCs w:val="26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00"/>
      </w:tblGrid>
      <w:tr w:rsidR="005B636F" w:rsidRPr="0059737D" w14:paraId="07AD8D85" w14:textId="77777777">
        <w:trPr>
          <w:trHeight w:val="305"/>
        </w:trPr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B2D707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Фамилия,  имя,</w:t>
            </w:r>
          </w:p>
        </w:tc>
        <w:tc>
          <w:tcPr>
            <w:tcW w:w="4500" w:type="dxa"/>
            <w:tcBorders>
              <w:top w:val="single" w:sz="8" w:space="0" w:color="auto"/>
            </w:tcBorders>
            <w:vAlign w:val="bottom"/>
          </w:tcPr>
          <w:p w14:paraId="25F01DA2" w14:textId="77777777" w:rsidR="005B636F" w:rsidRPr="0059737D" w:rsidRDefault="006831B2">
            <w:pPr>
              <w:spacing w:line="261" w:lineRule="exact"/>
              <w:jc w:val="center"/>
              <w:rPr>
                <w:sz w:val="26"/>
                <w:szCs w:val="26"/>
              </w:rPr>
            </w:pPr>
            <w:r w:rsidRPr="0059737D">
              <w:rPr>
                <w:rFonts w:eastAsia="MS Mincho"/>
                <w:w w:val="99"/>
                <w:sz w:val="26"/>
                <w:szCs w:val="26"/>
              </w:rPr>
              <w:t>Контактный</w:t>
            </w:r>
          </w:p>
        </w:tc>
      </w:tr>
      <w:tr w:rsidR="005B636F" w:rsidRPr="0059737D" w14:paraId="79F107D0" w14:textId="77777777">
        <w:trPr>
          <w:trHeight w:val="341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281AED9A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отчество (полностью)</w:t>
            </w:r>
          </w:p>
        </w:tc>
        <w:tc>
          <w:tcPr>
            <w:tcW w:w="4500" w:type="dxa"/>
            <w:vAlign w:val="bottom"/>
          </w:tcPr>
          <w:p w14:paraId="2C19EEF5" w14:textId="77777777" w:rsidR="005B636F" w:rsidRPr="0059737D" w:rsidRDefault="006831B2">
            <w:pPr>
              <w:spacing w:line="261" w:lineRule="exact"/>
              <w:jc w:val="center"/>
              <w:rPr>
                <w:sz w:val="26"/>
                <w:szCs w:val="26"/>
              </w:rPr>
            </w:pPr>
            <w:r w:rsidRPr="0059737D">
              <w:rPr>
                <w:rFonts w:eastAsia="MS Mincho"/>
                <w:w w:val="99"/>
                <w:sz w:val="26"/>
                <w:szCs w:val="26"/>
              </w:rPr>
              <w:t>телефон</w:t>
            </w:r>
          </w:p>
        </w:tc>
      </w:tr>
      <w:tr w:rsidR="005B636F" w:rsidRPr="0059737D" w14:paraId="74261053" w14:textId="77777777">
        <w:trPr>
          <w:trHeight w:val="336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2EC5BC76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proofErr w:type="gramStart"/>
            <w:r w:rsidRPr="0059737D">
              <w:rPr>
                <w:rFonts w:eastAsia="MS Mincho"/>
                <w:i/>
                <w:iCs/>
                <w:sz w:val="26"/>
                <w:szCs w:val="26"/>
              </w:rPr>
              <w:t>Должность (для</w:t>
            </w:r>
            <w:proofErr w:type="gramEnd"/>
          </w:p>
        </w:tc>
        <w:tc>
          <w:tcPr>
            <w:tcW w:w="4500" w:type="dxa"/>
            <w:vAlign w:val="bottom"/>
          </w:tcPr>
          <w:p w14:paraId="72DBC51E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3B628072" w14:textId="77777777">
        <w:trPr>
          <w:trHeight w:val="336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734D26E0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учителей –</w:t>
            </w:r>
          </w:p>
        </w:tc>
        <w:tc>
          <w:tcPr>
            <w:tcW w:w="4500" w:type="dxa"/>
            <w:vAlign w:val="bottom"/>
          </w:tcPr>
          <w:p w14:paraId="71D960C6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00601287" w14:textId="77777777">
        <w:trPr>
          <w:trHeight w:val="336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4CE65A46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обязательно</w:t>
            </w:r>
          </w:p>
        </w:tc>
        <w:tc>
          <w:tcPr>
            <w:tcW w:w="4500" w:type="dxa"/>
            <w:vAlign w:val="bottom"/>
          </w:tcPr>
          <w:p w14:paraId="3C22067F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37B990C0" w14:textId="77777777">
        <w:trPr>
          <w:trHeight w:val="341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00B37719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указание предмета)</w:t>
            </w:r>
          </w:p>
        </w:tc>
        <w:tc>
          <w:tcPr>
            <w:tcW w:w="4500" w:type="dxa"/>
            <w:vAlign w:val="bottom"/>
          </w:tcPr>
          <w:p w14:paraId="7FECBA71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5552002F" w14:textId="77777777">
        <w:trPr>
          <w:trHeight w:val="41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2F32F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14:paraId="57683F52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7D05334E" w14:textId="77777777">
        <w:trPr>
          <w:trHeight w:val="285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45DDEB48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Фамилия,  имя,</w:t>
            </w:r>
          </w:p>
        </w:tc>
        <w:tc>
          <w:tcPr>
            <w:tcW w:w="4500" w:type="dxa"/>
            <w:vAlign w:val="bottom"/>
          </w:tcPr>
          <w:p w14:paraId="6D980BAF" w14:textId="77777777" w:rsidR="005B636F" w:rsidRPr="0059737D" w:rsidRDefault="006831B2">
            <w:pPr>
              <w:spacing w:line="261" w:lineRule="exact"/>
              <w:jc w:val="center"/>
              <w:rPr>
                <w:sz w:val="26"/>
                <w:szCs w:val="26"/>
              </w:rPr>
            </w:pPr>
            <w:r w:rsidRPr="0059737D">
              <w:rPr>
                <w:rFonts w:eastAsia="MS Mincho"/>
                <w:w w:val="99"/>
                <w:sz w:val="26"/>
                <w:szCs w:val="26"/>
              </w:rPr>
              <w:t>Контактный</w:t>
            </w:r>
          </w:p>
        </w:tc>
      </w:tr>
      <w:tr w:rsidR="005B636F" w:rsidRPr="0059737D" w14:paraId="6774A456" w14:textId="77777777">
        <w:trPr>
          <w:trHeight w:val="336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4B8E258E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отчество (полностью)</w:t>
            </w:r>
          </w:p>
        </w:tc>
        <w:tc>
          <w:tcPr>
            <w:tcW w:w="4500" w:type="dxa"/>
            <w:vAlign w:val="bottom"/>
          </w:tcPr>
          <w:p w14:paraId="274399EB" w14:textId="77777777" w:rsidR="005B636F" w:rsidRPr="0059737D" w:rsidRDefault="006831B2">
            <w:pPr>
              <w:spacing w:line="261" w:lineRule="exact"/>
              <w:jc w:val="center"/>
              <w:rPr>
                <w:sz w:val="26"/>
                <w:szCs w:val="26"/>
              </w:rPr>
            </w:pPr>
            <w:r w:rsidRPr="0059737D">
              <w:rPr>
                <w:rFonts w:eastAsia="MS Mincho"/>
                <w:w w:val="99"/>
                <w:sz w:val="26"/>
                <w:szCs w:val="26"/>
              </w:rPr>
              <w:t>телефон</w:t>
            </w:r>
          </w:p>
        </w:tc>
      </w:tr>
      <w:tr w:rsidR="005B636F" w:rsidRPr="0059737D" w14:paraId="315CD597" w14:textId="77777777">
        <w:trPr>
          <w:trHeight w:val="337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00D15A87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proofErr w:type="gramStart"/>
            <w:r w:rsidRPr="0059737D">
              <w:rPr>
                <w:rFonts w:eastAsia="MS Mincho"/>
                <w:i/>
                <w:iCs/>
                <w:sz w:val="26"/>
                <w:szCs w:val="26"/>
              </w:rPr>
              <w:t>Должность (для</w:t>
            </w:r>
            <w:proofErr w:type="gramEnd"/>
          </w:p>
        </w:tc>
        <w:tc>
          <w:tcPr>
            <w:tcW w:w="4500" w:type="dxa"/>
            <w:vAlign w:val="bottom"/>
          </w:tcPr>
          <w:p w14:paraId="7A8A9401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2EEC7CB6" w14:textId="77777777">
        <w:trPr>
          <w:trHeight w:val="341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517ABE2C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учителей –</w:t>
            </w:r>
          </w:p>
        </w:tc>
        <w:tc>
          <w:tcPr>
            <w:tcW w:w="4500" w:type="dxa"/>
            <w:vAlign w:val="bottom"/>
          </w:tcPr>
          <w:p w14:paraId="6CDE804A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0B4F818D" w14:textId="77777777">
        <w:trPr>
          <w:trHeight w:val="336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41792643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обязательно</w:t>
            </w:r>
          </w:p>
        </w:tc>
        <w:tc>
          <w:tcPr>
            <w:tcW w:w="4500" w:type="dxa"/>
            <w:vAlign w:val="bottom"/>
          </w:tcPr>
          <w:p w14:paraId="5FBDB181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0DFBB5EF" w14:textId="77777777">
        <w:trPr>
          <w:trHeight w:val="336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0429AFFB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указание предмета)</w:t>
            </w:r>
          </w:p>
        </w:tc>
        <w:tc>
          <w:tcPr>
            <w:tcW w:w="4500" w:type="dxa"/>
            <w:vAlign w:val="bottom"/>
          </w:tcPr>
          <w:p w14:paraId="4E50D4AC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0FEEE8E0" w14:textId="77777777">
        <w:trPr>
          <w:trHeight w:val="41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F5770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14:paraId="0C4A0D5A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7E14E8A5" w14:textId="77777777">
        <w:trPr>
          <w:trHeight w:val="285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5B688F2C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Фамилия,  имя,</w:t>
            </w:r>
          </w:p>
        </w:tc>
        <w:tc>
          <w:tcPr>
            <w:tcW w:w="4500" w:type="dxa"/>
            <w:vAlign w:val="bottom"/>
          </w:tcPr>
          <w:p w14:paraId="554974DB" w14:textId="77777777" w:rsidR="005B636F" w:rsidRPr="0059737D" w:rsidRDefault="006831B2">
            <w:pPr>
              <w:spacing w:line="261" w:lineRule="exact"/>
              <w:jc w:val="center"/>
              <w:rPr>
                <w:sz w:val="26"/>
                <w:szCs w:val="26"/>
              </w:rPr>
            </w:pPr>
            <w:r w:rsidRPr="0059737D">
              <w:rPr>
                <w:rFonts w:eastAsia="MS Mincho"/>
                <w:w w:val="99"/>
                <w:sz w:val="26"/>
                <w:szCs w:val="26"/>
              </w:rPr>
              <w:t>Контактный</w:t>
            </w:r>
          </w:p>
        </w:tc>
      </w:tr>
      <w:tr w:rsidR="005B636F" w:rsidRPr="0059737D" w14:paraId="1F276CCD" w14:textId="77777777">
        <w:trPr>
          <w:trHeight w:val="341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032E0226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отчество (полностью)</w:t>
            </w:r>
          </w:p>
        </w:tc>
        <w:tc>
          <w:tcPr>
            <w:tcW w:w="4500" w:type="dxa"/>
            <w:vAlign w:val="bottom"/>
          </w:tcPr>
          <w:p w14:paraId="17151731" w14:textId="77777777" w:rsidR="005B636F" w:rsidRPr="0059737D" w:rsidRDefault="006831B2">
            <w:pPr>
              <w:spacing w:line="261" w:lineRule="exact"/>
              <w:jc w:val="center"/>
              <w:rPr>
                <w:sz w:val="26"/>
                <w:szCs w:val="26"/>
              </w:rPr>
            </w:pPr>
            <w:r w:rsidRPr="0059737D">
              <w:rPr>
                <w:rFonts w:eastAsia="MS Mincho"/>
                <w:w w:val="99"/>
                <w:sz w:val="26"/>
                <w:szCs w:val="26"/>
              </w:rPr>
              <w:t>телефон</w:t>
            </w:r>
          </w:p>
        </w:tc>
      </w:tr>
      <w:tr w:rsidR="005B636F" w:rsidRPr="0059737D" w14:paraId="37BEF110" w14:textId="77777777">
        <w:trPr>
          <w:trHeight w:val="336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4685AF37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proofErr w:type="gramStart"/>
            <w:r w:rsidRPr="0059737D">
              <w:rPr>
                <w:rFonts w:eastAsia="MS Mincho"/>
                <w:i/>
                <w:iCs/>
                <w:sz w:val="26"/>
                <w:szCs w:val="26"/>
              </w:rPr>
              <w:t>Должность (для</w:t>
            </w:r>
            <w:proofErr w:type="gramEnd"/>
          </w:p>
        </w:tc>
        <w:tc>
          <w:tcPr>
            <w:tcW w:w="4500" w:type="dxa"/>
            <w:vAlign w:val="bottom"/>
          </w:tcPr>
          <w:p w14:paraId="119FBA68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17583EE6" w14:textId="77777777">
        <w:trPr>
          <w:trHeight w:val="336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3332BF04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учителей –</w:t>
            </w:r>
          </w:p>
        </w:tc>
        <w:tc>
          <w:tcPr>
            <w:tcW w:w="4500" w:type="dxa"/>
            <w:vAlign w:val="bottom"/>
          </w:tcPr>
          <w:p w14:paraId="3CD6CBE1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197C7EA4" w14:textId="77777777">
        <w:trPr>
          <w:trHeight w:val="336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2F71ADF6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обязательно</w:t>
            </w:r>
          </w:p>
        </w:tc>
        <w:tc>
          <w:tcPr>
            <w:tcW w:w="4500" w:type="dxa"/>
            <w:vAlign w:val="bottom"/>
          </w:tcPr>
          <w:p w14:paraId="372B76E2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0AAE0240" w14:textId="77777777">
        <w:trPr>
          <w:trHeight w:val="341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58131871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i/>
                <w:iCs/>
                <w:sz w:val="26"/>
                <w:szCs w:val="26"/>
              </w:rPr>
              <w:t>указание предмета)</w:t>
            </w:r>
          </w:p>
        </w:tc>
        <w:tc>
          <w:tcPr>
            <w:tcW w:w="4500" w:type="dxa"/>
            <w:vAlign w:val="bottom"/>
          </w:tcPr>
          <w:p w14:paraId="6F9D9019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3D1776A3" w14:textId="77777777">
        <w:trPr>
          <w:trHeight w:val="41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90BC5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14:paraId="1A655917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60767E67" w14:textId="77777777">
        <w:trPr>
          <w:trHeight w:val="285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482F164B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sz w:val="26"/>
                <w:szCs w:val="26"/>
              </w:rPr>
              <w:t>Название номинации</w:t>
            </w:r>
          </w:p>
        </w:tc>
        <w:tc>
          <w:tcPr>
            <w:tcW w:w="4500" w:type="dxa"/>
            <w:vAlign w:val="bottom"/>
          </w:tcPr>
          <w:p w14:paraId="5177153C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570A0E65" w14:textId="77777777">
        <w:trPr>
          <w:trHeight w:val="336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3CDC2CEE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sz w:val="26"/>
                <w:szCs w:val="26"/>
              </w:rPr>
              <w:t>конкурса</w:t>
            </w:r>
          </w:p>
        </w:tc>
        <w:tc>
          <w:tcPr>
            <w:tcW w:w="4500" w:type="dxa"/>
            <w:vAlign w:val="bottom"/>
          </w:tcPr>
          <w:p w14:paraId="65B4756F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6F560C0E" w14:textId="77777777">
        <w:trPr>
          <w:trHeight w:val="382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D7282F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14:paraId="542D77B4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5CF864BE" w14:textId="77777777">
        <w:trPr>
          <w:trHeight w:val="285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531962DB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sz w:val="26"/>
                <w:szCs w:val="26"/>
              </w:rPr>
              <w:t xml:space="preserve">Тема </w:t>
            </w:r>
            <w:proofErr w:type="gramStart"/>
            <w:r w:rsidRPr="0059737D">
              <w:rPr>
                <w:rFonts w:eastAsia="MS Mincho"/>
                <w:sz w:val="26"/>
                <w:szCs w:val="26"/>
              </w:rPr>
              <w:t>методической</w:t>
            </w:r>
            <w:proofErr w:type="gramEnd"/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0FF24972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74B86EE5" w14:textId="77777777">
        <w:trPr>
          <w:trHeight w:val="337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14:paraId="403DAE0E" w14:textId="77777777" w:rsidR="005B636F" w:rsidRPr="0059737D" w:rsidRDefault="006831B2">
            <w:pPr>
              <w:spacing w:line="261" w:lineRule="exact"/>
              <w:ind w:left="120"/>
              <w:rPr>
                <w:sz w:val="26"/>
                <w:szCs w:val="26"/>
              </w:rPr>
            </w:pPr>
            <w:r w:rsidRPr="0059737D">
              <w:rPr>
                <w:rFonts w:eastAsia="MS Mincho"/>
                <w:sz w:val="26"/>
                <w:szCs w:val="26"/>
              </w:rPr>
              <w:t>разработки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194B318B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  <w:tr w:rsidR="005B636F" w:rsidRPr="0059737D" w14:paraId="4A88D29F" w14:textId="77777777">
        <w:trPr>
          <w:trHeight w:val="382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833961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D378C" w14:textId="77777777" w:rsidR="005B636F" w:rsidRPr="0059737D" w:rsidRDefault="005B636F">
            <w:pPr>
              <w:rPr>
                <w:sz w:val="26"/>
                <w:szCs w:val="26"/>
              </w:rPr>
            </w:pPr>
          </w:p>
        </w:tc>
      </w:tr>
    </w:tbl>
    <w:p w14:paraId="7E04F2A7" w14:textId="77777777" w:rsidR="005B636F" w:rsidRPr="0059737D" w:rsidRDefault="00F548E9">
      <w:pPr>
        <w:spacing w:line="20" w:lineRule="exact"/>
        <w:rPr>
          <w:sz w:val="26"/>
          <w:szCs w:val="26"/>
        </w:rPr>
      </w:pPr>
      <w:r>
        <w:rPr>
          <w:sz w:val="26"/>
          <w:szCs w:val="26"/>
        </w:rPr>
        <w:pict w14:anchorId="709DEDAD">
          <v:rect id="Shape 27" o:spid="_x0000_s1052" style="position:absolute;margin-left:485.7pt;margin-top:-51.85pt;width:1pt;height:1pt;z-index:-2516449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6"/>
          <w:szCs w:val="26"/>
        </w:rPr>
        <w:pict w14:anchorId="75B3EE85">
          <v:rect id="Shape 28" o:spid="_x0000_s1053" style="position:absolute;margin-left:485.7pt;margin-top:-.7pt;width:1pt;height:.95pt;z-index:-251643904;visibility:visible;mso-wrap-distance-left:0;mso-wrap-distance-right:0;mso-position-horizontal-relative:text;mso-position-vertical-relative:text" o:allowincell="f" fillcolor="black" stroked="f"/>
        </w:pict>
      </w:r>
    </w:p>
    <w:p w14:paraId="1EDDE928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42465A01" w14:textId="77777777" w:rsidR="005B636F" w:rsidRPr="0059737D" w:rsidRDefault="005B636F">
      <w:pPr>
        <w:spacing w:line="334" w:lineRule="exact"/>
        <w:rPr>
          <w:sz w:val="26"/>
          <w:szCs w:val="26"/>
        </w:rPr>
      </w:pPr>
    </w:p>
    <w:p w14:paraId="1FF7B43A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7CC9E311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681906BF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2324CC18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55B66E1D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52AB2D9E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0C01F37F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41E71498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590DF3AB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0749C8E8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34AD2155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70E4846E" w14:textId="77777777" w:rsidR="009C6037" w:rsidRPr="0059737D" w:rsidRDefault="009C6037">
      <w:pPr>
        <w:ind w:left="7880"/>
        <w:rPr>
          <w:rFonts w:eastAsia="Times New Roman"/>
          <w:i/>
          <w:iCs/>
          <w:sz w:val="26"/>
          <w:szCs w:val="26"/>
        </w:rPr>
      </w:pPr>
    </w:p>
    <w:p w14:paraId="09B965E7" w14:textId="77777777" w:rsidR="005B636F" w:rsidRPr="0059737D" w:rsidRDefault="006831B2">
      <w:pPr>
        <w:ind w:left="7880"/>
        <w:rPr>
          <w:sz w:val="26"/>
          <w:szCs w:val="26"/>
        </w:rPr>
      </w:pPr>
      <w:r w:rsidRPr="0059737D">
        <w:rPr>
          <w:rFonts w:eastAsia="Times New Roman"/>
          <w:i/>
          <w:iCs/>
          <w:sz w:val="26"/>
          <w:szCs w:val="26"/>
        </w:rPr>
        <w:t>Приложение 2</w:t>
      </w:r>
    </w:p>
    <w:p w14:paraId="2886FECD" w14:textId="77777777" w:rsidR="005B636F" w:rsidRPr="0059737D" w:rsidRDefault="005B636F">
      <w:pPr>
        <w:spacing w:line="301" w:lineRule="exact"/>
        <w:rPr>
          <w:sz w:val="26"/>
          <w:szCs w:val="26"/>
        </w:rPr>
      </w:pPr>
    </w:p>
    <w:p w14:paraId="5DE9B492" w14:textId="77777777" w:rsidR="005B636F" w:rsidRPr="0059737D" w:rsidRDefault="006831B2">
      <w:pPr>
        <w:spacing w:line="370" w:lineRule="exact"/>
        <w:ind w:left="1600" w:right="1140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Оформление титульного листа конкурсной работы (образец)</w:t>
      </w:r>
    </w:p>
    <w:p w14:paraId="69C1246C" w14:textId="77777777" w:rsidR="005B636F" w:rsidRPr="0059737D" w:rsidRDefault="00F548E9">
      <w:pPr>
        <w:spacing w:line="20" w:lineRule="exact"/>
        <w:rPr>
          <w:sz w:val="26"/>
          <w:szCs w:val="26"/>
        </w:rPr>
      </w:pPr>
      <w:r>
        <w:rPr>
          <w:sz w:val="26"/>
          <w:szCs w:val="26"/>
        </w:rPr>
        <w:pict w14:anchorId="12D25B15">
          <v:line id="Shape 29" o:spid="_x0000_s1054" style="position:absolute;z-index:251664384;visibility:visible;mso-wrap-distance-left:0;mso-wrap-distance-right:0" from="7.2pt,36.4pt" to="486.45pt,36.4pt" o:allowincell="f" strokeweight=".16931mm"/>
        </w:pict>
      </w:r>
      <w:r>
        <w:rPr>
          <w:sz w:val="26"/>
          <w:szCs w:val="26"/>
        </w:rPr>
        <w:pict w14:anchorId="2AFCE45C">
          <v:line id="Shape 30" o:spid="_x0000_s1055" style="position:absolute;z-index:251665408;visibility:visible;mso-wrap-distance-left:0;mso-wrap-distance-right:0" from="7.45pt,36.15pt" to="7.45pt,109.85pt" o:allowincell="f" strokeweight=".48pt"/>
        </w:pict>
      </w:r>
      <w:r>
        <w:rPr>
          <w:sz w:val="26"/>
          <w:szCs w:val="26"/>
        </w:rPr>
        <w:pict w14:anchorId="42D16BF2">
          <v:line id="Shape 31" o:spid="_x0000_s1056" style="position:absolute;z-index:251666432;visibility:visible;mso-wrap-distance-left:0;mso-wrap-distance-right:0" from="486.2pt,36.15pt" to="486.2pt,109.4pt" o:allowincell="f" strokeweight=".16931mm"/>
        </w:pict>
      </w:r>
    </w:p>
    <w:p w14:paraId="319F25D7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417B8471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3A94CD00" w14:textId="77777777" w:rsidR="005B636F" w:rsidRPr="0059737D" w:rsidRDefault="005B636F">
      <w:pPr>
        <w:spacing w:line="350" w:lineRule="exact"/>
        <w:rPr>
          <w:sz w:val="26"/>
          <w:szCs w:val="26"/>
        </w:rPr>
      </w:pPr>
    </w:p>
    <w:p w14:paraId="79894CB1" w14:textId="77777777" w:rsidR="005B636F" w:rsidRPr="0059737D" w:rsidRDefault="006831B2">
      <w:pPr>
        <w:spacing w:line="281" w:lineRule="exact"/>
        <w:ind w:right="-1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муниципальное бюджетное</w:t>
      </w:r>
    </w:p>
    <w:p w14:paraId="23501E62" w14:textId="77777777" w:rsidR="005B636F" w:rsidRPr="0059737D" w:rsidRDefault="005B636F">
      <w:pPr>
        <w:spacing w:line="85" w:lineRule="exact"/>
        <w:rPr>
          <w:sz w:val="26"/>
          <w:szCs w:val="26"/>
        </w:rPr>
      </w:pPr>
    </w:p>
    <w:p w14:paraId="53AA67A6" w14:textId="77777777" w:rsidR="005B636F" w:rsidRPr="0059737D" w:rsidRDefault="006831B2">
      <w:pPr>
        <w:spacing w:line="281" w:lineRule="exact"/>
        <w:ind w:right="-1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(автономное) общеобразовательное</w:t>
      </w:r>
    </w:p>
    <w:p w14:paraId="4B57212C" w14:textId="77777777" w:rsidR="005B636F" w:rsidRPr="0059737D" w:rsidRDefault="005B636F">
      <w:pPr>
        <w:spacing w:line="80" w:lineRule="exact"/>
        <w:rPr>
          <w:sz w:val="26"/>
          <w:szCs w:val="26"/>
        </w:rPr>
      </w:pPr>
    </w:p>
    <w:p w14:paraId="68A074F7" w14:textId="77777777" w:rsidR="005B636F" w:rsidRPr="0059737D" w:rsidRDefault="006831B2">
      <w:pPr>
        <w:spacing w:line="281" w:lineRule="exact"/>
        <w:ind w:right="-1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учреждение</w:t>
      </w:r>
    </w:p>
    <w:p w14:paraId="6EB41BB8" w14:textId="77777777" w:rsidR="005B636F" w:rsidRPr="0059737D" w:rsidRDefault="005B636F">
      <w:pPr>
        <w:spacing w:line="85" w:lineRule="exact"/>
        <w:rPr>
          <w:sz w:val="26"/>
          <w:szCs w:val="26"/>
        </w:rPr>
      </w:pPr>
    </w:p>
    <w:p w14:paraId="0E984294" w14:textId="77777777" w:rsidR="005B636F" w:rsidRPr="0059737D" w:rsidRDefault="006831B2" w:rsidP="000F0302">
      <w:pPr>
        <w:spacing w:line="281" w:lineRule="exact"/>
        <w:ind w:right="-1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«Средняя общеобразовательная школа</w:t>
      </w:r>
      <w:r w:rsidR="00F548E9">
        <w:rPr>
          <w:sz w:val="26"/>
          <w:szCs w:val="26"/>
        </w:rPr>
        <w:pict w14:anchorId="77270A89">
          <v:rect id="Shape 32" o:spid="_x0000_s1057" style="position:absolute;left:0;text-align:left;margin-left:7.2pt;margin-top:2.15pt;width:479.25pt;height:.95pt;z-index:-251642880;visibility:visible;mso-wrap-distance-left:0;mso-wrap-distance-right:0;mso-position-horizontal-relative:text;mso-position-vertical-relative:text" o:allowincell="f" fillcolor="black" stroked="f"/>
        </w:pict>
      </w:r>
      <w:r w:rsidR="00F548E9">
        <w:rPr>
          <w:rFonts w:eastAsia="MS Mincho"/>
          <w:sz w:val="26"/>
          <w:szCs w:val="26"/>
        </w:rPr>
        <w:pict w14:anchorId="2FCC31FE">
          <v:line id="Shape 34" o:spid="_x0000_s1059" style="position:absolute;left:0;text-align:left;z-index:251667456;visibility:visible;mso-wrap-distance-left:0;mso-wrap-distance-right:0;mso-position-horizontal-relative:page;mso-position-vertical-relative:page" from="79.45pt,56.65pt" to="79.45pt,692.45pt" o:allowincell="f" strokeweight=".48pt">
            <w10:wrap anchorx="page" anchory="page"/>
          </v:line>
        </w:pict>
      </w:r>
      <w:r w:rsidR="00F548E9">
        <w:rPr>
          <w:rFonts w:eastAsia="MS Mincho"/>
          <w:sz w:val="26"/>
          <w:szCs w:val="26"/>
        </w:rPr>
        <w:pict w14:anchorId="47A69971">
          <v:line id="Shape 35" o:spid="_x0000_s1060" style="position:absolute;left:0;text-align:left;z-index:251668480;visibility:visible;mso-wrap-distance-left:0;mso-wrap-distance-right:0;mso-position-horizontal-relative:page;mso-position-vertical-relative:page" from="558.2pt,57.1pt" to="558.2pt,692.45pt" o:allowincell="f" strokeweight=".16931mm">
            <w10:wrap anchorx="page" anchory="page"/>
          </v:line>
        </w:pict>
      </w:r>
      <w:r w:rsidR="00F548E9">
        <w:rPr>
          <w:rFonts w:eastAsia="MS Mincho"/>
          <w:sz w:val="26"/>
          <w:szCs w:val="26"/>
        </w:rPr>
        <w:pict w14:anchorId="5D59586B">
          <v:rect id="Shape 33" o:spid="_x0000_s1058" style="position:absolute;left:0;text-align:left;margin-left:79.2pt;margin-top:56.4pt;width:479.25pt;height:.95pt;z-index:-251641856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 w:rsidRPr="0059737D">
        <w:rPr>
          <w:rFonts w:eastAsia="MS Mincho"/>
          <w:sz w:val="26"/>
          <w:szCs w:val="26"/>
        </w:rPr>
        <w:t>№ »</w:t>
      </w:r>
    </w:p>
    <w:p w14:paraId="023EEE6D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434D8A17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10B75A92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651A3EB8" w14:textId="77777777" w:rsidR="005B636F" w:rsidRPr="0059737D" w:rsidRDefault="005B636F">
      <w:pPr>
        <w:spacing w:line="210" w:lineRule="exact"/>
        <w:rPr>
          <w:sz w:val="26"/>
          <w:szCs w:val="26"/>
        </w:rPr>
      </w:pPr>
    </w:p>
    <w:p w14:paraId="3AE51513" w14:textId="77777777" w:rsidR="005B636F" w:rsidRPr="0059737D" w:rsidRDefault="00927A4F">
      <w:pPr>
        <w:spacing w:line="281" w:lineRule="exact"/>
        <w:ind w:right="-2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 xml:space="preserve">ОТКРЫТЫЙ ЗАОЧНЫЙ </w:t>
      </w:r>
      <w:r w:rsidR="006831B2" w:rsidRPr="0059737D">
        <w:rPr>
          <w:rFonts w:eastAsia="MS Mincho"/>
          <w:sz w:val="26"/>
          <w:szCs w:val="26"/>
        </w:rPr>
        <w:t xml:space="preserve"> КОНКУРС </w:t>
      </w:r>
      <w:proofErr w:type="gramStart"/>
      <w:r w:rsidR="006831B2" w:rsidRPr="0059737D">
        <w:rPr>
          <w:rFonts w:eastAsia="MS Mincho"/>
          <w:sz w:val="26"/>
          <w:szCs w:val="26"/>
        </w:rPr>
        <w:t>МЕТОДИЧЕСКИХ</w:t>
      </w:r>
      <w:proofErr w:type="gramEnd"/>
    </w:p>
    <w:p w14:paraId="016659E4" w14:textId="77777777" w:rsidR="005B636F" w:rsidRPr="0059737D" w:rsidRDefault="005B636F">
      <w:pPr>
        <w:spacing w:line="85" w:lineRule="exact"/>
        <w:rPr>
          <w:sz w:val="26"/>
          <w:szCs w:val="26"/>
        </w:rPr>
      </w:pPr>
    </w:p>
    <w:p w14:paraId="4E932717" w14:textId="77777777" w:rsidR="005B636F" w:rsidRPr="0059737D" w:rsidRDefault="006831B2">
      <w:pPr>
        <w:spacing w:line="281" w:lineRule="exact"/>
        <w:ind w:right="-2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РАЗРАБОТОК</w:t>
      </w:r>
    </w:p>
    <w:p w14:paraId="7E4F7E16" w14:textId="77777777" w:rsidR="005B636F" w:rsidRPr="0059737D" w:rsidRDefault="005B636F">
      <w:pPr>
        <w:spacing w:line="85" w:lineRule="exact"/>
        <w:rPr>
          <w:sz w:val="26"/>
          <w:szCs w:val="26"/>
        </w:rPr>
      </w:pPr>
    </w:p>
    <w:p w14:paraId="4AA50A67" w14:textId="77777777" w:rsidR="005B636F" w:rsidRPr="0059737D" w:rsidRDefault="006831B2" w:rsidP="009C6037">
      <w:pPr>
        <w:spacing w:line="281" w:lineRule="exact"/>
        <w:ind w:right="-2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 xml:space="preserve">«Современные подходы </w:t>
      </w:r>
      <w:proofErr w:type="gramStart"/>
      <w:r w:rsidRPr="0059737D">
        <w:rPr>
          <w:rFonts w:eastAsia="MS Mincho"/>
          <w:sz w:val="26"/>
          <w:szCs w:val="26"/>
        </w:rPr>
        <w:t>к</w:t>
      </w:r>
      <w:proofErr w:type="gramEnd"/>
    </w:p>
    <w:p w14:paraId="388CE75D" w14:textId="77777777" w:rsidR="005B636F" w:rsidRPr="0059737D" w:rsidRDefault="005B636F" w:rsidP="009C6037">
      <w:pPr>
        <w:spacing w:line="80" w:lineRule="exact"/>
        <w:jc w:val="center"/>
        <w:rPr>
          <w:sz w:val="26"/>
          <w:szCs w:val="26"/>
        </w:rPr>
      </w:pPr>
    </w:p>
    <w:p w14:paraId="10949B60" w14:textId="77777777" w:rsidR="005B636F" w:rsidRPr="0059737D" w:rsidRDefault="006831B2" w:rsidP="009C6037">
      <w:pPr>
        <w:spacing w:line="281" w:lineRule="exact"/>
        <w:ind w:right="-2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профилактике</w:t>
      </w:r>
    </w:p>
    <w:p w14:paraId="30197B62" w14:textId="77777777" w:rsidR="005B636F" w:rsidRPr="0059737D" w:rsidRDefault="005B636F" w:rsidP="009C6037">
      <w:pPr>
        <w:spacing w:line="85" w:lineRule="exact"/>
        <w:jc w:val="center"/>
        <w:rPr>
          <w:sz w:val="26"/>
          <w:szCs w:val="26"/>
        </w:rPr>
      </w:pPr>
    </w:p>
    <w:p w14:paraId="5C9F1958" w14:textId="77777777" w:rsidR="005B636F" w:rsidRPr="0059737D" w:rsidRDefault="006831B2" w:rsidP="009C6037">
      <w:pPr>
        <w:spacing w:line="281" w:lineRule="exact"/>
        <w:ind w:right="-2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негативных явлений в детско-</w:t>
      </w:r>
    </w:p>
    <w:p w14:paraId="5E9C2E64" w14:textId="77777777" w:rsidR="005B636F" w:rsidRPr="0059737D" w:rsidRDefault="005B636F" w:rsidP="009C6037">
      <w:pPr>
        <w:spacing w:line="85" w:lineRule="exact"/>
        <w:jc w:val="center"/>
        <w:rPr>
          <w:sz w:val="26"/>
          <w:szCs w:val="26"/>
        </w:rPr>
      </w:pPr>
    </w:p>
    <w:p w14:paraId="28ACA1F9" w14:textId="77777777" w:rsidR="005B636F" w:rsidRPr="0059737D" w:rsidRDefault="006831B2" w:rsidP="009C6037">
      <w:pPr>
        <w:spacing w:line="281" w:lineRule="exact"/>
        <w:ind w:right="-2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подростковой среде</w:t>
      </w:r>
    </w:p>
    <w:p w14:paraId="01CE99AA" w14:textId="77777777" w:rsidR="005B636F" w:rsidRPr="0059737D" w:rsidRDefault="005B636F" w:rsidP="009C6037">
      <w:pPr>
        <w:spacing w:line="83" w:lineRule="exact"/>
        <w:jc w:val="center"/>
        <w:rPr>
          <w:sz w:val="26"/>
          <w:szCs w:val="26"/>
        </w:rPr>
      </w:pPr>
    </w:p>
    <w:p w14:paraId="6DE9B7D1" w14:textId="77777777" w:rsidR="005B636F" w:rsidRPr="0059737D" w:rsidRDefault="006831B2" w:rsidP="009C6037">
      <w:pPr>
        <w:numPr>
          <w:ilvl w:val="0"/>
          <w:numId w:val="16"/>
        </w:numPr>
        <w:tabs>
          <w:tab w:val="left" w:pos="1150"/>
        </w:tabs>
        <w:spacing w:line="321" w:lineRule="exact"/>
        <w:ind w:left="3460" w:right="480" w:hanging="2720"/>
        <w:jc w:val="center"/>
        <w:rPr>
          <w:rFonts w:eastAsia="MS Mincho"/>
          <w:sz w:val="26"/>
          <w:szCs w:val="26"/>
        </w:rPr>
      </w:pPr>
      <w:proofErr w:type="gramStart"/>
      <w:r w:rsidRPr="0059737D">
        <w:rPr>
          <w:rFonts w:eastAsia="MS Mincho"/>
          <w:sz w:val="26"/>
          <w:szCs w:val="26"/>
        </w:rPr>
        <w:t>условиях</w:t>
      </w:r>
      <w:proofErr w:type="gramEnd"/>
      <w:r w:rsidRPr="0059737D">
        <w:rPr>
          <w:rFonts w:eastAsia="MS Mincho"/>
          <w:sz w:val="26"/>
          <w:szCs w:val="26"/>
        </w:rPr>
        <w:t xml:space="preserve"> общеобразовательного учреждения»</w:t>
      </w:r>
    </w:p>
    <w:p w14:paraId="3A3DBB73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6D4CF22E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3BF3D2E3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13EE11D4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2F2EB0CF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2D41B0EB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4C2CF84B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743E35AD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119E2549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7B0929AC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2990A89E" w14:textId="77777777" w:rsidR="005B636F" w:rsidRPr="0059737D" w:rsidRDefault="005B636F">
      <w:pPr>
        <w:spacing w:line="314" w:lineRule="exact"/>
        <w:rPr>
          <w:sz w:val="26"/>
          <w:szCs w:val="26"/>
        </w:rPr>
      </w:pPr>
    </w:p>
    <w:p w14:paraId="2DA17610" w14:textId="77777777" w:rsidR="005B636F" w:rsidRPr="0059737D" w:rsidRDefault="006831B2">
      <w:pPr>
        <w:spacing w:line="236" w:lineRule="auto"/>
        <w:ind w:left="660" w:right="420"/>
        <w:jc w:val="center"/>
        <w:rPr>
          <w:sz w:val="26"/>
          <w:szCs w:val="26"/>
        </w:rPr>
      </w:pPr>
      <w:r w:rsidRPr="0059737D">
        <w:rPr>
          <w:rFonts w:eastAsia="Times New Roman"/>
          <w:b/>
          <w:bCs/>
          <w:sz w:val="26"/>
          <w:szCs w:val="26"/>
        </w:rPr>
        <w:t>Методические материалы для проведения цикла классных часов по теме «Что делать с вредными привычками?» для учащихся 4 класса</w:t>
      </w:r>
    </w:p>
    <w:p w14:paraId="263B144A" w14:textId="77777777" w:rsidR="005B636F" w:rsidRPr="0059737D" w:rsidRDefault="006831B2">
      <w:pPr>
        <w:ind w:left="3560"/>
        <w:rPr>
          <w:sz w:val="26"/>
          <w:szCs w:val="26"/>
        </w:rPr>
      </w:pPr>
      <w:r w:rsidRPr="0059737D">
        <w:rPr>
          <w:rFonts w:eastAsia="Times New Roman"/>
          <w:i/>
          <w:iCs/>
          <w:sz w:val="26"/>
          <w:szCs w:val="26"/>
        </w:rPr>
        <w:t>(название материалов)</w:t>
      </w:r>
    </w:p>
    <w:p w14:paraId="43861181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095A6BAA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6CE11E83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135C8BEB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60706174" w14:textId="77777777" w:rsidR="005B636F" w:rsidRPr="0059737D" w:rsidRDefault="000F0302" w:rsidP="000F0302">
      <w:pPr>
        <w:tabs>
          <w:tab w:val="left" w:pos="5940"/>
        </w:tabs>
        <w:spacing w:line="200" w:lineRule="exact"/>
        <w:rPr>
          <w:sz w:val="26"/>
          <w:szCs w:val="26"/>
        </w:rPr>
      </w:pPr>
      <w:r w:rsidRPr="0059737D">
        <w:rPr>
          <w:sz w:val="26"/>
          <w:szCs w:val="26"/>
        </w:rPr>
        <w:tab/>
      </w:r>
    </w:p>
    <w:p w14:paraId="525789FD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03558981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0388BE22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2FF2CE88" w14:textId="77777777" w:rsidR="005B636F" w:rsidRPr="0059737D" w:rsidRDefault="000F0302" w:rsidP="000F0302">
      <w:pPr>
        <w:tabs>
          <w:tab w:val="left" w:pos="4185"/>
        </w:tabs>
        <w:spacing w:line="200" w:lineRule="exact"/>
        <w:jc w:val="right"/>
        <w:rPr>
          <w:sz w:val="26"/>
          <w:szCs w:val="26"/>
        </w:rPr>
      </w:pPr>
      <w:r w:rsidRPr="0059737D">
        <w:rPr>
          <w:sz w:val="26"/>
          <w:szCs w:val="26"/>
        </w:rPr>
        <w:tab/>
      </w:r>
      <w:r w:rsidR="006831B2" w:rsidRPr="0059737D">
        <w:rPr>
          <w:rFonts w:eastAsia="MS Mincho"/>
          <w:sz w:val="26"/>
          <w:szCs w:val="26"/>
        </w:rPr>
        <w:t>Разработал (а): Иванова Ольга Ивановна, социальный педагог,</w:t>
      </w:r>
    </w:p>
    <w:p w14:paraId="10EA0962" w14:textId="77777777" w:rsidR="005B636F" w:rsidRPr="0059737D" w:rsidRDefault="005B636F" w:rsidP="000F0302">
      <w:pPr>
        <w:spacing w:line="85" w:lineRule="exact"/>
        <w:jc w:val="right"/>
        <w:rPr>
          <w:sz w:val="26"/>
          <w:szCs w:val="26"/>
        </w:rPr>
      </w:pPr>
    </w:p>
    <w:p w14:paraId="7D769D22" w14:textId="77777777" w:rsidR="005B636F" w:rsidRPr="0059737D" w:rsidRDefault="006831B2" w:rsidP="000F0302">
      <w:pPr>
        <w:spacing w:line="271" w:lineRule="exact"/>
        <w:ind w:left="660"/>
        <w:jc w:val="right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высшая квалификационная категория</w:t>
      </w:r>
    </w:p>
    <w:p w14:paraId="4A772BD2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58D8E48A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13C46664" w14:textId="77777777" w:rsidR="005B636F" w:rsidRPr="0059737D" w:rsidRDefault="005B636F">
      <w:pPr>
        <w:spacing w:line="200" w:lineRule="exact"/>
        <w:rPr>
          <w:sz w:val="26"/>
          <w:szCs w:val="26"/>
        </w:rPr>
      </w:pPr>
    </w:p>
    <w:p w14:paraId="7098BF26" w14:textId="77777777" w:rsidR="005B636F" w:rsidRPr="0059737D" w:rsidRDefault="005B636F">
      <w:pPr>
        <w:spacing w:line="217" w:lineRule="exact"/>
        <w:rPr>
          <w:sz w:val="26"/>
          <w:szCs w:val="26"/>
        </w:rPr>
      </w:pPr>
    </w:p>
    <w:p w14:paraId="2EEA172E" w14:textId="77777777" w:rsidR="000F0302" w:rsidRPr="0059737D" w:rsidRDefault="000F0302">
      <w:pPr>
        <w:spacing w:line="217" w:lineRule="exact"/>
        <w:rPr>
          <w:sz w:val="26"/>
          <w:szCs w:val="26"/>
        </w:rPr>
      </w:pPr>
    </w:p>
    <w:p w14:paraId="65881BA5" w14:textId="77777777" w:rsidR="000F0302" w:rsidRPr="0059737D" w:rsidRDefault="000F0302">
      <w:pPr>
        <w:spacing w:line="217" w:lineRule="exact"/>
        <w:rPr>
          <w:sz w:val="26"/>
          <w:szCs w:val="26"/>
        </w:rPr>
      </w:pPr>
    </w:p>
    <w:p w14:paraId="31998446" w14:textId="77777777" w:rsidR="000F0302" w:rsidRPr="0059737D" w:rsidRDefault="000F0302">
      <w:pPr>
        <w:spacing w:line="217" w:lineRule="exact"/>
        <w:rPr>
          <w:sz w:val="26"/>
          <w:szCs w:val="26"/>
        </w:rPr>
      </w:pPr>
    </w:p>
    <w:p w14:paraId="69744A84" w14:textId="77777777" w:rsidR="005B636F" w:rsidRPr="0059737D" w:rsidRDefault="00950A1F">
      <w:pPr>
        <w:spacing w:line="281" w:lineRule="exact"/>
        <w:ind w:right="-2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Декабрь</w:t>
      </w:r>
      <w:r w:rsidR="006831B2" w:rsidRPr="0059737D">
        <w:rPr>
          <w:rFonts w:eastAsia="MS Mincho"/>
          <w:sz w:val="26"/>
          <w:szCs w:val="26"/>
        </w:rPr>
        <w:t>, 2020 год</w:t>
      </w:r>
    </w:p>
    <w:p w14:paraId="2D5BA908" w14:textId="77777777" w:rsidR="005B636F" w:rsidRPr="0059737D" w:rsidRDefault="005B636F">
      <w:pPr>
        <w:spacing w:line="85" w:lineRule="exact"/>
        <w:rPr>
          <w:sz w:val="26"/>
          <w:szCs w:val="26"/>
        </w:rPr>
      </w:pPr>
    </w:p>
    <w:p w14:paraId="30707425" w14:textId="77777777" w:rsidR="005B636F" w:rsidRPr="0059737D" w:rsidRDefault="006831B2">
      <w:pPr>
        <w:spacing w:line="281" w:lineRule="exact"/>
        <w:ind w:right="-259"/>
        <w:jc w:val="center"/>
        <w:rPr>
          <w:sz w:val="26"/>
          <w:szCs w:val="26"/>
        </w:rPr>
      </w:pPr>
      <w:r w:rsidRPr="0059737D">
        <w:rPr>
          <w:rFonts w:eastAsia="MS Mincho"/>
          <w:sz w:val="26"/>
          <w:szCs w:val="26"/>
        </w:rPr>
        <w:t>г. Череповец</w:t>
      </w:r>
    </w:p>
    <w:p w14:paraId="652479EB" w14:textId="77777777" w:rsidR="005B636F" w:rsidRPr="0059737D" w:rsidRDefault="00F548E9">
      <w:pPr>
        <w:spacing w:line="20" w:lineRule="exact"/>
        <w:rPr>
          <w:sz w:val="26"/>
          <w:szCs w:val="26"/>
        </w:rPr>
      </w:pPr>
      <w:r>
        <w:rPr>
          <w:sz w:val="26"/>
          <w:szCs w:val="26"/>
        </w:rPr>
        <w:pict w14:anchorId="47A1EEF1">
          <v:rect id="Shape 36" o:spid="_x0000_s1061" style="position:absolute;margin-left:7.2pt;margin-top:2.15pt;width:479.25pt;height:.95pt;z-index:-251640832;visibility:visible;mso-wrap-distance-left:0;mso-wrap-distance-right:0" o:allowincell="f" fillcolor="black" stroked="f"/>
        </w:pict>
      </w:r>
    </w:p>
    <w:sectPr w:rsidR="005B636F" w:rsidRPr="0059737D" w:rsidSect="005B636F">
      <w:pgSz w:w="11900" w:h="16838"/>
      <w:pgMar w:top="1179" w:right="844" w:bottom="11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A7E120E"/>
    <w:lvl w:ilvl="0" w:tplc="0F42D01E">
      <w:start w:val="2"/>
      <w:numFmt w:val="decimal"/>
      <w:lvlText w:val="%1."/>
      <w:lvlJc w:val="left"/>
    </w:lvl>
    <w:lvl w:ilvl="1" w:tplc="A4363496">
      <w:numFmt w:val="decimal"/>
      <w:lvlText w:val=""/>
      <w:lvlJc w:val="left"/>
    </w:lvl>
    <w:lvl w:ilvl="2" w:tplc="BE4E45FA">
      <w:numFmt w:val="decimal"/>
      <w:lvlText w:val=""/>
      <w:lvlJc w:val="left"/>
    </w:lvl>
    <w:lvl w:ilvl="3" w:tplc="F830F60A">
      <w:numFmt w:val="decimal"/>
      <w:lvlText w:val=""/>
      <w:lvlJc w:val="left"/>
    </w:lvl>
    <w:lvl w:ilvl="4" w:tplc="84D092DC">
      <w:numFmt w:val="decimal"/>
      <w:lvlText w:val=""/>
      <w:lvlJc w:val="left"/>
    </w:lvl>
    <w:lvl w:ilvl="5" w:tplc="6C36C0C2">
      <w:numFmt w:val="decimal"/>
      <w:lvlText w:val=""/>
      <w:lvlJc w:val="left"/>
    </w:lvl>
    <w:lvl w:ilvl="6" w:tplc="703668B2">
      <w:numFmt w:val="decimal"/>
      <w:lvlText w:val=""/>
      <w:lvlJc w:val="left"/>
    </w:lvl>
    <w:lvl w:ilvl="7" w:tplc="0AEC7A90">
      <w:numFmt w:val="decimal"/>
      <w:lvlText w:val=""/>
      <w:lvlJc w:val="left"/>
    </w:lvl>
    <w:lvl w:ilvl="8" w:tplc="4D9E36A6">
      <w:numFmt w:val="decimal"/>
      <w:lvlText w:val=""/>
      <w:lvlJc w:val="left"/>
    </w:lvl>
  </w:abstractNum>
  <w:abstractNum w:abstractNumId="1">
    <w:nsid w:val="00000124"/>
    <w:multiLevelType w:val="hybridMultilevel"/>
    <w:tmpl w:val="0BF87C96"/>
    <w:lvl w:ilvl="0" w:tplc="EC3E90BE">
      <w:start w:val="1"/>
      <w:numFmt w:val="bullet"/>
      <w:lvlText w:val=""/>
      <w:lvlJc w:val="left"/>
    </w:lvl>
    <w:lvl w:ilvl="1" w:tplc="5F06F898">
      <w:numFmt w:val="decimal"/>
      <w:lvlText w:val=""/>
      <w:lvlJc w:val="left"/>
    </w:lvl>
    <w:lvl w:ilvl="2" w:tplc="62E44114">
      <w:numFmt w:val="decimal"/>
      <w:lvlText w:val=""/>
      <w:lvlJc w:val="left"/>
    </w:lvl>
    <w:lvl w:ilvl="3" w:tplc="EF5412A4">
      <w:numFmt w:val="decimal"/>
      <w:lvlText w:val=""/>
      <w:lvlJc w:val="left"/>
    </w:lvl>
    <w:lvl w:ilvl="4" w:tplc="84727438">
      <w:numFmt w:val="decimal"/>
      <w:lvlText w:val=""/>
      <w:lvlJc w:val="left"/>
    </w:lvl>
    <w:lvl w:ilvl="5" w:tplc="1F72DA90">
      <w:numFmt w:val="decimal"/>
      <w:lvlText w:val=""/>
      <w:lvlJc w:val="left"/>
    </w:lvl>
    <w:lvl w:ilvl="6" w:tplc="58088E26">
      <w:numFmt w:val="decimal"/>
      <w:lvlText w:val=""/>
      <w:lvlJc w:val="left"/>
    </w:lvl>
    <w:lvl w:ilvl="7" w:tplc="BF28D860">
      <w:numFmt w:val="decimal"/>
      <w:lvlText w:val=""/>
      <w:lvlJc w:val="left"/>
    </w:lvl>
    <w:lvl w:ilvl="8" w:tplc="98A473D0">
      <w:numFmt w:val="decimal"/>
      <w:lvlText w:val=""/>
      <w:lvlJc w:val="left"/>
    </w:lvl>
  </w:abstractNum>
  <w:abstractNum w:abstractNumId="2">
    <w:nsid w:val="00000F3E"/>
    <w:multiLevelType w:val="hybridMultilevel"/>
    <w:tmpl w:val="44FE3AC8"/>
    <w:lvl w:ilvl="0" w:tplc="969C7A82">
      <w:start w:val="1"/>
      <w:numFmt w:val="decimal"/>
      <w:lvlText w:val="%1."/>
      <w:lvlJc w:val="left"/>
    </w:lvl>
    <w:lvl w:ilvl="1" w:tplc="3BD84AF2">
      <w:numFmt w:val="decimal"/>
      <w:lvlText w:val=""/>
      <w:lvlJc w:val="left"/>
    </w:lvl>
    <w:lvl w:ilvl="2" w:tplc="BE5E9BAC">
      <w:numFmt w:val="decimal"/>
      <w:lvlText w:val=""/>
      <w:lvlJc w:val="left"/>
    </w:lvl>
    <w:lvl w:ilvl="3" w:tplc="ADDC79F2">
      <w:numFmt w:val="decimal"/>
      <w:lvlText w:val=""/>
      <w:lvlJc w:val="left"/>
    </w:lvl>
    <w:lvl w:ilvl="4" w:tplc="D7267FE2">
      <w:numFmt w:val="decimal"/>
      <w:lvlText w:val=""/>
      <w:lvlJc w:val="left"/>
    </w:lvl>
    <w:lvl w:ilvl="5" w:tplc="A170C6AE">
      <w:numFmt w:val="decimal"/>
      <w:lvlText w:val=""/>
      <w:lvlJc w:val="left"/>
    </w:lvl>
    <w:lvl w:ilvl="6" w:tplc="780AB86A">
      <w:numFmt w:val="decimal"/>
      <w:lvlText w:val=""/>
      <w:lvlJc w:val="left"/>
    </w:lvl>
    <w:lvl w:ilvl="7" w:tplc="445E312A">
      <w:numFmt w:val="decimal"/>
      <w:lvlText w:val=""/>
      <w:lvlJc w:val="left"/>
    </w:lvl>
    <w:lvl w:ilvl="8" w:tplc="7DAA7638">
      <w:numFmt w:val="decimal"/>
      <w:lvlText w:val=""/>
      <w:lvlJc w:val="left"/>
    </w:lvl>
  </w:abstractNum>
  <w:abstractNum w:abstractNumId="3">
    <w:nsid w:val="000012DB"/>
    <w:multiLevelType w:val="hybridMultilevel"/>
    <w:tmpl w:val="946C90B6"/>
    <w:lvl w:ilvl="0" w:tplc="0EDE99D6">
      <w:start w:val="1"/>
      <w:numFmt w:val="bullet"/>
      <w:lvlText w:val="О"/>
      <w:lvlJc w:val="left"/>
    </w:lvl>
    <w:lvl w:ilvl="1" w:tplc="4B7E9D28">
      <w:start w:val="1"/>
      <w:numFmt w:val="bullet"/>
      <w:lvlText w:val="С"/>
      <w:lvlJc w:val="left"/>
    </w:lvl>
    <w:lvl w:ilvl="2" w:tplc="8B20B5B6">
      <w:numFmt w:val="decimal"/>
      <w:lvlText w:val=""/>
      <w:lvlJc w:val="left"/>
    </w:lvl>
    <w:lvl w:ilvl="3" w:tplc="9EE67A78">
      <w:numFmt w:val="decimal"/>
      <w:lvlText w:val=""/>
      <w:lvlJc w:val="left"/>
    </w:lvl>
    <w:lvl w:ilvl="4" w:tplc="CB1456D8">
      <w:numFmt w:val="decimal"/>
      <w:lvlText w:val=""/>
      <w:lvlJc w:val="left"/>
    </w:lvl>
    <w:lvl w:ilvl="5" w:tplc="F7425AAE">
      <w:numFmt w:val="decimal"/>
      <w:lvlText w:val=""/>
      <w:lvlJc w:val="left"/>
    </w:lvl>
    <w:lvl w:ilvl="6" w:tplc="281282AC">
      <w:numFmt w:val="decimal"/>
      <w:lvlText w:val=""/>
      <w:lvlJc w:val="left"/>
    </w:lvl>
    <w:lvl w:ilvl="7" w:tplc="81C4BB22">
      <w:numFmt w:val="decimal"/>
      <w:lvlText w:val=""/>
      <w:lvlJc w:val="left"/>
    </w:lvl>
    <w:lvl w:ilvl="8" w:tplc="AE58D34C">
      <w:numFmt w:val="decimal"/>
      <w:lvlText w:val=""/>
      <w:lvlJc w:val="left"/>
    </w:lvl>
  </w:abstractNum>
  <w:abstractNum w:abstractNumId="4">
    <w:nsid w:val="0000153C"/>
    <w:multiLevelType w:val="hybridMultilevel"/>
    <w:tmpl w:val="9FB0CF34"/>
    <w:lvl w:ilvl="0" w:tplc="9628E0B0">
      <w:start w:val="1"/>
      <w:numFmt w:val="decimal"/>
      <w:lvlText w:val="%1."/>
      <w:lvlJc w:val="left"/>
    </w:lvl>
    <w:lvl w:ilvl="1" w:tplc="64F0CE0E">
      <w:numFmt w:val="decimal"/>
      <w:lvlText w:val=""/>
      <w:lvlJc w:val="left"/>
    </w:lvl>
    <w:lvl w:ilvl="2" w:tplc="7C14A36C">
      <w:numFmt w:val="decimal"/>
      <w:lvlText w:val=""/>
      <w:lvlJc w:val="left"/>
    </w:lvl>
    <w:lvl w:ilvl="3" w:tplc="D6CCEC46">
      <w:numFmt w:val="decimal"/>
      <w:lvlText w:val=""/>
      <w:lvlJc w:val="left"/>
    </w:lvl>
    <w:lvl w:ilvl="4" w:tplc="D4B4B4B4">
      <w:numFmt w:val="decimal"/>
      <w:lvlText w:val=""/>
      <w:lvlJc w:val="left"/>
    </w:lvl>
    <w:lvl w:ilvl="5" w:tplc="F886F0F8">
      <w:numFmt w:val="decimal"/>
      <w:lvlText w:val=""/>
      <w:lvlJc w:val="left"/>
    </w:lvl>
    <w:lvl w:ilvl="6" w:tplc="ED9C414C">
      <w:numFmt w:val="decimal"/>
      <w:lvlText w:val=""/>
      <w:lvlJc w:val="left"/>
    </w:lvl>
    <w:lvl w:ilvl="7" w:tplc="65C6DB1C">
      <w:numFmt w:val="decimal"/>
      <w:lvlText w:val=""/>
      <w:lvlJc w:val="left"/>
    </w:lvl>
    <w:lvl w:ilvl="8" w:tplc="71AE78F2">
      <w:numFmt w:val="decimal"/>
      <w:lvlText w:val=""/>
      <w:lvlJc w:val="left"/>
    </w:lvl>
  </w:abstractNum>
  <w:abstractNum w:abstractNumId="5">
    <w:nsid w:val="00001547"/>
    <w:multiLevelType w:val="hybridMultilevel"/>
    <w:tmpl w:val="5BA2D8AC"/>
    <w:lvl w:ilvl="0" w:tplc="EB1071B6">
      <w:start w:val="1"/>
      <w:numFmt w:val="upperLetter"/>
      <w:lvlText w:val="%1)"/>
      <w:lvlJc w:val="left"/>
    </w:lvl>
    <w:lvl w:ilvl="1" w:tplc="E6F02FE6">
      <w:numFmt w:val="decimal"/>
      <w:lvlText w:val=""/>
      <w:lvlJc w:val="left"/>
    </w:lvl>
    <w:lvl w:ilvl="2" w:tplc="0986ADF0">
      <w:numFmt w:val="decimal"/>
      <w:lvlText w:val=""/>
      <w:lvlJc w:val="left"/>
    </w:lvl>
    <w:lvl w:ilvl="3" w:tplc="58D8B5E6">
      <w:numFmt w:val="decimal"/>
      <w:lvlText w:val=""/>
      <w:lvlJc w:val="left"/>
    </w:lvl>
    <w:lvl w:ilvl="4" w:tplc="D57EF828">
      <w:numFmt w:val="decimal"/>
      <w:lvlText w:val=""/>
      <w:lvlJc w:val="left"/>
    </w:lvl>
    <w:lvl w:ilvl="5" w:tplc="BDA6FB38">
      <w:numFmt w:val="decimal"/>
      <w:lvlText w:val=""/>
      <w:lvlJc w:val="left"/>
    </w:lvl>
    <w:lvl w:ilvl="6" w:tplc="512EB504">
      <w:numFmt w:val="decimal"/>
      <w:lvlText w:val=""/>
      <w:lvlJc w:val="left"/>
    </w:lvl>
    <w:lvl w:ilvl="7" w:tplc="DF70601A">
      <w:numFmt w:val="decimal"/>
      <w:lvlText w:val=""/>
      <w:lvlJc w:val="left"/>
    </w:lvl>
    <w:lvl w:ilvl="8" w:tplc="346ED8A6">
      <w:numFmt w:val="decimal"/>
      <w:lvlText w:val=""/>
      <w:lvlJc w:val="left"/>
    </w:lvl>
  </w:abstractNum>
  <w:abstractNum w:abstractNumId="6">
    <w:nsid w:val="00002D12"/>
    <w:multiLevelType w:val="hybridMultilevel"/>
    <w:tmpl w:val="9C480136"/>
    <w:lvl w:ilvl="0" w:tplc="D12406CA">
      <w:start w:val="1"/>
      <w:numFmt w:val="bullet"/>
      <w:lvlText w:val="в"/>
      <w:lvlJc w:val="left"/>
    </w:lvl>
    <w:lvl w:ilvl="1" w:tplc="E85CD85C">
      <w:numFmt w:val="decimal"/>
      <w:lvlText w:val=""/>
      <w:lvlJc w:val="left"/>
    </w:lvl>
    <w:lvl w:ilvl="2" w:tplc="F794A584">
      <w:numFmt w:val="decimal"/>
      <w:lvlText w:val=""/>
      <w:lvlJc w:val="left"/>
    </w:lvl>
    <w:lvl w:ilvl="3" w:tplc="6592FB5C">
      <w:numFmt w:val="decimal"/>
      <w:lvlText w:val=""/>
      <w:lvlJc w:val="left"/>
    </w:lvl>
    <w:lvl w:ilvl="4" w:tplc="BD561A8E">
      <w:numFmt w:val="decimal"/>
      <w:lvlText w:val=""/>
      <w:lvlJc w:val="left"/>
    </w:lvl>
    <w:lvl w:ilvl="5" w:tplc="375E83A4">
      <w:numFmt w:val="decimal"/>
      <w:lvlText w:val=""/>
      <w:lvlJc w:val="left"/>
    </w:lvl>
    <w:lvl w:ilvl="6" w:tplc="A3987A6A">
      <w:numFmt w:val="decimal"/>
      <w:lvlText w:val=""/>
      <w:lvlJc w:val="left"/>
    </w:lvl>
    <w:lvl w:ilvl="7" w:tplc="CB5AD606">
      <w:numFmt w:val="decimal"/>
      <w:lvlText w:val=""/>
      <w:lvlJc w:val="left"/>
    </w:lvl>
    <w:lvl w:ilvl="8" w:tplc="4C105EFC">
      <w:numFmt w:val="decimal"/>
      <w:lvlText w:val=""/>
      <w:lvlJc w:val="left"/>
    </w:lvl>
  </w:abstractNum>
  <w:abstractNum w:abstractNumId="7">
    <w:nsid w:val="0000305E"/>
    <w:multiLevelType w:val="hybridMultilevel"/>
    <w:tmpl w:val="7646CF02"/>
    <w:lvl w:ilvl="0" w:tplc="F4888F84">
      <w:start w:val="1"/>
      <w:numFmt w:val="bullet"/>
      <w:lvlText w:val=""/>
      <w:lvlJc w:val="left"/>
    </w:lvl>
    <w:lvl w:ilvl="1" w:tplc="51AE1AF4">
      <w:numFmt w:val="decimal"/>
      <w:lvlText w:val=""/>
      <w:lvlJc w:val="left"/>
    </w:lvl>
    <w:lvl w:ilvl="2" w:tplc="4B10056A">
      <w:numFmt w:val="decimal"/>
      <w:lvlText w:val=""/>
      <w:lvlJc w:val="left"/>
    </w:lvl>
    <w:lvl w:ilvl="3" w:tplc="3250A51A">
      <w:numFmt w:val="decimal"/>
      <w:lvlText w:val=""/>
      <w:lvlJc w:val="left"/>
    </w:lvl>
    <w:lvl w:ilvl="4" w:tplc="76946682">
      <w:numFmt w:val="decimal"/>
      <w:lvlText w:val=""/>
      <w:lvlJc w:val="left"/>
    </w:lvl>
    <w:lvl w:ilvl="5" w:tplc="E23EE062">
      <w:numFmt w:val="decimal"/>
      <w:lvlText w:val=""/>
      <w:lvlJc w:val="left"/>
    </w:lvl>
    <w:lvl w:ilvl="6" w:tplc="A16AD9B8">
      <w:numFmt w:val="decimal"/>
      <w:lvlText w:val=""/>
      <w:lvlJc w:val="left"/>
    </w:lvl>
    <w:lvl w:ilvl="7" w:tplc="E0D4D83E">
      <w:numFmt w:val="decimal"/>
      <w:lvlText w:val=""/>
      <w:lvlJc w:val="left"/>
    </w:lvl>
    <w:lvl w:ilvl="8" w:tplc="3FC0296E">
      <w:numFmt w:val="decimal"/>
      <w:lvlText w:val=""/>
      <w:lvlJc w:val="left"/>
    </w:lvl>
  </w:abstractNum>
  <w:abstractNum w:abstractNumId="8">
    <w:nsid w:val="0000390C"/>
    <w:multiLevelType w:val="hybridMultilevel"/>
    <w:tmpl w:val="1B04CE0A"/>
    <w:lvl w:ilvl="0" w:tplc="ED06A47E">
      <w:start w:val="1"/>
      <w:numFmt w:val="bullet"/>
      <w:lvlText w:val="о"/>
      <w:lvlJc w:val="left"/>
    </w:lvl>
    <w:lvl w:ilvl="1" w:tplc="FBC2F5F6">
      <w:numFmt w:val="decimal"/>
      <w:lvlText w:val=""/>
      <w:lvlJc w:val="left"/>
    </w:lvl>
    <w:lvl w:ilvl="2" w:tplc="5EB486C2">
      <w:numFmt w:val="decimal"/>
      <w:lvlText w:val=""/>
      <w:lvlJc w:val="left"/>
    </w:lvl>
    <w:lvl w:ilvl="3" w:tplc="4AC27E66">
      <w:numFmt w:val="decimal"/>
      <w:lvlText w:val=""/>
      <w:lvlJc w:val="left"/>
    </w:lvl>
    <w:lvl w:ilvl="4" w:tplc="A5403138">
      <w:numFmt w:val="decimal"/>
      <w:lvlText w:val=""/>
      <w:lvlJc w:val="left"/>
    </w:lvl>
    <w:lvl w:ilvl="5" w:tplc="C08A07EC">
      <w:numFmt w:val="decimal"/>
      <w:lvlText w:val=""/>
      <w:lvlJc w:val="left"/>
    </w:lvl>
    <w:lvl w:ilvl="6" w:tplc="57F81826">
      <w:numFmt w:val="decimal"/>
      <w:lvlText w:val=""/>
      <w:lvlJc w:val="left"/>
    </w:lvl>
    <w:lvl w:ilvl="7" w:tplc="AA16AB48">
      <w:numFmt w:val="decimal"/>
      <w:lvlText w:val=""/>
      <w:lvlJc w:val="left"/>
    </w:lvl>
    <w:lvl w:ilvl="8" w:tplc="8E143896">
      <w:numFmt w:val="decimal"/>
      <w:lvlText w:val=""/>
      <w:lvlJc w:val="left"/>
    </w:lvl>
  </w:abstractNum>
  <w:abstractNum w:abstractNumId="9">
    <w:nsid w:val="000039B3"/>
    <w:multiLevelType w:val="hybridMultilevel"/>
    <w:tmpl w:val="90C68BDC"/>
    <w:lvl w:ilvl="0" w:tplc="FCC6FA00">
      <w:start w:val="1"/>
      <w:numFmt w:val="bullet"/>
      <w:lvlText w:val="-"/>
      <w:lvlJc w:val="left"/>
    </w:lvl>
    <w:lvl w:ilvl="1" w:tplc="851042D4">
      <w:numFmt w:val="decimal"/>
      <w:lvlText w:val=""/>
      <w:lvlJc w:val="left"/>
    </w:lvl>
    <w:lvl w:ilvl="2" w:tplc="4C3640A4">
      <w:numFmt w:val="decimal"/>
      <w:lvlText w:val=""/>
      <w:lvlJc w:val="left"/>
    </w:lvl>
    <w:lvl w:ilvl="3" w:tplc="60E005A4">
      <w:numFmt w:val="decimal"/>
      <w:lvlText w:val=""/>
      <w:lvlJc w:val="left"/>
    </w:lvl>
    <w:lvl w:ilvl="4" w:tplc="B09AA922">
      <w:numFmt w:val="decimal"/>
      <w:lvlText w:val=""/>
      <w:lvlJc w:val="left"/>
    </w:lvl>
    <w:lvl w:ilvl="5" w:tplc="1AB6374A">
      <w:numFmt w:val="decimal"/>
      <w:lvlText w:val=""/>
      <w:lvlJc w:val="left"/>
    </w:lvl>
    <w:lvl w:ilvl="6" w:tplc="5A504C10">
      <w:numFmt w:val="decimal"/>
      <w:lvlText w:val=""/>
      <w:lvlJc w:val="left"/>
    </w:lvl>
    <w:lvl w:ilvl="7" w:tplc="66F2B5B2">
      <w:numFmt w:val="decimal"/>
      <w:lvlText w:val=""/>
      <w:lvlJc w:val="left"/>
    </w:lvl>
    <w:lvl w:ilvl="8" w:tplc="0AD4B232">
      <w:numFmt w:val="decimal"/>
      <w:lvlText w:val=""/>
      <w:lvlJc w:val="left"/>
    </w:lvl>
  </w:abstractNum>
  <w:abstractNum w:abstractNumId="10">
    <w:nsid w:val="0000440D"/>
    <w:multiLevelType w:val="hybridMultilevel"/>
    <w:tmpl w:val="BB6EE96E"/>
    <w:lvl w:ilvl="0" w:tplc="D1EE29F2">
      <w:start w:val="3"/>
      <w:numFmt w:val="decimal"/>
      <w:lvlText w:val="%1."/>
      <w:lvlJc w:val="left"/>
    </w:lvl>
    <w:lvl w:ilvl="1" w:tplc="934690DE">
      <w:numFmt w:val="decimal"/>
      <w:lvlText w:val=""/>
      <w:lvlJc w:val="left"/>
    </w:lvl>
    <w:lvl w:ilvl="2" w:tplc="35A088D2">
      <w:numFmt w:val="decimal"/>
      <w:lvlText w:val=""/>
      <w:lvlJc w:val="left"/>
    </w:lvl>
    <w:lvl w:ilvl="3" w:tplc="56EADDBE">
      <w:numFmt w:val="decimal"/>
      <w:lvlText w:val=""/>
      <w:lvlJc w:val="left"/>
    </w:lvl>
    <w:lvl w:ilvl="4" w:tplc="7E449A62">
      <w:numFmt w:val="decimal"/>
      <w:lvlText w:val=""/>
      <w:lvlJc w:val="left"/>
    </w:lvl>
    <w:lvl w:ilvl="5" w:tplc="0C1E40D4">
      <w:numFmt w:val="decimal"/>
      <w:lvlText w:val=""/>
      <w:lvlJc w:val="left"/>
    </w:lvl>
    <w:lvl w:ilvl="6" w:tplc="5E5A2792">
      <w:numFmt w:val="decimal"/>
      <w:lvlText w:val=""/>
      <w:lvlJc w:val="left"/>
    </w:lvl>
    <w:lvl w:ilvl="7" w:tplc="8D14CBAC">
      <w:numFmt w:val="decimal"/>
      <w:lvlText w:val=""/>
      <w:lvlJc w:val="left"/>
    </w:lvl>
    <w:lvl w:ilvl="8" w:tplc="0000708A">
      <w:numFmt w:val="decimal"/>
      <w:lvlText w:val=""/>
      <w:lvlJc w:val="left"/>
    </w:lvl>
  </w:abstractNum>
  <w:abstractNum w:abstractNumId="11">
    <w:nsid w:val="0000491C"/>
    <w:multiLevelType w:val="hybridMultilevel"/>
    <w:tmpl w:val="C4BCE900"/>
    <w:lvl w:ilvl="0" w:tplc="4AB0BD66">
      <w:start w:val="1"/>
      <w:numFmt w:val="bullet"/>
      <w:lvlText w:val="К"/>
      <w:lvlJc w:val="left"/>
    </w:lvl>
    <w:lvl w:ilvl="1" w:tplc="77AA32CE">
      <w:numFmt w:val="decimal"/>
      <w:lvlText w:val=""/>
      <w:lvlJc w:val="left"/>
    </w:lvl>
    <w:lvl w:ilvl="2" w:tplc="71F42252">
      <w:numFmt w:val="decimal"/>
      <w:lvlText w:val=""/>
      <w:lvlJc w:val="left"/>
    </w:lvl>
    <w:lvl w:ilvl="3" w:tplc="245C56C8">
      <w:numFmt w:val="decimal"/>
      <w:lvlText w:val=""/>
      <w:lvlJc w:val="left"/>
    </w:lvl>
    <w:lvl w:ilvl="4" w:tplc="95FC8194">
      <w:numFmt w:val="decimal"/>
      <w:lvlText w:val=""/>
      <w:lvlJc w:val="left"/>
    </w:lvl>
    <w:lvl w:ilvl="5" w:tplc="6E844842">
      <w:numFmt w:val="decimal"/>
      <w:lvlText w:val=""/>
      <w:lvlJc w:val="left"/>
    </w:lvl>
    <w:lvl w:ilvl="6" w:tplc="8384C418">
      <w:numFmt w:val="decimal"/>
      <w:lvlText w:val=""/>
      <w:lvlJc w:val="left"/>
    </w:lvl>
    <w:lvl w:ilvl="7" w:tplc="755825E2">
      <w:numFmt w:val="decimal"/>
      <w:lvlText w:val=""/>
      <w:lvlJc w:val="left"/>
    </w:lvl>
    <w:lvl w:ilvl="8" w:tplc="A872CBC6">
      <w:numFmt w:val="decimal"/>
      <w:lvlText w:val=""/>
      <w:lvlJc w:val="left"/>
    </w:lvl>
  </w:abstractNum>
  <w:abstractNum w:abstractNumId="12">
    <w:nsid w:val="00004D06"/>
    <w:multiLevelType w:val="hybridMultilevel"/>
    <w:tmpl w:val="061E107C"/>
    <w:lvl w:ilvl="0" w:tplc="EC8E9C66">
      <w:start w:val="1"/>
      <w:numFmt w:val="bullet"/>
      <w:lvlText w:val="-"/>
      <w:lvlJc w:val="left"/>
    </w:lvl>
    <w:lvl w:ilvl="1" w:tplc="9D240CD0">
      <w:numFmt w:val="decimal"/>
      <w:lvlText w:val=""/>
      <w:lvlJc w:val="left"/>
    </w:lvl>
    <w:lvl w:ilvl="2" w:tplc="096A72FA">
      <w:numFmt w:val="decimal"/>
      <w:lvlText w:val=""/>
      <w:lvlJc w:val="left"/>
    </w:lvl>
    <w:lvl w:ilvl="3" w:tplc="47607B0A">
      <w:numFmt w:val="decimal"/>
      <w:lvlText w:val=""/>
      <w:lvlJc w:val="left"/>
    </w:lvl>
    <w:lvl w:ilvl="4" w:tplc="AF3AC10C">
      <w:numFmt w:val="decimal"/>
      <w:lvlText w:val=""/>
      <w:lvlJc w:val="left"/>
    </w:lvl>
    <w:lvl w:ilvl="5" w:tplc="64BE38D0">
      <w:numFmt w:val="decimal"/>
      <w:lvlText w:val=""/>
      <w:lvlJc w:val="left"/>
    </w:lvl>
    <w:lvl w:ilvl="6" w:tplc="CF081FC0">
      <w:numFmt w:val="decimal"/>
      <w:lvlText w:val=""/>
      <w:lvlJc w:val="left"/>
    </w:lvl>
    <w:lvl w:ilvl="7" w:tplc="7C60FCCA">
      <w:numFmt w:val="decimal"/>
      <w:lvlText w:val=""/>
      <w:lvlJc w:val="left"/>
    </w:lvl>
    <w:lvl w:ilvl="8" w:tplc="9B1AC8E2">
      <w:numFmt w:val="decimal"/>
      <w:lvlText w:val=""/>
      <w:lvlJc w:val="left"/>
    </w:lvl>
  </w:abstractNum>
  <w:abstractNum w:abstractNumId="13">
    <w:nsid w:val="00004DB7"/>
    <w:multiLevelType w:val="hybridMultilevel"/>
    <w:tmpl w:val="0D7C8EF4"/>
    <w:lvl w:ilvl="0" w:tplc="CF00DB7A">
      <w:start w:val="5"/>
      <w:numFmt w:val="decimal"/>
      <w:lvlText w:val="%1."/>
      <w:lvlJc w:val="left"/>
    </w:lvl>
    <w:lvl w:ilvl="1" w:tplc="7F38F58E">
      <w:numFmt w:val="decimal"/>
      <w:lvlText w:val=""/>
      <w:lvlJc w:val="left"/>
    </w:lvl>
    <w:lvl w:ilvl="2" w:tplc="E86284E8">
      <w:numFmt w:val="decimal"/>
      <w:lvlText w:val=""/>
      <w:lvlJc w:val="left"/>
    </w:lvl>
    <w:lvl w:ilvl="3" w:tplc="510C8912">
      <w:numFmt w:val="decimal"/>
      <w:lvlText w:val=""/>
      <w:lvlJc w:val="left"/>
    </w:lvl>
    <w:lvl w:ilvl="4" w:tplc="1C40413A">
      <w:numFmt w:val="decimal"/>
      <w:lvlText w:val=""/>
      <w:lvlJc w:val="left"/>
    </w:lvl>
    <w:lvl w:ilvl="5" w:tplc="D8E2D32E">
      <w:numFmt w:val="decimal"/>
      <w:lvlText w:val=""/>
      <w:lvlJc w:val="left"/>
    </w:lvl>
    <w:lvl w:ilvl="6" w:tplc="38A44034">
      <w:numFmt w:val="decimal"/>
      <w:lvlText w:val=""/>
      <w:lvlJc w:val="left"/>
    </w:lvl>
    <w:lvl w:ilvl="7" w:tplc="6A385D66">
      <w:numFmt w:val="decimal"/>
      <w:lvlText w:val=""/>
      <w:lvlJc w:val="left"/>
    </w:lvl>
    <w:lvl w:ilvl="8" w:tplc="8766BB42">
      <w:numFmt w:val="decimal"/>
      <w:lvlText w:val=""/>
      <w:lvlJc w:val="left"/>
    </w:lvl>
  </w:abstractNum>
  <w:abstractNum w:abstractNumId="14">
    <w:nsid w:val="000054DE"/>
    <w:multiLevelType w:val="hybridMultilevel"/>
    <w:tmpl w:val="F9444930"/>
    <w:lvl w:ilvl="0" w:tplc="38602A42">
      <w:start w:val="1"/>
      <w:numFmt w:val="bullet"/>
      <w:lvlText w:val="-"/>
      <w:lvlJc w:val="left"/>
    </w:lvl>
    <w:lvl w:ilvl="1" w:tplc="AF84F9A0">
      <w:numFmt w:val="decimal"/>
      <w:lvlText w:val=""/>
      <w:lvlJc w:val="left"/>
    </w:lvl>
    <w:lvl w:ilvl="2" w:tplc="0F22CD94">
      <w:numFmt w:val="decimal"/>
      <w:lvlText w:val=""/>
      <w:lvlJc w:val="left"/>
    </w:lvl>
    <w:lvl w:ilvl="3" w:tplc="3C980026">
      <w:numFmt w:val="decimal"/>
      <w:lvlText w:val=""/>
      <w:lvlJc w:val="left"/>
    </w:lvl>
    <w:lvl w:ilvl="4" w:tplc="055AB6D4">
      <w:numFmt w:val="decimal"/>
      <w:lvlText w:val=""/>
      <w:lvlJc w:val="left"/>
    </w:lvl>
    <w:lvl w:ilvl="5" w:tplc="910E5D5C">
      <w:numFmt w:val="decimal"/>
      <w:lvlText w:val=""/>
      <w:lvlJc w:val="left"/>
    </w:lvl>
    <w:lvl w:ilvl="6" w:tplc="18584562">
      <w:numFmt w:val="decimal"/>
      <w:lvlText w:val=""/>
      <w:lvlJc w:val="left"/>
    </w:lvl>
    <w:lvl w:ilvl="7" w:tplc="42369AA0">
      <w:numFmt w:val="decimal"/>
      <w:lvlText w:val=""/>
      <w:lvlJc w:val="left"/>
    </w:lvl>
    <w:lvl w:ilvl="8" w:tplc="9588FC24">
      <w:numFmt w:val="decimal"/>
      <w:lvlText w:val=""/>
      <w:lvlJc w:val="left"/>
    </w:lvl>
  </w:abstractNum>
  <w:abstractNum w:abstractNumId="15">
    <w:nsid w:val="00007E87"/>
    <w:multiLevelType w:val="hybridMultilevel"/>
    <w:tmpl w:val="46E88224"/>
    <w:lvl w:ilvl="0" w:tplc="1BC48466">
      <w:start w:val="5"/>
      <w:numFmt w:val="decimal"/>
      <w:lvlText w:val="%1."/>
      <w:lvlJc w:val="left"/>
    </w:lvl>
    <w:lvl w:ilvl="1" w:tplc="CB3C3F0E">
      <w:numFmt w:val="decimal"/>
      <w:lvlText w:val=""/>
      <w:lvlJc w:val="left"/>
    </w:lvl>
    <w:lvl w:ilvl="2" w:tplc="512427F4">
      <w:numFmt w:val="decimal"/>
      <w:lvlText w:val=""/>
      <w:lvlJc w:val="left"/>
    </w:lvl>
    <w:lvl w:ilvl="3" w:tplc="220C6836">
      <w:numFmt w:val="decimal"/>
      <w:lvlText w:val=""/>
      <w:lvlJc w:val="left"/>
    </w:lvl>
    <w:lvl w:ilvl="4" w:tplc="80B07A80">
      <w:numFmt w:val="decimal"/>
      <w:lvlText w:val=""/>
      <w:lvlJc w:val="left"/>
    </w:lvl>
    <w:lvl w:ilvl="5" w:tplc="E876ACE2">
      <w:numFmt w:val="decimal"/>
      <w:lvlText w:val=""/>
      <w:lvlJc w:val="left"/>
    </w:lvl>
    <w:lvl w:ilvl="6" w:tplc="CE34237C">
      <w:numFmt w:val="decimal"/>
      <w:lvlText w:val=""/>
      <w:lvlJc w:val="left"/>
    </w:lvl>
    <w:lvl w:ilvl="7" w:tplc="A050B9E4">
      <w:numFmt w:val="decimal"/>
      <w:lvlText w:val=""/>
      <w:lvlJc w:val="left"/>
    </w:lvl>
    <w:lvl w:ilvl="8" w:tplc="E16A2FEE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B636F"/>
    <w:rsid w:val="00002A8B"/>
    <w:rsid w:val="000F0302"/>
    <w:rsid w:val="0011784C"/>
    <w:rsid w:val="00156358"/>
    <w:rsid w:val="0020663B"/>
    <w:rsid w:val="002355C6"/>
    <w:rsid w:val="002B1033"/>
    <w:rsid w:val="002E3BF1"/>
    <w:rsid w:val="003C68A4"/>
    <w:rsid w:val="00462F6D"/>
    <w:rsid w:val="004B69A1"/>
    <w:rsid w:val="0052775B"/>
    <w:rsid w:val="0053349D"/>
    <w:rsid w:val="005762F6"/>
    <w:rsid w:val="0059737D"/>
    <w:rsid w:val="005B636F"/>
    <w:rsid w:val="006325B9"/>
    <w:rsid w:val="00645770"/>
    <w:rsid w:val="00674CE1"/>
    <w:rsid w:val="006831B2"/>
    <w:rsid w:val="008A1798"/>
    <w:rsid w:val="00927A4F"/>
    <w:rsid w:val="00950A1F"/>
    <w:rsid w:val="009C6037"/>
    <w:rsid w:val="00B67B12"/>
    <w:rsid w:val="00B76233"/>
    <w:rsid w:val="00C51BC4"/>
    <w:rsid w:val="00D62E37"/>
    <w:rsid w:val="00DA4CE5"/>
    <w:rsid w:val="00E05970"/>
    <w:rsid w:val="00EB06AF"/>
    <w:rsid w:val="00F548E9"/>
    <w:rsid w:val="00F97949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1C6F5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1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2207</Words>
  <Characters>12581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Гущина Елена Владимировна</cp:lastModifiedBy>
  <cp:revision>21</cp:revision>
  <cp:lastPrinted>2020-12-18T06:32:00Z</cp:lastPrinted>
  <dcterms:created xsi:type="dcterms:W3CDTF">2020-12-06T20:33:00Z</dcterms:created>
  <dcterms:modified xsi:type="dcterms:W3CDTF">2020-12-21T14:01:00Z</dcterms:modified>
</cp:coreProperties>
</file>