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16" w:rsidRDefault="009E1416" w:rsidP="00834AEE">
      <w:pPr>
        <w:pStyle w:val="NoSpacing"/>
        <w:ind w:firstLine="0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5.4pt;margin-top:11.3pt;width:43.65pt;height:54.3pt;z-index:251656192;visibility:visible" filled="t">
            <v:imagedata r:id="rId7" o:title=""/>
            <w10:wrap type="square"/>
          </v:shape>
        </w:pict>
      </w:r>
    </w:p>
    <w:p w:rsidR="009E1416" w:rsidRPr="00395E16" w:rsidRDefault="009E1416" w:rsidP="001F7C7B">
      <w:pPr>
        <w:pStyle w:val="NoSpacing"/>
        <w:framePr w:hSpace="180" w:wrap="around" w:hAnchor="margin" w:y="465"/>
        <w:rPr>
          <w:sz w:val="26"/>
          <w:szCs w:val="26"/>
        </w:rPr>
      </w:pPr>
    </w:p>
    <w:p w:rsidR="009E1416" w:rsidRPr="009E4AC7" w:rsidRDefault="009E1416" w:rsidP="004F05E4">
      <w:pPr>
        <w:pStyle w:val="NoSpacing"/>
        <w:tabs>
          <w:tab w:val="left" w:pos="0"/>
        </w:tabs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>
        <w:rPr>
          <w:b/>
          <w:sz w:val="26"/>
          <w:szCs w:val="26"/>
        </w:rPr>
        <w:br w:type="textWrapping" w:clear="all"/>
      </w:r>
    </w:p>
    <w:p w:rsidR="009E1416" w:rsidRDefault="009E1416" w:rsidP="004F05E4">
      <w:pPr>
        <w:pStyle w:val="Title"/>
        <w:jc w:val="left"/>
        <w:rPr>
          <w:sz w:val="24"/>
        </w:rPr>
      </w:pPr>
    </w:p>
    <w:p w:rsidR="009E1416" w:rsidRDefault="009E1416" w:rsidP="0093484E">
      <w:pPr>
        <w:pStyle w:val="Titl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9E1416" w:rsidRDefault="009E1416" w:rsidP="0093484E">
      <w:pPr>
        <w:pStyle w:val="Title"/>
        <w:rPr>
          <w:b/>
          <w:sz w:val="4"/>
          <w:szCs w:val="4"/>
        </w:rPr>
      </w:pPr>
    </w:p>
    <w:p w:rsidR="009E1416" w:rsidRDefault="009E1416" w:rsidP="0093484E">
      <w:pPr>
        <w:pStyle w:val="Title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9E1416" w:rsidRDefault="009E1416" w:rsidP="0093484E">
      <w:pPr>
        <w:pStyle w:val="Title"/>
        <w:rPr>
          <w:sz w:val="18"/>
          <w:szCs w:val="18"/>
        </w:rPr>
      </w:pPr>
    </w:p>
    <w:p w:rsidR="009E1416" w:rsidRDefault="009E1416" w:rsidP="0093484E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9E1416" w:rsidRDefault="009E1416" w:rsidP="0093484E">
      <w:pPr>
        <w:jc w:val="center"/>
        <w:rPr>
          <w:sz w:val="22"/>
          <w:szCs w:val="22"/>
        </w:rPr>
      </w:pPr>
    </w:p>
    <w:p w:rsidR="009E1416" w:rsidRDefault="009E1416" w:rsidP="0093484E">
      <w:pPr>
        <w:pStyle w:val="Heading1"/>
        <w:numPr>
          <w:ilvl w:val="0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9E1416" w:rsidRDefault="009E1416" w:rsidP="002410DD"/>
    <w:p w:rsidR="009E1416" w:rsidRDefault="009E1416" w:rsidP="002410DD"/>
    <w:p w:rsidR="009E1416" w:rsidRDefault="009E1416" w:rsidP="002410DD">
      <w:pPr>
        <w:rPr>
          <w:sz w:val="26"/>
          <w:szCs w:val="26"/>
        </w:rPr>
      </w:pPr>
      <w:r>
        <w:rPr>
          <w:sz w:val="26"/>
          <w:szCs w:val="26"/>
        </w:rPr>
        <w:t xml:space="preserve">12.01. 2021  №   14      </w:t>
      </w:r>
    </w:p>
    <w:p w:rsidR="009E1416" w:rsidRDefault="009E1416" w:rsidP="004F05E4">
      <w:pPr>
        <w:pStyle w:val="a"/>
        <w:ind w:left="-142"/>
        <w:jc w:val="both"/>
        <w:rPr>
          <w:sz w:val="26"/>
          <w:szCs w:val="26"/>
        </w:rPr>
      </w:pPr>
    </w:p>
    <w:p w:rsidR="009E1416" w:rsidRDefault="009E1416" w:rsidP="004F05E4">
      <w:pPr>
        <w:pStyle w:val="a"/>
        <w:ind w:left="-142"/>
        <w:jc w:val="both"/>
        <w:rPr>
          <w:sz w:val="26"/>
          <w:szCs w:val="26"/>
        </w:rPr>
      </w:pPr>
    </w:p>
    <w:p w:rsidR="009E1416" w:rsidRDefault="009E1416" w:rsidP="004F05E4">
      <w:pPr>
        <w:pStyle w:val="a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проведении городского конкурса </w:t>
      </w:r>
    </w:p>
    <w:p w:rsidR="009E1416" w:rsidRDefault="009E1416" w:rsidP="004F05E4">
      <w:pPr>
        <w:pStyle w:val="a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решению экологических кейсов  </w:t>
      </w:r>
    </w:p>
    <w:p w:rsidR="009E1416" w:rsidRDefault="009E1416" w:rsidP="004F05E4">
      <w:pPr>
        <w:pStyle w:val="a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«Зеленый щит»</w:t>
      </w:r>
    </w:p>
    <w:p w:rsidR="009E1416" w:rsidRDefault="009E1416" w:rsidP="004F05E4">
      <w:pPr>
        <w:rPr>
          <w:b/>
          <w:sz w:val="26"/>
          <w:szCs w:val="26"/>
        </w:rPr>
      </w:pPr>
    </w:p>
    <w:p w:rsidR="009E1416" w:rsidRDefault="009E1416" w:rsidP="004F05E4">
      <w:pPr>
        <w:rPr>
          <w:b/>
          <w:sz w:val="26"/>
          <w:szCs w:val="26"/>
        </w:rPr>
      </w:pPr>
    </w:p>
    <w:p w:rsidR="009E1416" w:rsidRPr="00C90D0A" w:rsidRDefault="009E1416" w:rsidP="00326922">
      <w:pPr>
        <w:ind w:firstLine="708"/>
        <w:jc w:val="both"/>
        <w:rPr>
          <w:sz w:val="26"/>
          <w:szCs w:val="26"/>
        </w:rPr>
      </w:pPr>
      <w:r w:rsidRPr="00745BB5">
        <w:rPr>
          <w:sz w:val="26"/>
          <w:szCs w:val="26"/>
        </w:rPr>
        <w:t>В соответствие с планом проведения совместных мероприятий в образовательных организациях города Череповца и ПАО «Северсталь» по экологическому воспитанию в 2020-2021 году</w:t>
      </w:r>
      <w:r>
        <w:rPr>
          <w:sz w:val="26"/>
          <w:szCs w:val="26"/>
        </w:rPr>
        <w:t xml:space="preserve"> </w:t>
      </w:r>
      <w:r w:rsidRPr="00C90D0A">
        <w:rPr>
          <w:sz w:val="26"/>
          <w:szCs w:val="26"/>
        </w:rPr>
        <w:t>в целях формирования экологической культуры учащихся города Череповца, вовлечения подрастающего поколения в природоохранную деятельность и решения проблем естественно-научного направления</w:t>
      </w:r>
    </w:p>
    <w:p w:rsidR="009E1416" w:rsidRPr="00FB6F96" w:rsidRDefault="009E1416" w:rsidP="00326922">
      <w:pPr>
        <w:jc w:val="both"/>
        <w:rPr>
          <w:sz w:val="26"/>
          <w:szCs w:val="26"/>
        </w:rPr>
      </w:pPr>
      <w:r w:rsidRPr="00FB6F96">
        <w:rPr>
          <w:sz w:val="26"/>
          <w:szCs w:val="26"/>
        </w:rPr>
        <w:t>ПРИКАЗЫВАЮ:</w:t>
      </w:r>
    </w:p>
    <w:p w:rsidR="009E1416" w:rsidRDefault="009E1416" w:rsidP="00326922">
      <w:pPr>
        <w:jc w:val="both"/>
        <w:rPr>
          <w:sz w:val="26"/>
          <w:szCs w:val="26"/>
        </w:rPr>
      </w:pPr>
      <w:r w:rsidRPr="00FB6F96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положение о проведении городского конкурса</w:t>
      </w:r>
      <w:r w:rsidRPr="005D164B">
        <w:rPr>
          <w:sz w:val="26"/>
          <w:szCs w:val="26"/>
        </w:rPr>
        <w:t xml:space="preserve"> </w:t>
      </w:r>
      <w:r>
        <w:rPr>
          <w:sz w:val="26"/>
          <w:szCs w:val="26"/>
        </w:rPr>
        <w:t>по решению экологических кейсов «Зеленый щит» (Приложение).</w:t>
      </w:r>
    </w:p>
    <w:p w:rsidR="009E1416" w:rsidRDefault="009E1416" w:rsidP="003269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Провести городской конкурс по решению экологических </w:t>
      </w:r>
      <w:r w:rsidRPr="00064363">
        <w:rPr>
          <w:sz w:val="26"/>
          <w:szCs w:val="26"/>
        </w:rPr>
        <w:t xml:space="preserve">кейсов с </w:t>
      </w:r>
      <w:r>
        <w:rPr>
          <w:sz w:val="26"/>
          <w:szCs w:val="26"/>
        </w:rPr>
        <w:t>18</w:t>
      </w:r>
      <w:r w:rsidRPr="00064363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Pr="00064363">
        <w:rPr>
          <w:sz w:val="26"/>
          <w:szCs w:val="26"/>
        </w:rPr>
        <w:t xml:space="preserve"> по </w:t>
      </w:r>
      <w:r>
        <w:rPr>
          <w:sz w:val="26"/>
          <w:szCs w:val="26"/>
        </w:rPr>
        <w:t>9 апреля</w:t>
      </w:r>
      <w:r w:rsidRPr="00064363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064363">
        <w:rPr>
          <w:sz w:val="26"/>
          <w:szCs w:val="26"/>
        </w:rPr>
        <w:t xml:space="preserve"> года в МАОУ ДО «Детский технопарк «Кванториум</w:t>
      </w:r>
      <w:r w:rsidRPr="00FB6F96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Pr="005D164B">
        <w:rPr>
          <w:sz w:val="26"/>
          <w:szCs w:val="26"/>
        </w:rPr>
        <w:t xml:space="preserve"> </w:t>
      </w:r>
    </w:p>
    <w:p w:rsidR="009E1416" w:rsidRDefault="009E1416" w:rsidP="003269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</w:t>
      </w:r>
      <w:r w:rsidRPr="00FB6F96">
        <w:rPr>
          <w:sz w:val="26"/>
          <w:szCs w:val="26"/>
        </w:rPr>
        <w:t>. Создать оргкомитет для подготовки и проведения конкурса в следующем составе:</w:t>
      </w:r>
    </w:p>
    <w:p w:rsidR="009E1416" w:rsidRDefault="009E1416" w:rsidP="00FC7A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Харзина Наталья Валентиновна, директор МАОУ ДО «Детский технопарк «Кванториум»;</w:t>
      </w:r>
    </w:p>
    <w:p w:rsidR="009E1416" w:rsidRDefault="009E1416" w:rsidP="00FC7A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Андреева Алла Викторовна, педагог дополнительного образования МАОУ ДО «Детский технопарк «Кванториум»;</w:t>
      </w:r>
    </w:p>
    <w:p w:rsidR="009E1416" w:rsidRDefault="009E1416" w:rsidP="00FC7A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Аношкина Виктория Владимировна, педагог-организатор, методист МАОУ ДО «Детский технопарк «Кванториум»;</w:t>
      </w:r>
    </w:p>
    <w:p w:rsidR="009E1416" w:rsidRDefault="009E1416" w:rsidP="00FC7A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Великанова Татьяна Андреевна, педагог дополнительного образования МАОУ ДО «Детский технопарк «Кванториум»;</w:t>
      </w:r>
    </w:p>
    <w:p w:rsidR="009E1416" w:rsidRDefault="009E1416" w:rsidP="00FC7A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Малахова Елена Алексеевна, педагог-организатор МАОУ ДО «Детский технопарк «Кванториум»;</w:t>
      </w:r>
    </w:p>
    <w:p w:rsidR="009E1416" w:rsidRDefault="009E1416" w:rsidP="00FC7A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Селезнева Наталия Чавдаровна, методист МАОУ ДО «Дворец Детского и юношеского творчества им. А.А. Алексеевой»; </w:t>
      </w:r>
    </w:p>
    <w:p w:rsidR="009E1416" w:rsidRPr="003233DD" w:rsidRDefault="009E1416" w:rsidP="00FC7AE1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74063E">
        <w:rPr>
          <w:rFonts w:ascii="Times New Roman" w:hAnsi="Times New Roman"/>
          <w:sz w:val="26"/>
          <w:szCs w:val="26"/>
        </w:rPr>
        <w:t xml:space="preserve">Веселова Ольга Анатольевна, </w:t>
      </w:r>
      <w:r w:rsidRPr="00C36549">
        <w:rPr>
          <w:rFonts w:ascii="Times New Roman" w:hAnsi="Times New Roman"/>
          <w:sz w:val="26"/>
          <w:szCs w:val="26"/>
        </w:rPr>
        <w:t>менеджер по управлению СЭМ Сталеплавильное производство</w:t>
      </w:r>
      <w:r w:rsidRPr="0074063E">
        <w:rPr>
          <w:rFonts w:ascii="Times New Roman" w:hAnsi="Times New Roman"/>
          <w:sz w:val="26"/>
          <w:szCs w:val="26"/>
        </w:rPr>
        <w:t xml:space="preserve"> (по согласованию).</w:t>
      </w:r>
      <w:r w:rsidRPr="003233DD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E1416" w:rsidRDefault="009E1416" w:rsidP="00326922">
      <w:pPr>
        <w:pStyle w:val="NoSpacing"/>
        <w:tabs>
          <w:tab w:val="left" w:pos="567"/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B6F96">
        <w:rPr>
          <w:sz w:val="26"/>
          <w:szCs w:val="26"/>
        </w:rPr>
        <w:t xml:space="preserve">. Утвердить жюри </w:t>
      </w:r>
      <w:r>
        <w:rPr>
          <w:sz w:val="26"/>
          <w:szCs w:val="26"/>
        </w:rPr>
        <w:t xml:space="preserve">конкурса </w:t>
      </w:r>
      <w:r w:rsidRPr="00FB6F96">
        <w:rPr>
          <w:sz w:val="26"/>
          <w:szCs w:val="26"/>
        </w:rPr>
        <w:t>в следующем составе:</w:t>
      </w:r>
    </w:p>
    <w:p w:rsidR="009E1416" w:rsidRDefault="009E1416" w:rsidP="00326922">
      <w:pPr>
        <w:pStyle w:val="NoSpacing"/>
        <w:tabs>
          <w:tab w:val="left" w:pos="567"/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3822F9">
        <w:rPr>
          <w:sz w:val="26"/>
          <w:szCs w:val="26"/>
        </w:rPr>
        <w:t xml:space="preserve">а </w:t>
      </w:r>
      <w:r>
        <w:rPr>
          <w:sz w:val="26"/>
          <w:szCs w:val="26"/>
        </w:rPr>
        <w:t>отборочном этапе:</w:t>
      </w:r>
    </w:p>
    <w:p w:rsidR="009E1416" w:rsidRDefault="009E1416" w:rsidP="00FC7A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Андреева Алла Викторовна, педагог дополнительного образования МАОУ ДО «Детский технопарк «Кванториум»;</w:t>
      </w:r>
    </w:p>
    <w:p w:rsidR="009E1416" w:rsidRDefault="009E1416" w:rsidP="00FC7A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Великанова Татьяна Андреевна, педагог дополнительного образования МАОУ ДО «Детский технопарк «Кванториум»;</w:t>
      </w:r>
    </w:p>
    <w:p w:rsidR="009E1416" w:rsidRDefault="009E1416" w:rsidP="00326922">
      <w:pPr>
        <w:pStyle w:val="NoSpacing"/>
        <w:tabs>
          <w:tab w:val="left" w:pos="567"/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на финальном этапе:</w:t>
      </w:r>
    </w:p>
    <w:p w:rsidR="009E1416" w:rsidRDefault="009E1416" w:rsidP="00FC7A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Селезнева Наталия Чавдаровна, методист МАОУ ДО «Дворец Детского и юношеского творчества им. А.А. Алексеевой»;</w:t>
      </w:r>
    </w:p>
    <w:p w:rsidR="009E1416" w:rsidRPr="0074063E" w:rsidRDefault="009E1416" w:rsidP="00FC7AE1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4063E">
        <w:rPr>
          <w:rFonts w:ascii="Times New Roman" w:hAnsi="Times New Roman"/>
          <w:sz w:val="26"/>
          <w:szCs w:val="26"/>
        </w:rPr>
        <w:t>Зубова Мария Александровна, начальник отдела экологического просвещения ФГБУ «Дарвинский государственный природный биосферный заповедник» (по согласованию);</w:t>
      </w:r>
    </w:p>
    <w:p w:rsidR="009E1416" w:rsidRPr="0074063E" w:rsidRDefault="009E1416" w:rsidP="00326922">
      <w:pPr>
        <w:pStyle w:val="NoSpacing"/>
        <w:tabs>
          <w:tab w:val="left" w:pos="567"/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063E">
        <w:rPr>
          <w:sz w:val="26"/>
          <w:szCs w:val="26"/>
        </w:rPr>
        <w:t>Румянцева Анжелла Владимировна, кандидат биологических наук, доцент кафедры биологии ФГБОУ ВО «Череповецкий государственный университет» (по согласованию);</w:t>
      </w:r>
    </w:p>
    <w:p w:rsidR="009E1416" w:rsidRPr="00FC7AE1" w:rsidRDefault="009E1416" w:rsidP="00FC7AE1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74063E">
        <w:rPr>
          <w:rFonts w:ascii="Times New Roman" w:hAnsi="Times New Roman"/>
          <w:sz w:val="26"/>
          <w:szCs w:val="26"/>
        </w:rPr>
        <w:t xml:space="preserve">Веселова Ольга Анатольевна, </w:t>
      </w:r>
      <w:r w:rsidRPr="00C36549">
        <w:rPr>
          <w:rFonts w:ascii="Times New Roman" w:hAnsi="Times New Roman"/>
          <w:sz w:val="26"/>
          <w:szCs w:val="26"/>
        </w:rPr>
        <w:t>менеджер по управлению СЭМ Сталеплавильное производство</w:t>
      </w:r>
      <w:r w:rsidRPr="0074063E">
        <w:rPr>
          <w:rFonts w:ascii="Times New Roman" w:hAnsi="Times New Roman"/>
          <w:sz w:val="26"/>
          <w:szCs w:val="26"/>
        </w:rPr>
        <w:t xml:space="preserve"> (по согласованию).</w:t>
      </w:r>
      <w:r w:rsidRPr="003233DD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E1416" w:rsidRPr="004C57F5" w:rsidRDefault="009E1416" w:rsidP="004C57F5">
      <w:pPr>
        <w:pStyle w:val="BodyText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57F5">
        <w:rPr>
          <w:rFonts w:ascii="Times New Roman" w:hAnsi="Times New Roman"/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4C57F5">
        <w:rPr>
          <w:rFonts w:ascii="Times New Roman" w:hAnsi="Times New Roman"/>
          <w:sz w:val="26"/>
          <w:szCs w:val="26"/>
        </w:rPr>
        <w:t>Контроль исполнения приказа возложить на Иванову Ольгу Владимировну, заместителя начальника управления образования.</w:t>
      </w:r>
      <w:r w:rsidRPr="004C57F5">
        <w:rPr>
          <w:sz w:val="26"/>
          <w:szCs w:val="26"/>
        </w:rPr>
        <w:t xml:space="preserve"> </w:t>
      </w:r>
    </w:p>
    <w:p w:rsidR="009E1416" w:rsidRPr="00FB6F96" w:rsidRDefault="009E1416" w:rsidP="004C57F5">
      <w:pPr>
        <w:pStyle w:val="NoSpacing"/>
        <w:ind w:firstLine="0"/>
        <w:jc w:val="both"/>
        <w:rPr>
          <w:sz w:val="26"/>
          <w:szCs w:val="26"/>
        </w:rPr>
      </w:pPr>
    </w:p>
    <w:p w:rsidR="009E1416" w:rsidRPr="00FB6F96" w:rsidRDefault="009E1416" w:rsidP="00326922">
      <w:pPr>
        <w:pStyle w:val="NoSpacing"/>
        <w:jc w:val="both"/>
        <w:rPr>
          <w:sz w:val="26"/>
          <w:szCs w:val="26"/>
        </w:rPr>
      </w:pPr>
      <w:r>
        <w:rPr>
          <w:noProof/>
        </w:rPr>
        <w:pict>
          <v:shape id="_x0000_s1027" type="#_x0000_t75" style="position:absolute;left:0;text-align:left;margin-left:279.25pt;margin-top:3.95pt;width:108pt;height:78pt;z-index:-251655168;mso-wrap-distance-left:504.05pt;mso-wrap-distance-top:2.85pt;mso-wrap-distance-right:504.05pt;mso-wrap-distance-bottom:2.85pt;mso-position-horizontal-relative:page">
            <v:imagedata r:id="rId8" o:title=""/>
            <w10:wrap anchorx="page"/>
          </v:shape>
        </w:pict>
      </w:r>
    </w:p>
    <w:p w:rsidR="009E1416" w:rsidRPr="00FB6F96" w:rsidRDefault="009E1416" w:rsidP="00326922">
      <w:pPr>
        <w:pStyle w:val="NoSpacing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  </w:t>
      </w:r>
      <w:r w:rsidRPr="00FB6F96">
        <w:rPr>
          <w:sz w:val="26"/>
          <w:szCs w:val="26"/>
        </w:rPr>
        <w:t xml:space="preserve">управления </w:t>
      </w:r>
      <w:r>
        <w:rPr>
          <w:sz w:val="26"/>
          <w:szCs w:val="26"/>
        </w:rPr>
        <w:t xml:space="preserve">                                                                </w:t>
      </w:r>
      <w:r w:rsidRPr="00FB6F96">
        <w:rPr>
          <w:sz w:val="26"/>
          <w:szCs w:val="26"/>
        </w:rPr>
        <w:t xml:space="preserve"> </w:t>
      </w:r>
      <w:r>
        <w:rPr>
          <w:sz w:val="26"/>
          <w:szCs w:val="26"/>
        </w:rPr>
        <w:t>М.Г. Барабанова</w:t>
      </w:r>
    </w:p>
    <w:p w:rsidR="009E1416" w:rsidRPr="00FB6F96" w:rsidRDefault="009E1416" w:rsidP="000C5655">
      <w:pPr>
        <w:pStyle w:val="NoSpacing"/>
        <w:jc w:val="both"/>
        <w:rPr>
          <w:sz w:val="26"/>
          <w:szCs w:val="26"/>
        </w:rPr>
      </w:pPr>
    </w:p>
    <w:p w:rsidR="009E1416" w:rsidRPr="00FB6F96" w:rsidRDefault="009E1416" w:rsidP="000C5655">
      <w:pPr>
        <w:pStyle w:val="NoSpacing"/>
        <w:jc w:val="both"/>
        <w:rPr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9419EC">
      <w:pPr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904373">
      <w:pPr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74063E">
      <w:pPr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FC7AE1">
      <w:pPr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</w:p>
    <w:p w:rsidR="009E1416" w:rsidRDefault="009E1416" w:rsidP="004F05E4">
      <w:pPr>
        <w:ind w:firstLine="708"/>
        <w:jc w:val="right"/>
        <w:rPr>
          <w:sz w:val="22"/>
          <w:szCs w:val="22"/>
        </w:rPr>
      </w:pPr>
      <w:r w:rsidRPr="004F05E4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к приказу</w:t>
      </w:r>
    </w:p>
    <w:p w:rsidR="009E1416" w:rsidRDefault="009E1416" w:rsidP="004F05E4">
      <w:pPr>
        <w:ind w:firstLine="708"/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от 12.01.2021      № 14  </w:t>
      </w: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:rsidR="009E1416" w:rsidRPr="00395E16" w:rsidRDefault="009E1416" w:rsidP="001F7C7B">
      <w:pPr>
        <w:ind w:firstLine="708"/>
        <w:jc w:val="center"/>
        <w:rPr>
          <w:b/>
          <w:sz w:val="26"/>
          <w:szCs w:val="26"/>
        </w:rPr>
      </w:pPr>
      <w:r w:rsidRPr="00395E16">
        <w:rPr>
          <w:b/>
          <w:sz w:val="26"/>
          <w:szCs w:val="26"/>
        </w:rPr>
        <w:t>ПОЛОЖЕНИЕ</w:t>
      </w:r>
    </w:p>
    <w:p w:rsidR="009E1416" w:rsidRDefault="009E1416" w:rsidP="001F7C7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городском конкурсе</w:t>
      </w:r>
      <w:r w:rsidRPr="0050123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 решению </w:t>
      </w:r>
      <w:r w:rsidRPr="003822F9">
        <w:rPr>
          <w:b/>
          <w:sz w:val="26"/>
          <w:szCs w:val="26"/>
        </w:rPr>
        <w:t>экологических кейсов</w:t>
      </w:r>
    </w:p>
    <w:p w:rsidR="009E1416" w:rsidRPr="003822F9" w:rsidRDefault="009E1416" w:rsidP="001F7C7B">
      <w:pPr>
        <w:ind w:firstLine="708"/>
        <w:jc w:val="center"/>
        <w:rPr>
          <w:b/>
          <w:sz w:val="26"/>
          <w:szCs w:val="26"/>
        </w:rPr>
      </w:pPr>
      <w:r w:rsidRPr="003822F9">
        <w:rPr>
          <w:b/>
          <w:sz w:val="26"/>
          <w:szCs w:val="26"/>
        </w:rPr>
        <w:t xml:space="preserve"> «Зеленый щит»</w:t>
      </w:r>
      <w:r w:rsidRPr="003822F9">
        <w:rPr>
          <w:b/>
          <w:color w:val="FF0000"/>
          <w:sz w:val="26"/>
          <w:szCs w:val="26"/>
        </w:rPr>
        <w:t xml:space="preserve"> </w:t>
      </w:r>
    </w:p>
    <w:p w:rsidR="009E1416" w:rsidRPr="003822F9" w:rsidRDefault="009E1416" w:rsidP="001F7C7B">
      <w:pPr>
        <w:pStyle w:val="NoSpacing"/>
        <w:tabs>
          <w:tab w:val="left" w:pos="1968"/>
        </w:tabs>
        <w:ind w:firstLine="0"/>
        <w:rPr>
          <w:b/>
          <w:sz w:val="26"/>
          <w:szCs w:val="26"/>
        </w:rPr>
      </w:pPr>
    </w:p>
    <w:p w:rsidR="009E1416" w:rsidRPr="006343D8" w:rsidRDefault="009E1416" w:rsidP="00DE0477">
      <w:pPr>
        <w:pStyle w:val="ListParagraph"/>
        <w:ind w:left="142"/>
        <w:jc w:val="center"/>
        <w:rPr>
          <w:b w:val="0"/>
          <w:sz w:val="26"/>
          <w:szCs w:val="26"/>
        </w:rPr>
      </w:pPr>
      <w:r w:rsidRPr="006343D8">
        <w:rPr>
          <w:b w:val="0"/>
          <w:sz w:val="26"/>
          <w:szCs w:val="26"/>
          <w:lang w:val="en-US"/>
        </w:rPr>
        <w:t>I</w:t>
      </w:r>
      <w:r w:rsidRPr="006343D8">
        <w:rPr>
          <w:b w:val="0"/>
          <w:sz w:val="26"/>
          <w:szCs w:val="26"/>
        </w:rPr>
        <w:t>.Общие положения</w:t>
      </w:r>
    </w:p>
    <w:p w:rsidR="009E1416" w:rsidRDefault="009E1416" w:rsidP="00904373">
      <w:pPr>
        <w:pStyle w:val="a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6343D8">
        <w:rPr>
          <w:sz w:val="26"/>
          <w:szCs w:val="26"/>
        </w:rPr>
        <w:t xml:space="preserve">1.1. </w:t>
      </w:r>
      <w:r w:rsidRPr="00B11D2C">
        <w:rPr>
          <w:sz w:val="26"/>
          <w:szCs w:val="26"/>
        </w:rPr>
        <w:t>Городской конкурс по</w:t>
      </w:r>
      <w:r>
        <w:rPr>
          <w:sz w:val="26"/>
          <w:szCs w:val="26"/>
        </w:rPr>
        <w:t xml:space="preserve"> решению экологических кейсов </w:t>
      </w:r>
      <w:r w:rsidRPr="00B11D2C">
        <w:rPr>
          <w:sz w:val="26"/>
          <w:szCs w:val="26"/>
        </w:rPr>
        <w:t>«Зеленый щит»</w:t>
      </w:r>
      <w:r>
        <w:rPr>
          <w:sz w:val="26"/>
          <w:szCs w:val="26"/>
        </w:rPr>
        <w:t xml:space="preserve"> (далее К</w:t>
      </w:r>
      <w:r w:rsidRPr="006343D8">
        <w:rPr>
          <w:sz w:val="26"/>
          <w:szCs w:val="26"/>
        </w:rPr>
        <w:t xml:space="preserve">онкурс) </w:t>
      </w:r>
      <w:r>
        <w:rPr>
          <w:sz w:val="26"/>
          <w:szCs w:val="26"/>
        </w:rPr>
        <w:t xml:space="preserve">проводится </w:t>
      </w:r>
      <w:r w:rsidRPr="00395E16">
        <w:rPr>
          <w:sz w:val="26"/>
          <w:szCs w:val="26"/>
        </w:rPr>
        <w:t>управлением образования мэрии и ПАО «Северсталь» в рамках совместной деятельности по организации мероприятий экол</w:t>
      </w:r>
      <w:r>
        <w:rPr>
          <w:sz w:val="26"/>
          <w:szCs w:val="26"/>
        </w:rPr>
        <w:t>огического просвещения учащихся образовательных организаций города.</w:t>
      </w:r>
    </w:p>
    <w:p w:rsidR="009E1416" w:rsidRDefault="009E1416" w:rsidP="00B11D2C">
      <w:pPr>
        <w:pStyle w:val="NoSpacing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6343D8">
        <w:rPr>
          <w:sz w:val="26"/>
          <w:szCs w:val="26"/>
        </w:rPr>
        <w:t xml:space="preserve">1.2. Цель конкурса: </w:t>
      </w:r>
    </w:p>
    <w:p w:rsidR="009E1416" w:rsidRPr="00B11D2C" w:rsidRDefault="009E1416" w:rsidP="00B11D2C">
      <w:pPr>
        <w:pStyle w:val="NoSpacing"/>
        <w:ind w:firstLine="0"/>
        <w:rPr>
          <w:sz w:val="26"/>
          <w:szCs w:val="26"/>
        </w:rPr>
      </w:pPr>
      <w:r>
        <w:rPr>
          <w:sz w:val="26"/>
          <w:szCs w:val="26"/>
        </w:rPr>
        <w:t>формирование</w:t>
      </w:r>
      <w:r w:rsidRPr="00B11D2C">
        <w:rPr>
          <w:sz w:val="26"/>
          <w:szCs w:val="26"/>
        </w:rPr>
        <w:t xml:space="preserve"> экологической культуры учащихся города Череповца, </w:t>
      </w:r>
      <w:r>
        <w:rPr>
          <w:sz w:val="26"/>
          <w:szCs w:val="26"/>
        </w:rPr>
        <w:t>вовлечение</w:t>
      </w:r>
      <w:r w:rsidRPr="00B11D2C">
        <w:rPr>
          <w:sz w:val="26"/>
          <w:szCs w:val="26"/>
        </w:rPr>
        <w:t xml:space="preserve"> подрастающего поколения в природоохранную деятельность</w:t>
      </w:r>
      <w:r>
        <w:rPr>
          <w:sz w:val="26"/>
          <w:szCs w:val="26"/>
        </w:rPr>
        <w:t xml:space="preserve"> и решение</w:t>
      </w:r>
      <w:r w:rsidRPr="00B11D2C">
        <w:rPr>
          <w:sz w:val="26"/>
          <w:szCs w:val="26"/>
        </w:rPr>
        <w:t xml:space="preserve"> проблем естественно</w:t>
      </w:r>
      <w:r>
        <w:rPr>
          <w:sz w:val="26"/>
          <w:szCs w:val="26"/>
        </w:rPr>
        <w:t xml:space="preserve"> </w:t>
      </w:r>
      <w:r w:rsidRPr="00B11D2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11D2C">
        <w:rPr>
          <w:sz w:val="26"/>
          <w:szCs w:val="26"/>
        </w:rPr>
        <w:t>научного направления.</w:t>
      </w:r>
    </w:p>
    <w:p w:rsidR="009E1416" w:rsidRPr="00B11D2C" w:rsidRDefault="009E1416" w:rsidP="00B11D2C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B11D2C">
        <w:rPr>
          <w:sz w:val="26"/>
          <w:szCs w:val="26"/>
        </w:rPr>
        <w:t>1.3. Задачи конкурса:</w:t>
      </w:r>
    </w:p>
    <w:p w:rsidR="009E1416" w:rsidRPr="00B11D2C" w:rsidRDefault="009E1416" w:rsidP="007E7205">
      <w:pPr>
        <w:jc w:val="both"/>
        <w:rPr>
          <w:b/>
          <w:sz w:val="26"/>
          <w:szCs w:val="26"/>
        </w:rPr>
      </w:pPr>
      <w:r w:rsidRPr="00B11D2C">
        <w:rPr>
          <w:sz w:val="26"/>
          <w:szCs w:val="26"/>
        </w:rPr>
        <w:t>- выявление учащимися актуальных проблем городской среды и путей их решения через проектную деятельность;</w:t>
      </w:r>
    </w:p>
    <w:p w:rsidR="009E1416" w:rsidRPr="00B11D2C" w:rsidRDefault="009E1416" w:rsidP="007E7205">
      <w:pPr>
        <w:jc w:val="both"/>
        <w:rPr>
          <w:sz w:val="26"/>
          <w:szCs w:val="26"/>
        </w:rPr>
      </w:pPr>
      <w:r w:rsidRPr="00B11D2C">
        <w:rPr>
          <w:sz w:val="26"/>
          <w:szCs w:val="26"/>
        </w:rPr>
        <w:t>- формирование умений, творческого поиска в решении проблемных ситуаций для улучшения социально-природной городской среды;</w:t>
      </w:r>
    </w:p>
    <w:p w:rsidR="009E1416" w:rsidRPr="00B11D2C" w:rsidRDefault="009E1416" w:rsidP="007E7205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11D2C">
        <w:rPr>
          <w:sz w:val="26"/>
          <w:szCs w:val="26"/>
        </w:rPr>
        <w:t>- вовлечение детей в активную творческую деятельность, их социализация.</w:t>
      </w:r>
    </w:p>
    <w:p w:rsidR="009E1416" w:rsidRDefault="009E1416" w:rsidP="00DE0477">
      <w:pPr>
        <w:ind w:firstLine="708"/>
        <w:jc w:val="both"/>
        <w:rPr>
          <w:b/>
          <w:sz w:val="26"/>
          <w:szCs w:val="26"/>
        </w:rPr>
      </w:pPr>
      <w:r w:rsidRPr="006343D8">
        <w:rPr>
          <w:sz w:val="26"/>
          <w:szCs w:val="26"/>
        </w:rPr>
        <w:t>1.4. Основные принципы конкурса: добровольность участия и открытость.</w:t>
      </w:r>
    </w:p>
    <w:p w:rsidR="009E1416" w:rsidRPr="006343D8" w:rsidRDefault="009E1416" w:rsidP="00DE0477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1.5.Организатор Конкурса имеет право вносить изменения в условия Конкурса, о чем будет сообщено дополнительно.</w:t>
      </w:r>
    </w:p>
    <w:p w:rsidR="009E1416" w:rsidRPr="006343D8" w:rsidRDefault="009E1416" w:rsidP="00DE0477">
      <w:pPr>
        <w:jc w:val="both"/>
        <w:rPr>
          <w:b/>
          <w:sz w:val="26"/>
          <w:szCs w:val="26"/>
        </w:rPr>
      </w:pPr>
    </w:p>
    <w:p w:rsidR="009E1416" w:rsidRPr="006343D8" w:rsidRDefault="009E1416" w:rsidP="00DE0477">
      <w:pPr>
        <w:jc w:val="center"/>
        <w:rPr>
          <w:b/>
          <w:sz w:val="26"/>
          <w:szCs w:val="26"/>
        </w:rPr>
      </w:pPr>
      <w:r w:rsidRPr="006343D8">
        <w:rPr>
          <w:sz w:val="26"/>
          <w:szCs w:val="26"/>
          <w:lang w:val="en-US"/>
        </w:rPr>
        <w:t>II</w:t>
      </w:r>
      <w:r w:rsidRPr="006343D8">
        <w:rPr>
          <w:sz w:val="26"/>
          <w:szCs w:val="26"/>
        </w:rPr>
        <w:t>.Организация и порядок проведения</w:t>
      </w:r>
    </w:p>
    <w:p w:rsidR="009E1416" w:rsidRDefault="009E1416" w:rsidP="00DE0477">
      <w:pPr>
        <w:ind w:firstLine="708"/>
        <w:jc w:val="both"/>
        <w:rPr>
          <w:sz w:val="26"/>
          <w:szCs w:val="26"/>
        </w:rPr>
      </w:pPr>
      <w:r w:rsidRPr="006343D8">
        <w:rPr>
          <w:sz w:val="26"/>
          <w:szCs w:val="26"/>
        </w:rPr>
        <w:t xml:space="preserve">2.1. Организаторы конкурса: </w:t>
      </w:r>
    </w:p>
    <w:p w:rsidR="009E1416" w:rsidRPr="006343D8" w:rsidRDefault="009E1416" w:rsidP="00F9151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43D8">
        <w:rPr>
          <w:sz w:val="26"/>
          <w:szCs w:val="26"/>
        </w:rPr>
        <w:t xml:space="preserve">муниципальное </w:t>
      </w:r>
      <w:r>
        <w:rPr>
          <w:sz w:val="26"/>
          <w:szCs w:val="26"/>
        </w:rPr>
        <w:t>автономное</w:t>
      </w:r>
      <w:r w:rsidRPr="006343D8">
        <w:rPr>
          <w:sz w:val="26"/>
          <w:szCs w:val="26"/>
        </w:rPr>
        <w:t xml:space="preserve"> образовательное учреждение дополнительного образования</w:t>
      </w:r>
      <w:r>
        <w:rPr>
          <w:sz w:val="26"/>
          <w:szCs w:val="26"/>
        </w:rPr>
        <w:t xml:space="preserve"> «Детский технопарк «Кванториум»;</w:t>
      </w:r>
    </w:p>
    <w:p w:rsidR="009E1416" w:rsidRPr="009419EC" w:rsidRDefault="009E1416" w:rsidP="00DE0477">
      <w:pPr>
        <w:jc w:val="both"/>
        <w:rPr>
          <w:b/>
          <w:sz w:val="26"/>
          <w:szCs w:val="26"/>
        </w:rPr>
      </w:pPr>
      <w:r w:rsidRPr="0074063E">
        <w:rPr>
          <w:sz w:val="26"/>
          <w:szCs w:val="26"/>
        </w:rPr>
        <w:t>Партнеры конкурса: ПАО «Северсталь».</w:t>
      </w:r>
    </w:p>
    <w:p w:rsidR="009E1416" w:rsidRPr="006343D8" w:rsidRDefault="009E1416" w:rsidP="00DE0477">
      <w:pPr>
        <w:ind w:firstLine="708"/>
        <w:jc w:val="both"/>
        <w:rPr>
          <w:b/>
          <w:sz w:val="26"/>
          <w:szCs w:val="26"/>
        </w:rPr>
      </w:pPr>
      <w:r w:rsidRPr="006343D8">
        <w:rPr>
          <w:sz w:val="26"/>
          <w:szCs w:val="26"/>
        </w:rPr>
        <w:t>2.2. Для организации и проведения конкурса создается оргкомитет, в состав которого входят представители организаторов.</w:t>
      </w:r>
    </w:p>
    <w:p w:rsidR="009E1416" w:rsidRDefault="009E1416" w:rsidP="000B5F65">
      <w:pPr>
        <w:ind w:firstLine="708"/>
        <w:jc w:val="both"/>
        <w:rPr>
          <w:sz w:val="26"/>
          <w:szCs w:val="26"/>
        </w:rPr>
      </w:pPr>
      <w:r w:rsidRPr="006343D8">
        <w:rPr>
          <w:sz w:val="26"/>
          <w:szCs w:val="26"/>
        </w:rPr>
        <w:t>2.3. Участники</w:t>
      </w:r>
      <w:r>
        <w:rPr>
          <w:sz w:val="26"/>
          <w:szCs w:val="26"/>
        </w:rPr>
        <w:t>: в</w:t>
      </w:r>
      <w:r w:rsidRPr="006343D8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конкурсе принимает участие</w:t>
      </w:r>
      <w:r w:rsidRPr="006343D8">
        <w:rPr>
          <w:sz w:val="26"/>
          <w:szCs w:val="26"/>
        </w:rPr>
        <w:t xml:space="preserve"> </w:t>
      </w:r>
      <w:r>
        <w:rPr>
          <w:sz w:val="26"/>
          <w:szCs w:val="26"/>
        </w:rPr>
        <w:t>1 команда учащих</w:t>
      </w:r>
      <w:r w:rsidRPr="006343D8">
        <w:rPr>
          <w:sz w:val="26"/>
          <w:szCs w:val="26"/>
        </w:rPr>
        <w:t xml:space="preserve">ся </w:t>
      </w:r>
      <w:r w:rsidRPr="00B11D2C">
        <w:rPr>
          <w:sz w:val="26"/>
          <w:szCs w:val="26"/>
        </w:rPr>
        <w:t>7-10</w:t>
      </w:r>
      <w:r w:rsidRPr="006343D8">
        <w:rPr>
          <w:sz w:val="26"/>
          <w:szCs w:val="26"/>
        </w:rPr>
        <w:t xml:space="preserve"> классов</w:t>
      </w:r>
      <w:r>
        <w:rPr>
          <w:sz w:val="26"/>
          <w:szCs w:val="26"/>
        </w:rPr>
        <w:t xml:space="preserve"> (сборная или одного возраста)</w:t>
      </w:r>
      <w:r w:rsidRPr="006343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B11D2C">
        <w:rPr>
          <w:sz w:val="26"/>
          <w:szCs w:val="26"/>
        </w:rPr>
        <w:t>составе 5 человек</w:t>
      </w:r>
      <w:r>
        <w:rPr>
          <w:sz w:val="26"/>
          <w:szCs w:val="26"/>
        </w:rPr>
        <w:t xml:space="preserve"> от </w:t>
      </w:r>
      <w:r w:rsidRPr="000B5F65">
        <w:rPr>
          <w:sz w:val="26"/>
          <w:szCs w:val="26"/>
        </w:rPr>
        <w:t>образ</w:t>
      </w:r>
      <w:r>
        <w:rPr>
          <w:sz w:val="26"/>
          <w:szCs w:val="26"/>
        </w:rPr>
        <w:t>овательных организаций разных</w:t>
      </w:r>
      <w:r w:rsidRPr="000B5F65">
        <w:rPr>
          <w:sz w:val="26"/>
          <w:szCs w:val="26"/>
        </w:rPr>
        <w:t xml:space="preserve"> типов.</w:t>
      </w:r>
    </w:p>
    <w:p w:rsidR="009E1416" w:rsidRPr="0074063E" w:rsidRDefault="009E1416" w:rsidP="000B5F65">
      <w:pPr>
        <w:ind w:firstLine="708"/>
        <w:jc w:val="both"/>
        <w:rPr>
          <w:noProof/>
          <w:sz w:val="26"/>
          <w:szCs w:val="26"/>
        </w:rPr>
      </w:pPr>
      <w:r w:rsidRPr="0074063E">
        <w:rPr>
          <w:noProof/>
          <w:sz w:val="26"/>
          <w:szCs w:val="26"/>
        </w:rPr>
        <w:t>2.4. Конкурс проходит в 2 этапа: отборочный и финальный.</w:t>
      </w:r>
    </w:p>
    <w:p w:rsidR="009E1416" w:rsidRPr="006343D8" w:rsidRDefault="009E1416" w:rsidP="000B5F65">
      <w:pPr>
        <w:ind w:firstLine="708"/>
        <w:jc w:val="both"/>
        <w:rPr>
          <w:noProof/>
          <w:sz w:val="26"/>
          <w:szCs w:val="26"/>
        </w:rPr>
      </w:pPr>
      <w:r w:rsidRPr="0074063E">
        <w:rPr>
          <w:noProof/>
          <w:sz w:val="26"/>
          <w:szCs w:val="26"/>
        </w:rPr>
        <w:t xml:space="preserve">На отборочный этап </w:t>
      </w:r>
      <w:r>
        <w:rPr>
          <w:noProof/>
          <w:sz w:val="26"/>
          <w:szCs w:val="26"/>
        </w:rPr>
        <w:t xml:space="preserve">командам участникам </w:t>
      </w:r>
      <w:r w:rsidRPr="0074063E">
        <w:rPr>
          <w:noProof/>
          <w:sz w:val="26"/>
          <w:szCs w:val="26"/>
        </w:rPr>
        <w:t xml:space="preserve">необходимо направить в срок до </w:t>
      </w:r>
      <w:r w:rsidRPr="0074063E">
        <w:rPr>
          <w:b/>
          <w:noProof/>
          <w:sz w:val="26"/>
          <w:szCs w:val="26"/>
        </w:rPr>
        <w:t xml:space="preserve">19 марта 2020 </w:t>
      </w:r>
      <w:r w:rsidRPr="0074063E">
        <w:rPr>
          <w:noProof/>
          <w:sz w:val="26"/>
          <w:szCs w:val="26"/>
        </w:rPr>
        <w:t>года (включительно) заявку на участие в конкурсе (приложение 1), решенный 1 кейс на выбор,(приложение 2) и согласие на обработку персональных данных на каждого участника команды (приложение 3). Сформированный пакет материалов направить на адрес электронной почты:</w:t>
      </w:r>
      <w:r w:rsidRPr="0074063E">
        <w:t xml:space="preserve"> </w:t>
      </w:r>
      <w:hyperlink r:id="rId9" w:history="1">
        <w:r w:rsidRPr="002572BB">
          <w:rPr>
            <w:rStyle w:val="Hyperlink"/>
            <w:sz w:val="26"/>
            <w:szCs w:val="26"/>
            <w:shd w:val="clear" w:color="auto" w:fill="FFFFFF"/>
          </w:rPr>
          <w:t>biokvantumkvantorium35@ya</w:t>
        </w:r>
        <w:r w:rsidRPr="002572BB">
          <w:rPr>
            <w:rStyle w:val="Hyperlink"/>
            <w:sz w:val="26"/>
            <w:szCs w:val="26"/>
            <w:shd w:val="clear" w:color="auto" w:fill="FFFFFF"/>
            <w:lang w:val="en-US"/>
          </w:rPr>
          <w:t>ndex</w:t>
        </w:r>
        <w:r w:rsidRPr="002572BB">
          <w:rPr>
            <w:rStyle w:val="Hyperlink"/>
            <w:sz w:val="26"/>
            <w:szCs w:val="26"/>
            <w:shd w:val="clear" w:color="auto" w:fill="FFFFFF"/>
          </w:rPr>
          <w:t>.</w:t>
        </w:r>
        <w:r w:rsidRPr="002572BB">
          <w:rPr>
            <w:rStyle w:val="Hyperlink"/>
            <w:sz w:val="26"/>
            <w:szCs w:val="26"/>
            <w:shd w:val="clear" w:color="auto" w:fill="FFFFFF"/>
            <w:lang w:val="en-US"/>
          </w:rPr>
          <w:t>ru</w:t>
        </w:r>
      </w:hyperlink>
      <w:r>
        <w:rPr>
          <w:noProof/>
          <w:sz w:val="26"/>
          <w:szCs w:val="26"/>
        </w:rPr>
        <w:t xml:space="preserve"> </w:t>
      </w:r>
      <w:r w:rsidRPr="0074063E">
        <w:rPr>
          <w:noProof/>
          <w:sz w:val="26"/>
          <w:szCs w:val="26"/>
        </w:rPr>
        <w:t xml:space="preserve"> с пометкой </w:t>
      </w:r>
      <w:r w:rsidRPr="00745BB5">
        <w:rPr>
          <w:b/>
          <w:noProof/>
          <w:sz w:val="26"/>
          <w:szCs w:val="26"/>
        </w:rPr>
        <w:t>«</w:t>
      </w:r>
      <w:r w:rsidRPr="00745BB5">
        <w:rPr>
          <w:b/>
          <w:i/>
          <w:noProof/>
          <w:sz w:val="26"/>
          <w:szCs w:val="26"/>
        </w:rPr>
        <w:t>Зеленый щит</w:t>
      </w:r>
      <w:r w:rsidRPr="00745BB5">
        <w:rPr>
          <w:b/>
          <w:noProof/>
          <w:sz w:val="26"/>
          <w:szCs w:val="26"/>
        </w:rPr>
        <w:t>»</w:t>
      </w:r>
      <w:r>
        <w:rPr>
          <w:noProof/>
          <w:sz w:val="26"/>
          <w:szCs w:val="26"/>
        </w:rPr>
        <w:t xml:space="preserve">, </w:t>
      </w:r>
      <w:r w:rsidRPr="00AD459F">
        <w:rPr>
          <w:noProof/>
          <w:sz w:val="26"/>
          <w:szCs w:val="26"/>
        </w:rPr>
        <w:t xml:space="preserve">телефон для справок: </w:t>
      </w:r>
      <w:r>
        <w:rPr>
          <w:noProof/>
          <w:sz w:val="26"/>
          <w:szCs w:val="26"/>
        </w:rPr>
        <w:t>6</w:t>
      </w:r>
      <w:r w:rsidRPr="00AD459F">
        <w:rPr>
          <w:noProof/>
          <w:sz w:val="26"/>
          <w:szCs w:val="26"/>
        </w:rPr>
        <w:t>7-</w:t>
      </w:r>
      <w:r>
        <w:rPr>
          <w:noProof/>
          <w:sz w:val="26"/>
          <w:szCs w:val="26"/>
        </w:rPr>
        <w:t>60</w:t>
      </w:r>
      <w:r w:rsidRPr="00AD459F">
        <w:rPr>
          <w:noProof/>
          <w:sz w:val="26"/>
          <w:szCs w:val="26"/>
        </w:rPr>
        <w:t>-</w:t>
      </w:r>
      <w:r>
        <w:rPr>
          <w:noProof/>
          <w:sz w:val="26"/>
          <w:szCs w:val="26"/>
        </w:rPr>
        <w:t>3</w:t>
      </w:r>
      <w:r w:rsidRPr="00AD459F">
        <w:rPr>
          <w:noProof/>
          <w:sz w:val="26"/>
          <w:szCs w:val="26"/>
        </w:rPr>
        <w:t xml:space="preserve">7, </w:t>
      </w:r>
      <w:r>
        <w:rPr>
          <w:noProof/>
          <w:sz w:val="26"/>
          <w:szCs w:val="26"/>
        </w:rPr>
        <w:t>организатор – Великанова Татьяна Андреевна.</w:t>
      </w:r>
    </w:p>
    <w:p w:rsidR="009E1416" w:rsidRDefault="009E1416" w:rsidP="00AD459F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На финальном этапе конкурса примут участие команды, прошедшие отборочный этап. Информация по итогам отборочного этапа, командам, прошедшим в финал, будет направленна дополнительно. В ходе финального этапа пройдет творческая презентация решенных кейсов (приложение 2). </w:t>
      </w:r>
      <w:r w:rsidRPr="00AE207C">
        <w:rPr>
          <w:noProof/>
          <w:sz w:val="26"/>
          <w:szCs w:val="26"/>
        </w:rPr>
        <w:t>Фин</w:t>
      </w:r>
      <w:r>
        <w:rPr>
          <w:noProof/>
          <w:sz w:val="26"/>
          <w:szCs w:val="26"/>
        </w:rPr>
        <w:t xml:space="preserve">альный этап </w:t>
      </w:r>
      <w:r w:rsidRPr="00064363">
        <w:rPr>
          <w:noProof/>
          <w:sz w:val="26"/>
          <w:szCs w:val="26"/>
        </w:rPr>
        <w:t xml:space="preserve">состоится </w:t>
      </w:r>
      <w:r w:rsidRPr="0074063E">
        <w:rPr>
          <w:b/>
          <w:noProof/>
          <w:color w:val="000000"/>
          <w:sz w:val="26"/>
          <w:szCs w:val="26"/>
        </w:rPr>
        <w:t>8</w:t>
      </w:r>
      <w:r w:rsidRPr="0074063E">
        <w:rPr>
          <w:b/>
          <w:noProof/>
          <w:sz w:val="26"/>
          <w:szCs w:val="26"/>
        </w:rPr>
        <w:t xml:space="preserve"> апреля 2020 года</w:t>
      </w:r>
      <w:r w:rsidRPr="0074063E">
        <w:rPr>
          <w:noProof/>
          <w:sz w:val="26"/>
          <w:szCs w:val="26"/>
        </w:rPr>
        <w:t>.</w:t>
      </w:r>
    </w:p>
    <w:p w:rsidR="009E1416" w:rsidRPr="006B5859" w:rsidRDefault="009E1416" w:rsidP="00AD459F">
      <w:pPr>
        <w:ind w:firstLine="709"/>
        <w:jc w:val="both"/>
        <w:rPr>
          <w:noProof/>
          <w:color w:val="FF0000"/>
          <w:sz w:val="26"/>
          <w:szCs w:val="26"/>
        </w:rPr>
      </w:pPr>
    </w:p>
    <w:p w:rsidR="009E1416" w:rsidRPr="006343D8" w:rsidRDefault="009E1416" w:rsidP="00DE0477">
      <w:pPr>
        <w:jc w:val="center"/>
        <w:rPr>
          <w:b/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t>III</w:t>
      </w:r>
      <w:r w:rsidRPr="006343D8">
        <w:rPr>
          <w:noProof/>
          <w:sz w:val="26"/>
          <w:szCs w:val="26"/>
        </w:rPr>
        <w:t>. Подведение итогов и награждение</w:t>
      </w:r>
    </w:p>
    <w:p w:rsidR="009E1416" w:rsidRDefault="009E1416" w:rsidP="00DE0477">
      <w:pPr>
        <w:ind w:firstLine="708"/>
        <w:jc w:val="both"/>
        <w:rPr>
          <w:noProof/>
          <w:sz w:val="26"/>
          <w:szCs w:val="26"/>
        </w:rPr>
      </w:pPr>
      <w:r w:rsidRPr="00011BC0">
        <w:rPr>
          <w:noProof/>
          <w:sz w:val="26"/>
          <w:szCs w:val="26"/>
        </w:rPr>
        <w:t>3</w:t>
      </w:r>
      <w:r w:rsidRPr="006343D8">
        <w:rPr>
          <w:noProof/>
          <w:sz w:val="26"/>
          <w:szCs w:val="26"/>
        </w:rPr>
        <w:t xml:space="preserve">.1. </w:t>
      </w:r>
      <w:r>
        <w:rPr>
          <w:noProof/>
          <w:sz w:val="26"/>
          <w:szCs w:val="26"/>
        </w:rPr>
        <w:t>Итоги будут подводиться по результатам всех этапов конкурса.</w:t>
      </w:r>
    </w:p>
    <w:p w:rsidR="009E1416" w:rsidRPr="003F1625" w:rsidRDefault="009E1416" w:rsidP="003F1625">
      <w:pPr>
        <w:ind w:firstLine="708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3.2. </w:t>
      </w:r>
      <w:r w:rsidRPr="003F1625">
        <w:rPr>
          <w:noProof/>
          <w:sz w:val="26"/>
          <w:szCs w:val="26"/>
        </w:rPr>
        <w:t xml:space="preserve">При оценке </w:t>
      </w:r>
      <w:r>
        <w:rPr>
          <w:noProof/>
          <w:sz w:val="26"/>
          <w:szCs w:val="26"/>
        </w:rPr>
        <w:t>кейсов</w:t>
      </w:r>
      <w:r w:rsidRPr="003F1625">
        <w:rPr>
          <w:noProof/>
          <w:sz w:val="26"/>
          <w:szCs w:val="26"/>
        </w:rPr>
        <w:t xml:space="preserve"> учитывается:</w:t>
      </w:r>
    </w:p>
    <w:p w:rsidR="009E1416" w:rsidRPr="003F1625" w:rsidRDefault="009E1416" w:rsidP="00904373">
      <w:pPr>
        <w:jc w:val="both"/>
        <w:rPr>
          <w:noProof/>
          <w:sz w:val="26"/>
          <w:szCs w:val="26"/>
        </w:rPr>
      </w:pPr>
      <w:r w:rsidRPr="003F1625">
        <w:rPr>
          <w:noProof/>
          <w:sz w:val="26"/>
          <w:szCs w:val="26"/>
        </w:rPr>
        <w:t>- грамотность и логичность изложения;</w:t>
      </w:r>
    </w:p>
    <w:p w:rsidR="009E1416" w:rsidRPr="003F1625" w:rsidRDefault="009E1416" w:rsidP="00904373">
      <w:pPr>
        <w:jc w:val="both"/>
        <w:rPr>
          <w:noProof/>
          <w:sz w:val="26"/>
          <w:szCs w:val="26"/>
        </w:rPr>
      </w:pPr>
      <w:r w:rsidRPr="003F1625">
        <w:rPr>
          <w:noProof/>
          <w:sz w:val="26"/>
          <w:szCs w:val="26"/>
        </w:rPr>
        <w:t xml:space="preserve">- соответствие выводов </w:t>
      </w:r>
      <w:r>
        <w:rPr>
          <w:noProof/>
          <w:sz w:val="26"/>
          <w:szCs w:val="26"/>
        </w:rPr>
        <w:t>поставленной проблеме</w:t>
      </w:r>
      <w:r w:rsidRPr="003F1625">
        <w:rPr>
          <w:noProof/>
          <w:sz w:val="26"/>
          <w:szCs w:val="26"/>
        </w:rPr>
        <w:t>;</w:t>
      </w:r>
    </w:p>
    <w:p w:rsidR="009E1416" w:rsidRDefault="009E1416" w:rsidP="00904373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креативность и оригинальность решения кейса.</w:t>
      </w:r>
    </w:p>
    <w:p w:rsidR="009E1416" w:rsidRPr="008643AE" w:rsidRDefault="009E1416" w:rsidP="00904373">
      <w:pPr>
        <w:ind w:firstLine="708"/>
        <w:jc w:val="both"/>
        <w:rPr>
          <w:b/>
          <w:noProof/>
          <w:sz w:val="26"/>
          <w:szCs w:val="26"/>
        </w:rPr>
      </w:pPr>
      <w:r w:rsidRPr="008643AE">
        <w:rPr>
          <w:noProof/>
          <w:sz w:val="26"/>
          <w:szCs w:val="26"/>
        </w:rPr>
        <w:t>3.3. Победители конкурса будут отмечены дипломами и призами, а участники сертификатами.</w:t>
      </w:r>
    </w:p>
    <w:p w:rsidR="009E1416" w:rsidRDefault="009E1416" w:rsidP="00DE0477">
      <w:pPr>
        <w:jc w:val="both"/>
        <w:rPr>
          <w:b/>
          <w:noProof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:rsidR="009E1416" w:rsidRPr="003822F9" w:rsidRDefault="009E1416" w:rsidP="00DE0477">
      <w:pPr>
        <w:rPr>
          <w:b/>
        </w:rPr>
      </w:pPr>
    </w:p>
    <w:p w:rsidR="009E1416" w:rsidRDefault="009E1416" w:rsidP="00DE0477">
      <w:pPr>
        <w:rPr>
          <w:b/>
        </w:rPr>
      </w:pPr>
    </w:p>
    <w:p w:rsidR="009E1416" w:rsidRDefault="009E1416" w:rsidP="00DE0477">
      <w:pPr>
        <w:pStyle w:val="a"/>
        <w:ind w:right="-1"/>
        <w:jc w:val="right"/>
        <w:rPr>
          <w:szCs w:val="22"/>
        </w:rPr>
      </w:pPr>
    </w:p>
    <w:p w:rsidR="009E1416" w:rsidRDefault="009E1416" w:rsidP="00DE0477">
      <w:pPr>
        <w:pStyle w:val="a"/>
        <w:ind w:right="-1"/>
        <w:jc w:val="right"/>
        <w:rPr>
          <w:szCs w:val="22"/>
        </w:rPr>
      </w:pPr>
    </w:p>
    <w:p w:rsidR="009E1416" w:rsidRDefault="009E1416" w:rsidP="00DE0477">
      <w:pPr>
        <w:pStyle w:val="a"/>
        <w:ind w:right="-1"/>
        <w:jc w:val="right"/>
        <w:rPr>
          <w:szCs w:val="22"/>
        </w:rPr>
      </w:pPr>
    </w:p>
    <w:p w:rsidR="009E1416" w:rsidRDefault="009E1416" w:rsidP="00DE0477">
      <w:pPr>
        <w:pStyle w:val="a"/>
        <w:ind w:right="-1"/>
        <w:jc w:val="right"/>
        <w:rPr>
          <w:szCs w:val="22"/>
        </w:rPr>
      </w:pPr>
    </w:p>
    <w:p w:rsidR="009E1416" w:rsidRDefault="009E1416" w:rsidP="00DE0477">
      <w:pPr>
        <w:pStyle w:val="a"/>
        <w:ind w:right="-1"/>
        <w:jc w:val="right"/>
        <w:rPr>
          <w:szCs w:val="22"/>
        </w:rPr>
      </w:pPr>
    </w:p>
    <w:p w:rsidR="009E1416" w:rsidRDefault="009E1416" w:rsidP="00DE0477">
      <w:pPr>
        <w:pStyle w:val="a"/>
        <w:ind w:right="-1"/>
        <w:jc w:val="right"/>
        <w:rPr>
          <w:szCs w:val="22"/>
        </w:rPr>
      </w:pPr>
    </w:p>
    <w:p w:rsidR="009E1416" w:rsidRDefault="009E1416" w:rsidP="00DE0477">
      <w:pPr>
        <w:pStyle w:val="a"/>
        <w:ind w:right="-1"/>
        <w:jc w:val="right"/>
        <w:rPr>
          <w:szCs w:val="22"/>
        </w:rPr>
      </w:pPr>
    </w:p>
    <w:p w:rsidR="009E1416" w:rsidRDefault="009E1416" w:rsidP="00DE0477">
      <w:pPr>
        <w:pStyle w:val="a"/>
        <w:ind w:right="-1"/>
        <w:jc w:val="right"/>
        <w:rPr>
          <w:szCs w:val="22"/>
        </w:rPr>
      </w:pPr>
    </w:p>
    <w:p w:rsidR="009E1416" w:rsidRPr="0093484E" w:rsidRDefault="009E1416" w:rsidP="00DE0477">
      <w:pPr>
        <w:pStyle w:val="a"/>
        <w:ind w:right="-1"/>
        <w:jc w:val="right"/>
        <w:rPr>
          <w:szCs w:val="22"/>
        </w:rPr>
      </w:pPr>
      <w:r w:rsidRPr="0093484E">
        <w:rPr>
          <w:szCs w:val="22"/>
        </w:rPr>
        <w:t>Приложение 1</w:t>
      </w:r>
    </w:p>
    <w:p w:rsidR="009E1416" w:rsidRDefault="009E1416" w:rsidP="00DE0477">
      <w:pPr>
        <w:rPr>
          <w:b/>
        </w:rPr>
      </w:pPr>
    </w:p>
    <w:p w:rsidR="009E1416" w:rsidRPr="00AE0504" w:rsidRDefault="009E1416" w:rsidP="003822F9">
      <w:pPr>
        <w:jc w:val="right"/>
        <w:rPr>
          <w:sz w:val="26"/>
          <w:szCs w:val="26"/>
        </w:rPr>
      </w:pPr>
      <w:r w:rsidRPr="00AE0504">
        <w:rPr>
          <w:sz w:val="26"/>
          <w:szCs w:val="26"/>
        </w:rPr>
        <w:t xml:space="preserve">В Оргкомитет городского </w:t>
      </w:r>
    </w:p>
    <w:p w:rsidR="009E1416" w:rsidRPr="00AE0504" w:rsidRDefault="009E1416" w:rsidP="00AE0504">
      <w:pPr>
        <w:jc w:val="right"/>
        <w:rPr>
          <w:sz w:val="26"/>
          <w:szCs w:val="26"/>
        </w:rPr>
      </w:pPr>
      <w:r w:rsidRPr="00AE0504">
        <w:rPr>
          <w:sz w:val="26"/>
          <w:szCs w:val="26"/>
        </w:rPr>
        <w:t>конкурса «Зеленый щит»</w:t>
      </w:r>
    </w:p>
    <w:p w:rsidR="009E1416" w:rsidRPr="00AE0504" w:rsidRDefault="009E1416" w:rsidP="00DE0477">
      <w:pPr>
        <w:jc w:val="center"/>
        <w:rPr>
          <w:sz w:val="26"/>
          <w:szCs w:val="26"/>
        </w:rPr>
      </w:pPr>
    </w:p>
    <w:p w:rsidR="009E1416" w:rsidRPr="00AE0504" w:rsidRDefault="009E1416" w:rsidP="00DE0477">
      <w:pPr>
        <w:jc w:val="center"/>
        <w:rPr>
          <w:sz w:val="26"/>
          <w:szCs w:val="26"/>
        </w:rPr>
      </w:pPr>
      <w:r w:rsidRPr="00AE0504">
        <w:rPr>
          <w:sz w:val="26"/>
          <w:szCs w:val="26"/>
        </w:rPr>
        <w:t>Заявка</w:t>
      </w:r>
    </w:p>
    <w:p w:rsidR="009E1416" w:rsidRPr="00AE0504" w:rsidRDefault="009E1416" w:rsidP="00DE0477">
      <w:pPr>
        <w:shd w:val="clear" w:color="auto" w:fill="FFFFFF"/>
        <w:jc w:val="center"/>
        <w:rPr>
          <w:sz w:val="26"/>
          <w:szCs w:val="26"/>
        </w:rPr>
      </w:pPr>
      <w:r w:rsidRPr="00AE0504">
        <w:rPr>
          <w:sz w:val="26"/>
          <w:szCs w:val="26"/>
        </w:rPr>
        <w:t>Просим включить в число участников городского конкурса по решению экологических кейсов «Зеленый щит»</w:t>
      </w:r>
      <w:r>
        <w:rPr>
          <w:sz w:val="26"/>
          <w:szCs w:val="26"/>
        </w:rPr>
        <w:t xml:space="preserve"> </w:t>
      </w:r>
    </w:p>
    <w:p w:rsidR="009E1416" w:rsidRPr="00AE0504" w:rsidRDefault="009E1416" w:rsidP="00DE0477">
      <w:pPr>
        <w:jc w:val="center"/>
        <w:rPr>
          <w:bCs/>
          <w:sz w:val="26"/>
          <w:szCs w:val="26"/>
        </w:rPr>
      </w:pPr>
      <w:r w:rsidRPr="00AE0504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</w:t>
      </w:r>
    </w:p>
    <w:p w:rsidR="009E1416" w:rsidRPr="00AE0504" w:rsidRDefault="009E1416" w:rsidP="00DE0477">
      <w:pPr>
        <w:jc w:val="center"/>
        <w:rPr>
          <w:i/>
          <w:sz w:val="26"/>
          <w:szCs w:val="26"/>
        </w:rPr>
      </w:pPr>
      <w:r w:rsidRPr="00AE0504">
        <w:rPr>
          <w:sz w:val="26"/>
          <w:szCs w:val="26"/>
        </w:rPr>
        <w:t>(</w:t>
      </w:r>
      <w:r>
        <w:rPr>
          <w:i/>
          <w:sz w:val="26"/>
          <w:szCs w:val="26"/>
        </w:rPr>
        <w:t>название учреждения</w:t>
      </w:r>
      <w:r w:rsidRPr="00AE0504">
        <w:rPr>
          <w:i/>
          <w:sz w:val="26"/>
          <w:szCs w:val="26"/>
        </w:rPr>
        <w:t xml:space="preserve"> (полностью))</w:t>
      </w:r>
    </w:p>
    <w:p w:rsidR="009E1416" w:rsidRPr="00AE0504" w:rsidRDefault="009E1416" w:rsidP="00DE0477">
      <w:pPr>
        <w:jc w:val="center"/>
        <w:rPr>
          <w:sz w:val="26"/>
          <w:szCs w:val="26"/>
        </w:rPr>
      </w:pPr>
    </w:p>
    <w:p w:rsidR="009E1416" w:rsidRPr="00AE0504" w:rsidRDefault="009E1416" w:rsidP="00AE0504">
      <w:pPr>
        <w:ind w:right="141"/>
        <w:rPr>
          <w:sz w:val="26"/>
          <w:szCs w:val="2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2251"/>
        <w:gridCol w:w="3826"/>
      </w:tblGrid>
      <w:tr w:rsidR="009E1416" w:rsidRPr="00AE0504" w:rsidTr="00AE0504">
        <w:trPr>
          <w:trHeight w:val="1129"/>
        </w:trPr>
        <w:tc>
          <w:tcPr>
            <w:tcW w:w="3279" w:type="dxa"/>
            <w:vAlign w:val="center"/>
          </w:tcPr>
          <w:p w:rsidR="009E1416" w:rsidRPr="004A51B3" w:rsidRDefault="009E1416" w:rsidP="00AE0504">
            <w:pPr>
              <w:pStyle w:val="BodyText"/>
              <w:spacing w:after="0" w:line="240" w:lineRule="auto"/>
              <w:ind w:left="176" w:right="141" w:hanging="176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>ФИО участников</w:t>
            </w:r>
          </w:p>
          <w:p w:rsidR="009E1416" w:rsidRPr="004A51B3" w:rsidRDefault="009E1416" w:rsidP="00AE0504">
            <w:pPr>
              <w:pStyle w:val="BodyText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1" w:type="dxa"/>
            <w:vAlign w:val="center"/>
          </w:tcPr>
          <w:p w:rsidR="009E1416" w:rsidRPr="004A51B3" w:rsidRDefault="009E1416" w:rsidP="00AE0504">
            <w:pPr>
              <w:pStyle w:val="BodyText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>Класс, буква</w:t>
            </w:r>
          </w:p>
        </w:tc>
        <w:tc>
          <w:tcPr>
            <w:tcW w:w="3826" w:type="dxa"/>
            <w:vAlign w:val="center"/>
          </w:tcPr>
          <w:p w:rsidR="009E1416" w:rsidRPr="004A51B3" w:rsidRDefault="009E1416" w:rsidP="00AE0504">
            <w:pPr>
              <w:pStyle w:val="BodyText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>Ф.И.О. педагога (полностью), должность,</w:t>
            </w:r>
          </w:p>
          <w:p w:rsidR="009E1416" w:rsidRPr="004A51B3" w:rsidRDefault="009E1416" w:rsidP="00AE0504">
            <w:pPr>
              <w:pStyle w:val="BodyText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>контактный телефон, эл. адрес</w:t>
            </w:r>
          </w:p>
        </w:tc>
      </w:tr>
      <w:tr w:rsidR="009E1416" w:rsidRPr="00AE0504" w:rsidTr="00AE0504">
        <w:trPr>
          <w:trHeight w:val="440"/>
        </w:trPr>
        <w:tc>
          <w:tcPr>
            <w:tcW w:w="3279" w:type="dxa"/>
            <w:vAlign w:val="center"/>
          </w:tcPr>
          <w:p w:rsidR="009E1416" w:rsidRPr="004A51B3" w:rsidRDefault="009E1416" w:rsidP="00AE0504">
            <w:pPr>
              <w:pStyle w:val="BodyText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51" w:type="dxa"/>
            <w:vAlign w:val="center"/>
          </w:tcPr>
          <w:p w:rsidR="009E1416" w:rsidRPr="004A51B3" w:rsidRDefault="009E1416" w:rsidP="00AE0504">
            <w:pPr>
              <w:pStyle w:val="BodyText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3826" w:type="dxa"/>
            <w:vMerge w:val="restart"/>
            <w:vAlign w:val="center"/>
          </w:tcPr>
          <w:p w:rsidR="009E1416" w:rsidRPr="004A51B3" w:rsidRDefault="009E1416" w:rsidP="00AE0504">
            <w:pPr>
              <w:pStyle w:val="BodyText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9E1416" w:rsidTr="00AE0504">
        <w:trPr>
          <w:trHeight w:val="440"/>
        </w:trPr>
        <w:tc>
          <w:tcPr>
            <w:tcW w:w="3279" w:type="dxa"/>
            <w:vAlign w:val="center"/>
          </w:tcPr>
          <w:p w:rsidR="009E1416" w:rsidRPr="004A51B3" w:rsidRDefault="009E1416" w:rsidP="00C62C23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4A51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vAlign w:val="center"/>
          </w:tcPr>
          <w:p w:rsidR="009E1416" w:rsidRPr="004A51B3" w:rsidRDefault="009E1416" w:rsidP="00C62C23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vAlign w:val="center"/>
          </w:tcPr>
          <w:p w:rsidR="009E1416" w:rsidRDefault="009E1416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9E1416" w:rsidTr="00AE0504">
        <w:trPr>
          <w:trHeight w:val="440"/>
        </w:trPr>
        <w:tc>
          <w:tcPr>
            <w:tcW w:w="3279" w:type="dxa"/>
            <w:vAlign w:val="center"/>
          </w:tcPr>
          <w:p w:rsidR="009E1416" w:rsidRPr="004A51B3" w:rsidRDefault="009E1416" w:rsidP="00C62C23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4A51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  <w:vAlign w:val="center"/>
          </w:tcPr>
          <w:p w:rsidR="009E1416" w:rsidRPr="004A51B3" w:rsidRDefault="009E1416" w:rsidP="00C62C23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vAlign w:val="center"/>
          </w:tcPr>
          <w:p w:rsidR="009E1416" w:rsidRDefault="009E1416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9E1416" w:rsidTr="00AE0504">
        <w:trPr>
          <w:trHeight w:val="440"/>
        </w:trPr>
        <w:tc>
          <w:tcPr>
            <w:tcW w:w="3279" w:type="dxa"/>
            <w:vAlign w:val="center"/>
          </w:tcPr>
          <w:p w:rsidR="009E1416" w:rsidRPr="004A51B3" w:rsidRDefault="009E1416" w:rsidP="00C62C23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4A51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51" w:type="dxa"/>
            <w:vAlign w:val="center"/>
          </w:tcPr>
          <w:p w:rsidR="009E1416" w:rsidRPr="004A51B3" w:rsidRDefault="009E1416" w:rsidP="00C62C23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vAlign w:val="center"/>
          </w:tcPr>
          <w:p w:rsidR="009E1416" w:rsidRDefault="009E1416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9E1416" w:rsidTr="00AE0504">
        <w:trPr>
          <w:trHeight w:val="440"/>
        </w:trPr>
        <w:tc>
          <w:tcPr>
            <w:tcW w:w="3279" w:type="dxa"/>
            <w:vAlign w:val="center"/>
          </w:tcPr>
          <w:p w:rsidR="009E1416" w:rsidRPr="004A51B3" w:rsidRDefault="009E1416" w:rsidP="00C62C23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4A51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51" w:type="dxa"/>
            <w:vAlign w:val="center"/>
          </w:tcPr>
          <w:p w:rsidR="009E1416" w:rsidRPr="004A51B3" w:rsidRDefault="009E1416" w:rsidP="00C62C23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vAlign w:val="center"/>
          </w:tcPr>
          <w:p w:rsidR="009E1416" w:rsidRDefault="009E1416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9E1416" w:rsidRDefault="009E1416" w:rsidP="00DE0477">
      <w:pPr>
        <w:rPr>
          <w:sz w:val="24"/>
          <w:szCs w:val="24"/>
          <w:lang w:eastAsia="en-US"/>
        </w:rPr>
      </w:pPr>
    </w:p>
    <w:p w:rsidR="009E1416" w:rsidRPr="00AE0504" w:rsidRDefault="009E1416" w:rsidP="00DE0477">
      <w:pPr>
        <w:rPr>
          <w:sz w:val="26"/>
          <w:szCs w:val="26"/>
        </w:rPr>
      </w:pPr>
      <w:r w:rsidRPr="00AE0504">
        <w:rPr>
          <w:sz w:val="26"/>
          <w:szCs w:val="26"/>
        </w:rPr>
        <w:t>Ответственное лицо, координаты:</w:t>
      </w: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DE0477">
      <w:pPr>
        <w:rPr>
          <w:sz w:val="24"/>
          <w:szCs w:val="24"/>
        </w:rPr>
      </w:pPr>
    </w:p>
    <w:p w:rsidR="009E1416" w:rsidRDefault="009E1416" w:rsidP="0074063E">
      <w:pPr>
        <w:rPr>
          <w:sz w:val="22"/>
          <w:szCs w:val="22"/>
        </w:rPr>
      </w:pPr>
    </w:p>
    <w:p w:rsidR="009E1416" w:rsidRDefault="009E1416" w:rsidP="0074063E">
      <w:pPr>
        <w:rPr>
          <w:sz w:val="22"/>
          <w:szCs w:val="22"/>
        </w:rPr>
      </w:pPr>
    </w:p>
    <w:p w:rsidR="009E1416" w:rsidRDefault="009E1416" w:rsidP="0074063E">
      <w:pPr>
        <w:rPr>
          <w:sz w:val="22"/>
          <w:szCs w:val="22"/>
        </w:rPr>
      </w:pPr>
    </w:p>
    <w:p w:rsidR="009E1416" w:rsidRDefault="009E1416" w:rsidP="00AE207C">
      <w:pPr>
        <w:jc w:val="right"/>
        <w:rPr>
          <w:sz w:val="22"/>
          <w:szCs w:val="22"/>
        </w:rPr>
      </w:pPr>
    </w:p>
    <w:p w:rsidR="009E1416" w:rsidRPr="00AE207C" w:rsidRDefault="009E1416" w:rsidP="00AE207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9E1416" w:rsidRPr="002410DD" w:rsidRDefault="009E1416" w:rsidP="0042669D">
      <w:pPr>
        <w:pStyle w:val="NormalWeb"/>
        <w:rPr>
          <w:b/>
          <w:sz w:val="26"/>
          <w:szCs w:val="26"/>
        </w:rPr>
      </w:pPr>
      <w:r w:rsidRPr="002410DD">
        <w:rPr>
          <w:b/>
          <w:sz w:val="26"/>
          <w:szCs w:val="26"/>
        </w:rPr>
        <w:t>Рекомендации по оформлению материалов:</w:t>
      </w:r>
    </w:p>
    <w:p w:rsidR="009E1416" w:rsidRPr="002410DD" w:rsidRDefault="009E1416" w:rsidP="001F3B1C">
      <w:pPr>
        <w:pStyle w:val="NormalWeb"/>
        <w:ind w:firstLine="708"/>
        <w:jc w:val="both"/>
        <w:rPr>
          <w:color w:val="000000"/>
          <w:sz w:val="26"/>
          <w:szCs w:val="26"/>
        </w:rPr>
      </w:pPr>
      <w:r w:rsidRPr="002410DD">
        <w:rPr>
          <w:color w:val="000000"/>
          <w:sz w:val="26"/>
          <w:szCs w:val="26"/>
        </w:rPr>
        <w:t>Объем материалов основного текста - не более 3 страниц. Текст работы печатается на стандартных страницах формата А 4, шрифт – Times New Roman, кегль – 14, межстрочный интервал 1. Все сокращения в тексте должны быть расшифрованы. Основная часть работы должна быть пронумерована, приложения должны быть также пронумерованы и озаглавлены. В тексте на них должны содержаться ссылки. Титульный лист в общий объем работы не входит.</w:t>
      </w:r>
    </w:p>
    <w:p w:rsidR="009E1416" w:rsidRPr="002410DD" w:rsidRDefault="009E1416" w:rsidP="00AE207C">
      <w:pPr>
        <w:rPr>
          <w:b/>
          <w:sz w:val="26"/>
          <w:szCs w:val="26"/>
        </w:rPr>
      </w:pPr>
      <w:r w:rsidRPr="002410DD">
        <w:rPr>
          <w:b/>
          <w:color w:val="000000"/>
          <w:sz w:val="26"/>
          <w:szCs w:val="26"/>
        </w:rPr>
        <w:t>Варианты экологических кейсов для решения:</w:t>
      </w:r>
    </w:p>
    <w:p w:rsidR="009E1416" w:rsidRPr="002410DD" w:rsidRDefault="009E1416" w:rsidP="00DE0477">
      <w:pPr>
        <w:rPr>
          <w:sz w:val="26"/>
          <w:szCs w:val="26"/>
        </w:rPr>
      </w:pPr>
    </w:p>
    <w:p w:rsidR="009E1416" w:rsidRPr="002410DD" w:rsidRDefault="009E1416" w:rsidP="00BB4361">
      <w:pPr>
        <w:jc w:val="both"/>
        <w:rPr>
          <w:b/>
          <w:sz w:val="26"/>
          <w:szCs w:val="26"/>
        </w:rPr>
      </w:pPr>
      <w:r w:rsidRPr="002410DD">
        <w:rPr>
          <w:b/>
          <w:sz w:val="26"/>
          <w:szCs w:val="26"/>
        </w:rPr>
        <w:t>КЕЙС № 1:</w:t>
      </w:r>
    </w:p>
    <w:p w:rsidR="009E1416" w:rsidRPr="00B802A8" w:rsidRDefault="009E1416" w:rsidP="00B802A8">
      <w:pPr>
        <w:jc w:val="both"/>
        <w:rPr>
          <w:sz w:val="26"/>
          <w:szCs w:val="26"/>
        </w:rPr>
      </w:pPr>
      <w:r w:rsidRPr="002410DD">
        <w:rPr>
          <w:sz w:val="26"/>
          <w:szCs w:val="26"/>
        </w:rPr>
        <w:t xml:space="preserve">          </w:t>
      </w:r>
      <w:r w:rsidRPr="00B802A8">
        <w:rPr>
          <w:sz w:val="26"/>
          <w:szCs w:val="26"/>
        </w:rPr>
        <w:t xml:space="preserve">Прогрессивный метод увеличения озеленения городской территории – это создание садов на плоских крышах жилых и общественных зданий. Они имеют преимущество с точки зрения инсоляции и загрязненности воздуха, так как на уровне крыш воздух значительно чище. Во многих городах мира озеленение кровель рассматривается как один из путей решения проблемы оздоровления окружающей среды, а стало быть, улучшения качества жизни горожан. </w:t>
      </w:r>
    </w:p>
    <w:p w:rsidR="009E1416" w:rsidRPr="00B802A8" w:rsidRDefault="009E1416" w:rsidP="00B802A8">
      <w:pPr>
        <w:ind w:firstLine="708"/>
        <w:jc w:val="both"/>
        <w:rPr>
          <w:sz w:val="26"/>
          <w:szCs w:val="26"/>
        </w:rPr>
      </w:pPr>
      <w:r w:rsidRPr="00B802A8">
        <w:rPr>
          <w:sz w:val="26"/>
          <w:szCs w:val="26"/>
        </w:rPr>
        <w:t xml:space="preserve">Разработайте прототип возможного озеленения здания в нашем городе с учетом требований к уходу за растениями и особенностями их произрастания, а также архитектурному ансамблю городского вида. </w:t>
      </w:r>
    </w:p>
    <w:p w:rsidR="009E1416" w:rsidRPr="002410DD" w:rsidRDefault="009E1416" w:rsidP="00B802A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КЕЙС  № 2</w:t>
      </w:r>
      <w:r w:rsidRPr="002410DD">
        <w:rPr>
          <w:b/>
          <w:sz w:val="26"/>
          <w:szCs w:val="26"/>
        </w:rPr>
        <w:t>:</w:t>
      </w:r>
    </w:p>
    <w:p w:rsidR="009E1416" w:rsidRPr="00B802A8" w:rsidRDefault="009E1416" w:rsidP="00B802A8">
      <w:pPr>
        <w:ind w:firstLine="708"/>
        <w:jc w:val="both"/>
        <w:rPr>
          <w:sz w:val="26"/>
          <w:szCs w:val="26"/>
        </w:rPr>
      </w:pPr>
      <w:r w:rsidRPr="00B802A8">
        <w:rPr>
          <w:sz w:val="26"/>
          <w:szCs w:val="26"/>
        </w:rPr>
        <w:t xml:space="preserve">Учёные заинтересовались выращиванием растений в водном растворе ещё в XIX веке и проводили опыты в 30-х годах прошлого столетия, но бум гидропоники начался после 1980 года. К 2020 году технология распространилась по всему миру, завоевав популярность среди предпринимателей, фермеров, учёных и флористов. </w:t>
      </w:r>
    </w:p>
    <w:p w:rsidR="009E1416" w:rsidRPr="00B802A8" w:rsidRDefault="009E1416" w:rsidP="00B802A8">
      <w:pPr>
        <w:ind w:firstLine="708"/>
        <w:jc w:val="both"/>
        <w:rPr>
          <w:sz w:val="26"/>
          <w:szCs w:val="26"/>
        </w:rPr>
      </w:pPr>
      <w:r w:rsidRPr="00B802A8">
        <w:rPr>
          <w:sz w:val="26"/>
          <w:szCs w:val="26"/>
        </w:rPr>
        <w:t xml:space="preserve">Разработайте подвесную гидропонную установку «Зеленая стена», которая позволит использовать сравнительно легкие конструкции, крепящиеся к фасадам зданий, без применения субстратов либо с облегченным субстратом и укажите где в нашем городе можно реализовать данную разработку. </w:t>
      </w:r>
    </w:p>
    <w:p w:rsidR="009E1416" w:rsidRPr="002410DD" w:rsidRDefault="009E1416" w:rsidP="00670A8E">
      <w:pPr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КЕЙС № 3</w:t>
      </w:r>
      <w:r w:rsidRPr="002410DD">
        <w:rPr>
          <w:b/>
          <w:sz w:val="26"/>
          <w:szCs w:val="26"/>
          <w:shd w:val="clear" w:color="auto" w:fill="FFFFFF"/>
        </w:rPr>
        <w:t>:</w:t>
      </w:r>
      <w:r w:rsidRPr="002410DD">
        <w:rPr>
          <w:b/>
          <w:sz w:val="26"/>
          <w:szCs w:val="26"/>
        </w:rPr>
        <w:t xml:space="preserve"> </w:t>
      </w:r>
    </w:p>
    <w:p w:rsidR="009E1416" w:rsidRPr="00B802A8" w:rsidRDefault="009E1416" w:rsidP="00745BB5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802A8">
        <w:rPr>
          <w:sz w:val="26"/>
          <w:szCs w:val="26"/>
        </w:rPr>
        <w:t xml:space="preserve">В европейских странах широко распространена практика озеленения городов с целью защиты горожан. Способствуя улучшению микроклимата, зеленые насаждения ограждают места скопления людей от сквозняков, обеспечивают им укрытие от солнца, пыли и шума. </w:t>
      </w:r>
    </w:p>
    <w:p w:rsidR="009E1416" w:rsidRPr="00B802A8" w:rsidRDefault="009E1416" w:rsidP="00745BB5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802A8">
        <w:rPr>
          <w:sz w:val="26"/>
          <w:szCs w:val="26"/>
        </w:rPr>
        <w:t>Разработайте вариант защитного озеленения для нашего города с учетом эстетического и санитарно-гигиенического значения при формировании городского ландшафта.</w:t>
      </w:r>
    </w:p>
    <w:p w:rsidR="009E1416" w:rsidRPr="001F065E" w:rsidRDefault="009E1416" w:rsidP="00B802A8">
      <w:pPr>
        <w:pStyle w:val="NormalWeb"/>
        <w:spacing w:before="0" w:beforeAutospacing="0" w:after="0" w:afterAutospacing="0"/>
        <w:ind w:firstLine="708"/>
        <w:rPr>
          <w:sz w:val="26"/>
          <w:szCs w:val="26"/>
        </w:rPr>
      </w:pPr>
    </w:p>
    <w:p w:rsidR="009E1416" w:rsidRPr="002410DD" w:rsidRDefault="009E1416" w:rsidP="003608E6">
      <w:pPr>
        <w:ind w:firstLine="708"/>
        <w:jc w:val="both"/>
        <w:rPr>
          <w:sz w:val="26"/>
          <w:szCs w:val="26"/>
        </w:rPr>
      </w:pPr>
    </w:p>
    <w:p w:rsidR="009E1416" w:rsidRPr="002410DD" w:rsidRDefault="009E1416" w:rsidP="003608E6">
      <w:pPr>
        <w:ind w:firstLine="708"/>
        <w:jc w:val="both"/>
        <w:rPr>
          <w:sz w:val="26"/>
          <w:szCs w:val="26"/>
        </w:rPr>
      </w:pPr>
    </w:p>
    <w:p w:rsidR="009E1416" w:rsidRDefault="009E1416" w:rsidP="003608E6">
      <w:pPr>
        <w:ind w:firstLine="708"/>
        <w:jc w:val="both"/>
        <w:rPr>
          <w:sz w:val="28"/>
          <w:szCs w:val="28"/>
        </w:rPr>
      </w:pPr>
    </w:p>
    <w:p w:rsidR="009E1416" w:rsidRDefault="009E1416" w:rsidP="003608E6">
      <w:pPr>
        <w:ind w:firstLine="708"/>
        <w:jc w:val="both"/>
        <w:rPr>
          <w:sz w:val="28"/>
          <w:szCs w:val="28"/>
        </w:rPr>
      </w:pPr>
    </w:p>
    <w:p w:rsidR="009E1416" w:rsidRDefault="009E1416" w:rsidP="003608E6">
      <w:pPr>
        <w:ind w:firstLine="708"/>
        <w:jc w:val="both"/>
        <w:rPr>
          <w:sz w:val="28"/>
          <w:szCs w:val="28"/>
        </w:rPr>
      </w:pPr>
    </w:p>
    <w:p w:rsidR="009E1416" w:rsidRDefault="009E1416" w:rsidP="003608E6">
      <w:pPr>
        <w:ind w:firstLine="708"/>
        <w:jc w:val="both"/>
        <w:rPr>
          <w:sz w:val="28"/>
          <w:szCs w:val="28"/>
        </w:rPr>
      </w:pPr>
    </w:p>
    <w:p w:rsidR="009E1416" w:rsidRDefault="009E1416" w:rsidP="0017657B">
      <w:pPr>
        <w:jc w:val="right"/>
        <w:rPr>
          <w:sz w:val="22"/>
          <w:szCs w:val="22"/>
        </w:rPr>
      </w:pPr>
    </w:p>
    <w:p w:rsidR="009E1416" w:rsidRDefault="009E1416" w:rsidP="0074063E">
      <w:pPr>
        <w:rPr>
          <w:sz w:val="22"/>
          <w:szCs w:val="22"/>
        </w:rPr>
      </w:pPr>
    </w:p>
    <w:p w:rsidR="009E1416" w:rsidRDefault="009E1416" w:rsidP="0017657B">
      <w:pPr>
        <w:jc w:val="right"/>
        <w:rPr>
          <w:sz w:val="22"/>
          <w:szCs w:val="22"/>
        </w:rPr>
      </w:pPr>
    </w:p>
    <w:p w:rsidR="009E1416" w:rsidRDefault="009E1416" w:rsidP="0017657B">
      <w:pPr>
        <w:jc w:val="right"/>
        <w:rPr>
          <w:sz w:val="22"/>
          <w:szCs w:val="22"/>
        </w:rPr>
      </w:pPr>
    </w:p>
    <w:p w:rsidR="009E1416" w:rsidRPr="00AE207C" w:rsidRDefault="009E1416" w:rsidP="0017657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:rsidR="009E1416" w:rsidRDefault="009E1416" w:rsidP="0032692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p w:rsidR="009E1416" w:rsidRDefault="009E1416" w:rsidP="00326922">
      <w:pPr>
        <w:pStyle w:val="NoSpacing"/>
        <w:rPr>
          <w:b/>
          <w:sz w:val="24"/>
          <w:szCs w:val="24"/>
        </w:rPr>
      </w:pPr>
    </w:p>
    <w:p w:rsidR="009E1416" w:rsidRPr="008C4562" w:rsidRDefault="009E1416" w:rsidP="0032692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8C4562">
        <w:rPr>
          <w:b/>
          <w:sz w:val="24"/>
          <w:szCs w:val="24"/>
        </w:rPr>
        <w:t>Согласие</w:t>
      </w:r>
    </w:p>
    <w:p w:rsidR="009E1416" w:rsidRDefault="009E1416" w:rsidP="00326922">
      <w:pPr>
        <w:pStyle w:val="NoSpacing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8C4562">
        <w:rPr>
          <w:b/>
          <w:sz w:val="24"/>
          <w:szCs w:val="24"/>
        </w:rPr>
        <w:t>на обработку персональных данных для несовершеннолетних</w:t>
      </w:r>
    </w:p>
    <w:p w:rsidR="009E1416" w:rsidRPr="008C4562" w:rsidRDefault="009E1416" w:rsidP="00326922">
      <w:pPr>
        <w:pStyle w:val="NoSpacing"/>
        <w:ind w:firstLine="0"/>
        <w:rPr>
          <w:b/>
          <w:sz w:val="24"/>
          <w:szCs w:val="24"/>
        </w:rPr>
      </w:pPr>
    </w:p>
    <w:tbl>
      <w:tblPr>
        <w:tblW w:w="9158" w:type="dxa"/>
        <w:tblInd w:w="108" w:type="dxa"/>
        <w:tblLook w:val="00A0"/>
      </w:tblPr>
      <w:tblGrid>
        <w:gridCol w:w="659"/>
        <w:gridCol w:w="2374"/>
        <w:gridCol w:w="1821"/>
        <w:gridCol w:w="1805"/>
        <w:gridCol w:w="232"/>
        <w:gridCol w:w="2339"/>
        <w:gridCol w:w="232"/>
      </w:tblGrid>
      <w:tr w:rsidR="009E1416" w:rsidRPr="008C4562" w:rsidTr="007A0B69">
        <w:trPr>
          <w:trHeight w:val="152"/>
        </w:trPr>
        <w:tc>
          <w:tcPr>
            <w:tcW w:w="284" w:type="dxa"/>
          </w:tcPr>
          <w:p w:rsidR="009E1416" w:rsidRPr="00894A4D" w:rsidRDefault="009E1416" w:rsidP="007A0B69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74" w:type="dxa"/>
            <w:gridSpan w:val="6"/>
          </w:tcPr>
          <w:p w:rsidR="009E1416" w:rsidRPr="00894A4D" w:rsidRDefault="009E1416" w:rsidP="00894A4D">
            <w:pPr>
              <w:pStyle w:val="NoSpacing"/>
              <w:ind w:firstLine="0"/>
              <w:jc w:val="both"/>
              <w:rPr>
                <w:color w:val="000000"/>
                <w:sz w:val="24"/>
              </w:rPr>
            </w:pPr>
            <w:r>
              <w:rPr>
                <w:noProof/>
              </w:rPr>
              <w:pict>
                <v:line id="Прямая соединительная линия 7" o:spid="_x0000_s1028" style="position:absolute;left:0;text-align:left;flip:y;z-index:251660288;visibility:visible;mso-position-horizontal-relative:text;mso-position-vertical-relative:text" from=".4pt,10.4pt" to="447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"/>
              </w:pict>
            </w:r>
            <w:r w:rsidRPr="00894A4D">
              <w:rPr>
                <w:color w:val="000000"/>
                <w:sz w:val="24"/>
              </w:rPr>
              <w:t xml:space="preserve">Я, </w:t>
            </w:r>
          </w:p>
        </w:tc>
      </w:tr>
      <w:tr w:rsidR="009E1416" w:rsidRPr="008C4562" w:rsidTr="007A0B69">
        <w:trPr>
          <w:trHeight w:val="152"/>
        </w:trPr>
        <w:tc>
          <w:tcPr>
            <w:tcW w:w="284" w:type="dxa"/>
          </w:tcPr>
          <w:p w:rsidR="009E1416" w:rsidRPr="00894A4D" w:rsidRDefault="009E1416" w:rsidP="00894A4D">
            <w:pPr>
              <w:pStyle w:val="NoSpacing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74" w:type="dxa"/>
            <w:gridSpan w:val="6"/>
          </w:tcPr>
          <w:p w:rsidR="009E1416" w:rsidRPr="00894A4D" w:rsidRDefault="009E1416" w:rsidP="00894A4D">
            <w:pPr>
              <w:pStyle w:val="NoSpacing"/>
              <w:ind w:firstLine="0"/>
              <w:jc w:val="center"/>
              <w:rPr>
                <w:noProof/>
                <w:color w:val="000000"/>
                <w:sz w:val="24"/>
              </w:rPr>
            </w:pPr>
            <w:r w:rsidRPr="00894A4D">
              <w:rPr>
                <w:noProof/>
                <w:color w:val="000000"/>
                <w:sz w:val="20"/>
                <w:lang w:val="en-US"/>
              </w:rPr>
              <w:t>(</w:t>
            </w:r>
            <w:r w:rsidRPr="00894A4D">
              <w:rPr>
                <w:noProof/>
                <w:color w:val="000000"/>
                <w:sz w:val="20"/>
              </w:rPr>
              <w:t>Ф.И.О)</w:t>
            </w:r>
          </w:p>
        </w:tc>
      </w:tr>
      <w:tr w:rsidR="009E1416" w:rsidRPr="008C4562" w:rsidTr="007A0B69">
        <w:trPr>
          <w:trHeight w:val="351"/>
        </w:trPr>
        <w:tc>
          <w:tcPr>
            <w:tcW w:w="9158" w:type="dxa"/>
            <w:gridSpan w:val="7"/>
          </w:tcPr>
          <w:p w:rsidR="009E1416" w:rsidRPr="008C4562" w:rsidRDefault="009E1416" w:rsidP="00894A4D">
            <w:pPr>
              <w:pStyle w:val="NoSpacing"/>
              <w:spacing w:line="276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6" o:spid="_x0000_s1029" style="position:absolute;left:0;text-align:left;flip:y;z-index:251659264;visibility:visible;mso-position-horizontal-relative:text;mso-position-vertical-relative:text" from="1.85pt,12.15pt" to="460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"/>
              </w:pict>
            </w:r>
            <w:r>
              <w:rPr>
                <w:sz w:val="24"/>
                <w:szCs w:val="24"/>
              </w:rPr>
              <w:t xml:space="preserve">зарегистрированный по </w:t>
            </w:r>
            <w:r w:rsidRPr="008C4562">
              <w:rPr>
                <w:sz w:val="24"/>
                <w:szCs w:val="24"/>
              </w:rPr>
              <w:t>адресу</w:t>
            </w:r>
            <w:r>
              <w:rPr>
                <w:sz w:val="24"/>
                <w:szCs w:val="24"/>
              </w:rPr>
              <w:t>:</w:t>
            </w:r>
          </w:p>
        </w:tc>
      </w:tr>
      <w:tr w:rsidR="009E1416" w:rsidRPr="008C4562" w:rsidTr="007A0B69">
        <w:trPr>
          <w:trHeight w:val="278"/>
        </w:trPr>
        <w:tc>
          <w:tcPr>
            <w:tcW w:w="1822" w:type="dxa"/>
            <w:gridSpan w:val="2"/>
          </w:tcPr>
          <w:p w:rsidR="009E1416" w:rsidRPr="00894A4D" w:rsidRDefault="009E1416" w:rsidP="00894A4D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894A4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</w:t>
            </w:r>
            <w:r w:rsidRPr="00894A4D">
              <w:rPr>
                <w:sz w:val="24"/>
                <w:szCs w:val="24"/>
              </w:rPr>
              <w:t>аспорт серия</w:t>
            </w:r>
          </w:p>
        </w:tc>
        <w:tc>
          <w:tcPr>
            <w:tcW w:w="1115" w:type="dxa"/>
          </w:tcPr>
          <w:p w:rsidR="009E1416" w:rsidRPr="00894A4D" w:rsidRDefault="009E1416" w:rsidP="00894A4D">
            <w:pPr>
              <w:pStyle w:val="NoSpacing"/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2" o:spid="_x0000_s1030" style="position:absolute;left:0;text-align:left;flip:y;z-index:251654144;visibility:visible;mso-position-horizontal-relative:text;mso-position-vertical-relative:text" from="-92.25pt,28.35pt" to="369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"/>
              </w:pic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9E1416" w:rsidRPr="00894A4D" w:rsidRDefault="009E1416" w:rsidP="00894A4D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894A4D">
              <w:rPr>
                <w:sz w:val="24"/>
                <w:szCs w:val="24"/>
              </w:rPr>
              <w:t>, номер</w:t>
            </w:r>
          </w:p>
        </w:tc>
        <w:tc>
          <w:tcPr>
            <w:tcW w:w="732" w:type="dxa"/>
          </w:tcPr>
          <w:p w:rsidR="009E1416" w:rsidRPr="00894A4D" w:rsidRDefault="009E1416" w:rsidP="00894A4D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9E1416" w:rsidRPr="00894A4D" w:rsidRDefault="009E1416" w:rsidP="00894A4D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894A4D">
              <w:rPr>
                <w:sz w:val="24"/>
                <w:szCs w:val="24"/>
              </w:rPr>
              <w:t>ввыдан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</w:tcPr>
          <w:p w:rsidR="009E1416" w:rsidRPr="00894A4D" w:rsidRDefault="009E1416" w:rsidP="00894A4D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</w:tr>
      <w:tr w:rsidR="009E1416" w:rsidRPr="008C4562" w:rsidTr="007A0B69">
        <w:trPr>
          <w:trHeight w:val="278"/>
        </w:trPr>
        <w:tc>
          <w:tcPr>
            <w:tcW w:w="9158" w:type="dxa"/>
            <w:gridSpan w:val="7"/>
          </w:tcPr>
          <w:p w:rsidR="009E1416" w:rsidRPr="008C4562" w:rsidRDefault="009E1416" w:rsidP="00894A4D">
            <w:pPr>
              <w:pStyle w:val="NoSpacing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3" o:spid="_x0000_s1031" style="position:absolute;z-index:251655168;visibility:visible;mso-position-horizontal-relative:text;mso-position-vertical-relative:text" from="-1.9pt,14.65pt" to="460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"/>
              </w:pict>
            </w:r>
          </w:p>
        </w:tc>
      </w:tr>
      <w:tr w:rsidR="009E1416" w:rsidRPr="008C4562" w:rsidTr="007A0B69">
        <w:trPr>
          <w:trHeight w:val="278"/>
        </w:trPr>
        <w:tc>
          <w:tcPr>
            <w:tcW w:w="9158" w:type="dxa"/>
            <w:gridSpan w:val="7"/>
          </w:tcPr>
          <w:p w:rsidR="009E1416" w:rsidRPr="00774CC0" w:rsidRDefault="009E1416" w:rsidP="00894A4D">
            <w:pPr>
              <w:pStyle w:val="NoSpacing"/>
              <w:spacing w:line="276" w:lineRule="auto"/>
              <w:jc w:val="center"/>
              <w:rPr>
                <w:i/>
                <w:sz w:val="20"/>
              </w:rPr>
            </w:pPr>
            <w:r w:rsidRPr="00774CC0">
              <w:rPr>
                <w:i/>
                <w:sz w:val="20"/>
              </w:rPr>
              <w:t>(кем и когда)</w:t>
            </w:r>
          </w:p>
        </w:tc>
      </w:tr>
      <w:tr w:rsidR="009E1416" w:rsidRPr="008C4562" w:rsidTr="007A0B69">
        <w:trPr>
          <w:trHeight w:val="1626"/>
        </w:trPr>
        <w:tc>
          <w:tcPr>
            <w:tcW w:w="9158" w:type="dxa"/>
            <w:gridSpan w:val="7"/>
          </w:tcPr>
          <w:p w:rsidR="009E1416" w:rsidRPr="008C4562" w:rsidRDefault="009E1416" w:rsidP="00894A4D">
            <w:pPr>
              <w:pStyle w:val="NoSpacing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4" o:spid="_x0000_s1032" style="position:absolute;flip:y;z-index:251657216;visibility:visible;mso-position-horizontal-relative:text;mso-position-vertical-relative:text" from="2.55pt,16pt" to="466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"/>
              </w:pict>
            </w:r>
            <w:r>
              <w:rPr>
                <w:sz w:val="24"/>
                <w:szCs w:val="24"/>
              </w:rPr>
              <w:t xml:space="preserve">действующий(ая) в качестве законного </w:t>
            </w:r>
            <w:r w:rsidRPr="008C4562">
              <w:rPr>
                <w:sz w:val="24"/>
                <w:szCs w:val="24"/>
              </w:rPr>
              <w:t>представителя</w:t>
            </w:r>
            <w:r>
              <w:rPr>
                <w:sz w:val="24"/>
                <w:szCs w:val="24"/>
              </w:rPr>
              <w:t xml:space="preserve">  </w:t>
            </w:r>
          </w:p>
          <w:p w:rsidR="009E1416" w:rsidRDefault="009E1416" w:rsidP="00894A4D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E1416" w:rsidRPr="008C4562" w:rsidRDefault="009E1416" w:rsidP="00894A4D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5" o:spid="_x0000_s1033" style="position:absolute;left:0;text-align:left;flip:y;z-index:251658240;visibility:visible" from="1.1pt,1.5pt" to="466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"/>
              </w:pict>
            </w:r>
            <w:r w:rsidRPr="008C4562">
              <w:rPr>
                <w:sz w:val="24"/>
                <w:szCs w:val="24"/>
              </w:rPr>
              <w:t>(</w:t>
            </w:r>
            <w:r w:rsidRPr="00774CC0">
              <w:rPr>
                <w:i/>
                <w:sz w:val="20"/>
              </w:rPr>
              <w:t>Ф.И.О. несовершеннолетнего ребенка)</w:t>
            </w:r>
          </w:p>
          <w:p w:rsidR="009E1416" w:rsidRPr="007A0B69" w:rsidRDefault="009E1416" w:rsidP="00894A4D">
            <w:pPr>
              <w:pStyle w:val="NoSpacing"/>
              <w:spacing w:line="276" w:lineRule="auto"/>
              <w:ind w:firstLine="34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8C4562">
              <w:rPr>
                <w:color w:val="000000"/>
                <w:sz w:val="24"/>
                <w:szCs w:val="24"/>
              </w:rPr>
              <w:t>настоящим даю свое согласие на обработку персонал</w:t>
            </w:r>
            <w:r>
              <w:rPr>
                <w:color w:val="000000"/>
                <w:sz w:val="24"/>
                <w:szCs w:val="24"/>
              </w:rPr>
              <w:t xml:space="preserve">ьных данных несовершеннолетнего </w:t>
            </w:r>
            <w:r w:rsidRPr="007A0B69">
              <w:rPr>
                <w:color w:val="000000"/>
                <w:szCs w:val="24"/>
                <w:u w:val="single"/>
              </w:rPr>
              <w:t>МАОУ ДО «Детский технопарк «Кванториум»</w:t>
            </w:r>
            <w:r w:rsidRPr="007A0B69">
              <w:rPr>
                <w:rStyle w:val="FootnoteReference"/>
                <w:color w:val="000000"/>
                <w:szCs w:val="24"/>
                <w:u w:val="single"/>
              </w:rPr>
              <w:footnoteReference w:id="1"/>
            </w:r>
            <w:r w:rsidRPr="007A0B69">
              <w:rPr>
                <w:color w:val="000000"/>
                <w:szCs w:val="24"/>
                <w:u w:val="single"/>
              </w:rPr>
              <w:t>.</w:t>
            </w:r>
          </w:p>
          <w:p w:rsidR="009E1416" w:rsidRPr="00E504CA" w:rsidRDefault="009E1416" w:rsidP="00894A4D">
            <w:pPr>
              <w:pStyle w:val="NoSpacing"/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894A4D">
              <w:rPr>
                <w:color w:val="000000"/>
                <w:sz w:val="20"/>
                <w:szCs w:val="24"/>
              </w:rPr>
              <w:t>(</w:t>
            </w:r>
            <w:r>
              <w:rPr>
                <w:color w:val="000000"/>
                <w:sz w:val="20"/>
                <w:szCs w:val="24"/>
              </w:rPr>
              <w:t>наименование и адрес оператора)</w:t>
            </w:r>
          </w:p>
        </w:tc>
        <w:bookmarkStart w:id="0" w:name="_GoBack"/>
        <w:bookmarkEnd w:id="0"/>
      </w:tr>
    </w:tbl>
    <w:p w:rsidR="009E1416" w:rsidRPr="00E504CA" w:rsidRDefault="009E1416" w:rsidP="00894A4D">
      <w:pPr>
        <w:pStyle w:val="NoSpacing"/>
        <w:spacing w:line="276" w:lineRule="auto"/>
        <w:ind w:firstLine="0"/>
        <w:jc w:val="both"/>
        <w:rPr>
          <w:bCs/>
          <w:sz w:val="24"/>
          <w:szCs w:val="24"/>
        </w:rPr>
      </w:pPr>
      <w:r w:rsidRPr="00E504CA">
        <w:rPr>
          <w:sz w:val="24"/>
          <w:szCs w:val="24"/>
        </w:rPr>
        <w:t xml:space="preserve">Согласие дается с целью предоставления доступа несовершеннолетнего к участию в </w:t>
      </w:r>
      <w:r w:rsidRPr="00E504CA">
        <w:rPr>
          <w:bCs/>
          <w:sz w:val="24"/>
          <w:szCs w:val="24"/>
        </w:rPr>
        <w:t xml:space="preserve">городском конкурсе </w:t>
      </w:r>
      <w:r>
        <w:rPr>
          <w:bCs/>
          <w:sz w:val="24"/>
          <w:szCs w:val="24"/>
        </w:rPr>
        <w:t>по решению экологических кейсов «Зеленый щит», передачу авторского права на использование, распространение, тиражирование предоставленных материалов.</w:t>
      </w:r>
    </w:p>
    <w:p w:rsidR="009E1416" w:rsidRPr="008C4562" w:rsidRDefault="009E1416" w:rsidP="00894A4D">
      <w:pPr>
        <w:pStyle w:val="NoSpacing"/>
        <w:spacing w:line="276" w:lineRule="auto"/>
        <w:ind w:firstLine="0"/>
        <w:jc w:val="both"/>
        <w:rPr>
          <w:sz w:val="24"/>
          <w:szCs w:val="24"/>
        </w:rPr>
      </w:pPr>
      <w:r w:rsidRPr="008C4562">
        <w:rPr>
          <w:sz w:val="24"/>
          <w:szCs w:val="24"/>
        </w:rPr>
        <w:t xml:space="preserve">Распространяется </w:t>
      </w:r>
      <w:r w:rsidRPr="008C4562">
        <w:rPr>
          <w:color w:val="000000"/>
          <w:sz w:val="24"/>
          <w:szCs w:val="24"/>
        </w:rPr>
        <w:t>на следующую информацию:</w:t>
      </w:r>
    </w:p>
    <w:p w:rsidR="009E1416" w:rsidRPr="008C4562" w:rsidRDefault="009E1416" w:rsidP="00894A4D">
      <w:pPr>
        <w:pStyle w:val="NoSpacing"/>
        <w:spacing w:line="276" w:lineRule="auto"/>
        <w:ind w:firstLine="0"/>
        <w:jc w:val="both"/>
        <w:rPr>
          <w:i/>
          <w:sz w:val="24"/>
          <w:szCs w:val="24"/>
        </w:rPr>
      </w:pPr>
      <w:r w:rsidRPr="008C4562">
        <w:rPr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</w:p>
    <w:p w:rsidR="009E1416" w:rsidRPr="008C4562" w:rsidRDefault="009E1416" w:rsidP="00894A4D">
      <w:pPr>
        <w:pStyle w:val="NoSpacing"/>
        <w:spacing w:line="276" w:lineRule="auto"/>
        <w:ind w:firstLine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С выше</w:t>
      </w:r>
      <w:r w:rsidRPr="008C4562">
        <w:rPr>
          <w:rFonts w:eastAsia="TimesNewRomanPSMT"/>
          <w:sz w:val="24"/>
          <w:szCs w:val="24"/>
        </w:rPr>
        <w:t>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9E1416" w:rsidRPr="008C4562" w:rsidRDefault="009E1416" w:rsidP="00894A4D">
      <w:pPr>
        <w:pStyle w:val="NoSpacing"/>
        <w:spacing w:line="276" w:lineRule="auto"/>
        <w:ind w:firstLine="0"/>
        <w:jc w:val="both"/>
        <w:rPr>
          <w:rFonts w:eastAsia="TimesNewRomanPSMT"/>
          <w:sz w:val="24"/>
          <w:szCs w:val="24"/>
        </w:rPr>
      </w:pPr>
      <w:r w:rsidRPr="008C4562">
        <w:rPr>
          <w:rFonts w:eastAsia="TimesNewRomanPSMT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9E1416" w:rsidRPr="008C4562" w:rsidRDefault="009E1416" w:rsidP="00894A4D">
      <w:pPr>
        <w:pStyle w:val="NoSpacing"/>
        <w:spacing w:line="276" w:lineRule="auto"/>
        <w:ind w:firstLine="0"/>
        <w:jc w:val="both"/>
        <w:rPr>
          <w:color w:val="000000"/>
          <w:kern w:val="2"/>
          <w:sz w:val="24"/>
          <w:szCs w:val="24"/>
        </w:rPr>
      </w:pPr>
      <w:r w:rsidRPr="008C4562">
        <w:rPr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C4562">
        <w:rPr>
          <w:color w:val="000000"/>
          <w:kern w:val="2"/>
          <w:sz w:val="24"/>
          <w:szCs w:val="24"/>
        </w:rPr>
        <w:t xml:space="preserve"> </w:t>
      </w:r>
    </w:p>
    <w:p w:rsidR="009E1416" w:rsidRPr="00740397" w:rsidRDefault="009E1416" w:rsidP="00894A4D">
      <w:pPr>
        <w:pStyle w:val="NoSpacing"/>
        <w:spacing w:line="276" w:lineRule="auto"/>
        <w:ind w:firstLine="0"/>
        <w:jc w:val="both"/>
        <w:rPr>
          <w:color w:val="000000"/>
          <w:kern w:val="2"/>
          <w:sz w:val="24"/>
          <w:szCs w:val="24"/>
        </w:rPr>
      </w:pPr>
      <w:r w:rsidRPr="008C4562">
        <w:rPr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8C4562">
        <w:rPr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8C4562">
        <w:rPr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9E1416" w:rsidRPr="008C4562" w:rsidRDefault="009E1416" w:rsidP="00894A4D">
      <w:pPr>
        <w:pStyle w:val="NoSpacing"/>
        <w:spacing w:line="276" w:lineRule="auto"/>
        <w:ind w:firstLine="0"/>
        <w:jc w:val="both"/>
        <w:rPr>
          <w:sz w:val="24"/>
          <w:szCs w:val="24"/>
        </w:rPr>
      </w:pPr>
      <w:r w:rsidRPr="008C4562">
        <w:rPr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9E1416" w:rsidRDefault="009E1416" w:rsidP="007A0B69">
      <w:pPr>
        <w:pStyle w:val="NoSpacing"/>
        <w:spacing w:line="276" w:lineRule="auto"/>
        <w:ind w:firstLine="0"/>
        <w:jc w:val="both"/>
        <w:rPr>
          <w:color w:val="000000"/>
          <w:sz w:val="24"/>
          <w:szCs w:val="24"/>
        </w:rPr>
      </w:pPr>
      <w:r w:rsidRPr="008C4562">
        <w:rPr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9E1416" w:rsidRPr="008C4562" w:rsidRDefault="009E1416" w:rsidP="007A0B69">
      <w:pPr>
        <w:pStyle w:val="NoSpacing"/>
        <w:spacing w:line="276" w:lineRule="auto"/>
        <w:ind w:firstLine="0"/>
        <w:jc w:val="both"/>
        <w:rPr>
          <w:color w:val="000000"/>
          <w:sz w:val="24"/>
          <w:szCs w:val="24"/>
        </w:rPr>
      </w:pPr>
    </w:p>
    <w:p w:rsidR="009E1416" w:rsidRPr="007A0B69" w:rsidRDefault="009E1416" w:rsidP="007A0B69">
      <w:pPr>
        <w:pStyle w:val="NoSpacing"/>
        <w:spacing w:line="276" w:lineRule="auto"/>
        <w:ind w:firstLine="0"/>
        <w:rPr>
          <w:sz w:val="24"/>
          <w:szCs w:val="24"/>
        </w:rPr>
      </w:pPr>
      <w:r w:rsidRPr="008C4562">
        <w:rPr>
          <w:sz w:val="24"/>
          <w:szCs w:val="24"/>
        </w:rPr>
        <w:t xml:space="preserve">Дата________________          </w:t>
      </w:r>
      <w:r>
        <w:rPr>
          <w:sz w:val="24"/>
          <w:szCs w:val="24"/>
        </w:rPr>
        <w:t xml:space="preserve">         </w:t>
      </w:r>
      <w:r w:rsidRPr="008C4562">
        <w:rPr>
          <w:sz w:val="24"/>
          <w:szCs w:val="24"/>
        </w:rPr>
        <w:t xml:space="preserve">     Подпись_____________   </w:t>
      </w:r>
      <w:r>
        <w:rPr>
          <w:sz w:val="24"/>
          <w:szCs w:val="24"/>
        </w:rPr>
        <w:t xml:space="preserve">     (                 )</w:t>
      </w:r>
    </w:p>
    <w:sectPr w:rsidR="009E1416" w:rsidRPr="007A0B69" w:rsidSect="00326922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16" w:rsidRDefault="009E1416" w:rsidP="00DE0477">
      <w:r>
        <w:separator/>
      </w:r>
    </w:p>
  </w:endnote>
  <w:endnote w:type="continuationSeparator" w:id="0">
    <w:p w:rsidR="009E1416" w:rsidRDefault="009E1416" w:rsidP="00DE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16" w:rsidRDefault="009E1416" w:rsidP="00DE0477">
      <w:r>
        <w:separator/>
      </w:r>
    </w:p>
  </w:footnote>
  <w:footnote w:type="continuationSeparator" w:id="0">
    <w:p w:rsidR="009E1416" w:rsidRDefault="009E1416" w:rsidP="00DE0477">
      <w:r>
        <w:continuationSeparator/>
      </w:r>
    </w:p>
  </w:footnote>
  <w:footnote w:id="1">
    <w:p w:rsidR="009E1416" w:rsidRDefault="009E1416" w:rsidP="0017657B">
      <w:pPr>
        <w:pStyle w:val="FootnoteText"/>
      </w:pPr>
      <w:r w:rsidRPr="007A0B69">
        <w:rPr>
          <w:rStyle w:val="FootnoteReference"/>
          <w:sz w:val="18"/>
        </w:rPr>
        <w:footnoteRef/>
      </w:r>
      <w:r w:rsidRPr="007A0B69">
        <w:rPr>
          <w:sz w:val="18"/>
        </w:rPr>
        <w:t xml:space="preserve"> Для родителей «ст. 64 п. 1 Семейного Кодекса РФ». Для усыновителей «ст. 64 п. 1 ст.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C6D0A0A"/>
    <w:multiLevelType w:val="hybridMultilevel"/>
    <w:tmpl w:val="A40E4952"/>
    <w:lvl w:ilvl="0" w:tplc="2F5087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9A96E4D"/>
    <w:multiLevelType w:val="hybridMultilevel"/>
    <w:tmpl w:val="ADA29B16"/>
    <w:lvl w:ilvl="0" w:tplc="4B62866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5F091F27"/>
    <w:multiLevelType w:val="hybridMultilevel"/>
    <w:tmpl w:val="7F4E3E7A"/>
    <w:lvl w:ilvl="0" w:tplc="1CD471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E6F7206"/>
    <w:multiLevelType w:val="hybridMultilevel"/>
    <w:tmpl w:val="D766EEA8"/>
    <w:lvl w:ilvl="0" w:tplc="1B1447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8AA"/>
    <w:rsid w:val="00001660"/>
    <w:rsid w:val="00011BC0"/>
    <w:rsid w:val="00032E83"/>
    <w:rsid w:val="00064363"/>
    <w:rsid w:val="00097353"/>
    <w:rsid w:val="000A4507"/>
    <w:rsid w:val="000B56A2"/>
    <w:rsid w:val="000B5F65"/>
    <w:rsid w:val="000C5655"/>
    <w:rsid w:val="000D0206"/>
    <w:rsid w:val="000E0C26"/>
    <w:rsid w:val="000E2221"/>
    <w:rsid w:val="001125CC"/>
    <w:rsid w:val="00123AE6"/>
    <w:rsid w:val="00124633"/>
    <w:rsid w:val="00135403"/>
    <w:rsid w:val="001625A2"/>
    <w:rsid w:val="00162776"/>
    <w:rsid w:val="00173E04"/>
    <w:rsid w:val="0017657B"/>
    <w:rsid w:val="00192969"/>
    <w:rsid w:val="001C222D"/>
    <w:rsid w:val="001C5B89"/>
    <w:rsid w:val="001F065E"/>
    <w:rsid w:val="001F3B1C"/>
    <w:rsid w:val="001F7C7B"/>
    <w:rsid w:val="00203EEF"/>
    <w:rsid w:val="002274D4"/>
    <w:rsid w:val="00235F26"/>
    <w:rsid w:val="002410DD"/>
    <w:rsid w:val="002572BB"/>
    <w:rsid w:val="002727F1"/>
    <w:rsid w:val="00273F48"/>
    <w:rsid w:val="00293D82"/>
    <w:rsid w:val="002B09BA"/>
    <w:rsid w:val="002B3284"/>
    <w:rsid w:val="002F65D9"/>
    <w:rsid w:val="003233DD"/>
    <w:rsid w:val="00326922"/>
    <w:rsid w:val="003608E6"/>
    <w:rsid w:val="003822F9"/>
    <w:rsid w:val="00395E16"/>
    <w:rsid w:val="003F1625"/>
    <w:rsid w:val="00403DE4"/>
    <w:rsid w:val="00414151"/>
    <w:rsid w:val="0042669D"/>
    <w:rsid w:val="004272B2"/>
    <w:rsid w:val="004A41BF"/>
    <w:rsid w:val="004A51B3"/>
    <w:rsid w:val="004C57F5"/>
    <w:rsid w:val="004E461C"/>
    <w:rsid w:val="004F05E4"/>
    <w:rsid w:val="004F608B"/>
    <w:rsid w:val="00501231"/>
    <w:rsid w:val="005622F8"/>
    <w:rsid w:val="005D164B"/>
    <w:rsid w:val="005E45B1"/>
    <w:rsid w:val="006240FA"/>
    <w:rsid w:val="006343D8"/>
    <w:rsid w:val="00670A8E"/>
    <w:rsid w:val="0067792C"/>
    <w:rsid w:val="00694CE3"/>
    <w:rsid w:val="006A74F2"/>
    <w:rsid w:val="006B575F"/>
    <w:rsid w:val="006B5859"/>
    <w:rsid w:val="006C34FF"/>
    <w:rsid w:val="006F503B"/>
    <w:rsid w:val="00701756"/>
    <w:rsid w:val="007103EF"/>
    <w:rsid w:val="0072040F"/>
    <w:rsid w:val="00740397"/>
    <w:rsid w:val="0074063E"/>
    <w:rsid w:val="00745BB5"/>
    <w:rsid w:val="00754B11"/>
    <w:rsid w:val="00766870"/>
    <w:rsid w:val="00770D13"/>
    <w:rsid w:val="00774CC0"/>
    <w:rsid w:val="007A0B69"/>
    <w:rsid w:val="007A56D3"/>
    <w:rsid w:val="007C7933"/>
    <w:rsid w:val="007D4012"/>
    <w:rsid w:val="007E7205"/>
    <w:rsid w:val="008011F4"/>
    <w:rsid w:val="00834AEE"/>
    <w:rsid w:val="0084450C"/>
    <w:rsid w:val="00853CB6"/>
    <w:rsid w:val="00860EB0"/>
    <w:rsid w:val="00862B2C"/>
    <w:rsid w:val="008643AE"/>
    <w:rsid w:val="00872045"/>
    <w:rsid w:val="00881255"/>
    <w:rsid w:val="00894A4D"/>
    <w:rsid w:val="008A7728"/>
    <w:rsid w:val="008B1684"/>
    <w:rsid w:val="008B7D31"/>
    <w:rsid w:val="008C4562"/>
    <w:rsid w:val="008D09D2"/>
    <w:rsid w:val="00904373"/>
    <w:rsid w:val="0092142F"/>
    <w:rsid w:val="0093484E"/>
    <w:rsid w:val="009419EC"/>
    <w:rsid w:val="00951CD9"/>
    <w:rsid w:val="00953E8E"/>
    <w:rsid w:val="00965BEB"/>
    <w:rsid w:val="009938C8"/>
    <w:rsid w:val="009A1371"/>
    <w:rsid w:val="009A4D0A"/>
    <w:rsid w:val="009C4AD7"/>
    <w:rsid w:val="009C7391"/>
    <w:rsid w:val="009D35E0"/>
    <w:rsid w:val="009D6E09"/>
    <w:rsid w:val="009E1416"/>
    <w:rsid w:val="009E4AC7"/>
    <w:rsid w:val="00A077D1"/>
    <w:rsid w:val="00A144FB"/>
    <w:rsid w:val="00A47BBA"/>
    <w:rsid w:val="00A5196B"/>
    <w:rsid w:val="00AB5F70"/>
    <w:rsid w:val="00AC28F5"/>
    <w:rsid w:val="00AD089E"/>
    <w:rsid w:val="00AD459F"/>
    <w:rsid w:val="00AE0504"/>
    <w:rsid w:val="00AE207C"/>
    <w:rsid w:val="00AE4704"/>
    <w:rsid w:val="00AE7560"/>
    <w:rsid w:val="00AF170B"/>
    <w:rsid w:val="00AF1B83"/>
    <w:rsid w:val="00B11D2C"/>
    <w:rsid w:val="00B802A8"/>
    <w:rsid w:val="00B934E1"/>
    <w:rsid w:val="00BB4361"/>
    <w:rsid w:val="00C36549"/>
    <w:rsid w:val="00C4249F"/>
    <w:rsid w:val="00C50F21"/>
    <w:rsid w:val="00C62C23"/>
    <w:rsid w:val="00C73E84"/>
    <w:rsid w:val="00C81F24"/>
    <w:rsid w:val="00C90D0A"/>
    <w:rsid w:val="00C92FD4"/>
    <w:rsid w:val="00C9674A"/>
    <w:rsid w:val="00CB00A5"/>
    <w:rsid w:val="00CC2E83"/>
    <w:rsid w:val="00CD4764"/>
    <w:rsid w:val="00CF731C"/>
    <w:rsid w:val="00CF7CCE"/>
    <w:rsid w:val="00D048AD"/>
    <w:rsid w:val="00D24A88"/>
    <w:rsid w:val="00D41B1A"/>
    <w:rsid w:val="00D43838"/>
    <w:rsid w:val="00D5595B"/>
    <w:rsid w:val="00D846DD"/>
    <w:rsid w:val="00D94FB6"/>
    <w:rsid w:val="00DA3215"/>
    <w:rsid w:val="00DE0477"/>
    <w:rsid w:val="00DE28AA"/>
    <w:rsid w:val="00E4614C"/>
    <w:rsid w:val="00E504CA"/>
    <w:rsid w:val="00E631A0"/>
    <w:rsid w:val="00E81C86"/>
    <w:rsid w:val="00E83F73"/>
    <w:rsid w:val="00E91489"/>
    <w:rsid w:val="00EB427C"/>
    <w:rsid w:val="00EE540E"/>
    <w:rsid w:val="00F3242A"/>
    <w:rsid w:val="00F41F63"/>
    <w:rsid w:val="00F63896"/>
    <w:rsid w:val="00F67ECE"/>
    <w:rsid w:val="00F759E8"/>
    <w:rsid w:val="00F91514"/>
    <w:rsid w:val="00F96DF0"/>
    <w:rsid w:val="00FB6F96"/>
    <w:rsid w:val="00FC7AE1"/>
    <w:rsid w:val="00FF11F6"/>
    <w:rsid w:val="00FF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A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484E"/>
    <w:pPr>
      <w:keepNext/>
      <w:tabs>
        <w:tab w:val="num" w:pos="360"/>
      </w:tabs>
      <w:suppressAutoHyphens/>
      <w:jc w:val="center"/>
      <w:outlineLvl w:val="0"/>
    </w:pPr>
    <w:rPr>
      <w:rFonts w:eastAsia="Arial Unicode MS"/>
      <w:sz w:val="40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484E"/>
    <w:pPr>
      <w:keepNext/>
      <w:tabs>
        <w:tab w:val="num" w:pos="360"/>
      </w:tabs>
      <w:suppressAutoHyphens/>
      <w:outlineLvl w:val="1"/>
    </w:pPr>
    <w:rPr>
      <w:sz w:val="28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484E"/>
    <w:rPr>
      <w:rFonts w:ascii="Times New Roman" w:eastAsia="Arial Unicode MS" w:hAnsi="Times New Roman" w:cs="Times New Roman"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3484E"/>
    <w:rPr>
      <w:rFonts w:ascii="Times New Roman" w:hAnsi="Times New Roman" w:cs="Times New Roman"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DE28A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E28AA"/>
    <w:pPr>
      <w:widowControl w:val="0"/>
      <w:snapToGrid w:val="0"/>
      <w:ind w:firstLine="1980"/>
    </w:pPr>
    <w:rPr>
      <w:rFonts w:ascii="Times New Roman" w:eastAsia="Times New Roman" w:hAnsi="Times New Roman"/>
      <w:szCs w:val="20"/>
    </w:rPr>
  </w:style>
  <w:style w:type="paragraph" w:styleId="ListParagraph">
    <w:name w:val="List Paragraph"/>
    <w:basedOn w:val="Normal"/>
    <w:uiPriority w:val="99"/>
    <w:qFormat/>
    <w:rsid w:val="00DE0477"/>
    <w:pPr>
      <w:ind w:left="720"/>
      <w:contextualSpacing/>
    </w:pPr>
    <w:rPr>
      <w:rFonts w:cs="Courier New"/>
      <w:b/>
      <w:bCs/>
      <w:color w:val="000000"/>
      <w:sz w:val="28"/>
    </w:rPr>
  </w:style>
  <w:style w:type="paragraph" w:customStyle="1" w:styleId="a">
    <w:name w:val="Базовый"/>
    <w:uiPriority w:val="99"/>
    <w:rsid w:val="00DE0477"/>
    <w:pPr>
      <w:tabs>
        <w:tab w:val="left" w:pos="10069"/>
      </w:tabs>
      <w:suppressAutoHyphens/>
      <w:spacing w:line="300" w:lineRule="atLeast"/>
      <w:ind w:left="1560" w:right="1200"/>
    </w:pPr>
    <w:rPr>
      <w:rFonts w:ascii="Times New Roman" w:eastAsia="Times New Roman" w:hAnsi="Times New Roman"/>
      <w:color w:val="00000A"/>
      <w:szCs w:val="20"/>
    </w:rPr>
  </w:style>
  <w:style w:type="table" w:styleId="TableGrid">
    <w:name w:val="Table Grid"/>
    <w:basedOn w:val="TableNormal"/>
    <w:uiPriority w:val="99"/>
    <w:rsid w:val="00DE04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Normal"/>
    <w:uiPriority w:val="99"/>
    <w:rsid w:val="00DE0477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DE0477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E0477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DE0477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DE047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0477"/>
    <w:rPr>
      <w:rFonts w:cs="Times New Roman"/>
    </w:rPr>
  </w:style>
  <w:style w:type="paragraph" w:styleId="NormalWeb">
    <w:name w:val="Normal (Web)"/>
    <w:basedOn w:val="Normal"/>
    <w:uiPriority w:val="99"/>
    <w:rsid w:val="00AB5F70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3484E"/>
    <w:pPr>
      <w:suppressAutoHyphens/>
      <w:jc w:val="center"/>
    </w:pPr>
    <w:rPr>
      <w:sz w:val="40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3484E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934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84E"/>
    <w:rPr>
      <w:rFonts w:ascii="Tahoma" w:hAnsi="Tahoma" w:cs="Tahoma"/>
      <w:sz w:val="16"/>
      <w:szCs w:val="16"/>
      <w:lang w:eastAsia="ru-RU"/>
    </w:rPr>
  </w:style>
  <w:style w:type="character" w:customStyle="1" w:styleId="user-accountsubname">
    <w:name w:val="user-account__subname"/>
    <w:basedOn w:val="DefaultParagraphFont"/>
    <w:uiPriority w:val="99"/>
    <w:rsid w:val="003233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6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okvantumkvantorium3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7</Pages>
  <Words>1558</Words>
  <Characters>8885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erohovanl</cp:lastModifiedBy>
  <cp:revision>6</cp:revision>
  <cp:lastPrinted>2021-01-12T11:31:00Z</cp:lastPrinted>
  <dcterms:created xsi:type="dcterms:W3CDTF">2020-12-24T08:22:00Z</dcterms:created>
  <dcterms:modified xsi:type="dcterms:W3CDTF">2021-01-12T11:33:00Z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-980563205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8" name="_PreviousAdHocReviewCycleID">
    <vt:i4>426107237</vt:i4>
  </property>
</Properties>
</file>