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951"/>
        <w:gridCol w:w="1952"/>
        <w:gridCol w:w="2543"/>
        <w:gridCol w:w="2504"/>
        <w:gridCol w:w="1991"/>
      </w:tblGrid>
      <w:tr w:rsidR="0049507B" w:rsidTr="00AE4ED7">
        <w:tc>
          <w:tcPr>
            <w:tcW w:w="1951" w:type="dxa"/>
          </w:tcPr>
          <w:p w:rsidR="0049507B" w:rsidRDefault="0049507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Дата мероприятия</w:t>
            </w:r>
          </w:p>
          <w:p w:rsidR="00771642" w:rsidRDefault="0077164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(05.09.2020)</w:t>
            </w:r>
          </w:p>
        </w:tc>
        <w:tc>
          <w:tcPr>
            <w:tcW w:w="1951" w:type="dxa"/>
          </w:tcPr>
          <w:p w:rsidR="0049507B" w:rsidRDefault="0049507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Начало мероприятия</w:t>
            </w:r>
          </w:p>
          <w:p w:rsidR="00771642" w:rsidRDefault="0077164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(н-р, 9:00)</w:t>
            </w:r>
          </w:p>
        </w:tc>
        <w:tc>
          <w:tcPr>
            <w:tcW w:w="1952" w:type="dxa"/>
          </w:tcPr>
          <w:p w:rsidR="0049507B" w:rsidRDefault="0049507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Окончание мероприятия</w:t>
            </w:r>
          </w:p>
        </w:tc>
        <w:tc>
          <w:tcPr>
            <w:tcW w:w="2543" w:type="dxa"/>
          </w:tcPr>
          <w:p w:rsidR="0049507B" w:rsidRDefault="0049507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Адрес проведения мероприятия</w:t>
            </w:r>
          </w:p>
        </w:tc>
        <w:tc>
          <w:tcPr>
            <w:tcW w:w="2504" w:type="dxa"/>
          </w:tcPr>
          <w:p w:rsidR="0049507B" w:rsidRDefault="0049507B" w:rsidP="0077164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Мероприяти</w:t>
            </w:r>
            <w:r w:rsidR="00771642">
              <w:rPr>
                <w:color w:val="000000"/>
                <w:sz w:val="26"/>
                <w:szCs w:val="26"/>
              </w:rPr>
              <w:t>е</w:t>
            </w:r>
          </w:p>
        </w:tc>
        <w:tc>
          <w:tcPr>
            <w:tcW w:w="1991" w:type="dxa"/>
          </w:tcPr>
          <w:p w:rsidR="0049507B" w:rsidRDefault="0049507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Ф.И.О. ответственного лица, должность</w:t>
            </w:r>
          </w:p>
        </w:tc>
      </w:tr>
      <w:tr w:rsidR="00CB2AA5" w:rsidTr="00AE4ED7">
        <w:tc>
          <w:tcPr>
            <w:tcW w:w="1951" w:type="dxa"/>
          </w:tcPr>
          <w:p w:rsidR="00CB2AA5" w:rsidRPr="00782A53" w:rsidRDefault="00782A53" w:rsidP="003E0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53"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</w:p>
        </w:tc>
        <w:tc>
          <w:tcPr>
            <w:tcW w:w="1951" w:type="dxa"/>
          </w:tcPr>
          <w:p w:rsidR="00CB2AA5" w:rsidRPr="00782A53" w:rsidRDefault="00782A53" w:rsidP="003E0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53">
              <w:rPr>
                <w:rFonts w:ascii="Times New Roman" w:hAnsi="Times New Roman" w:cs="Times New Roman"/>
                <w:sz w:val="24"/>
                <w:szCs w:val="24"/>
              </w:rPr>
              <w:t>по графику ОО</w:t>
            </w:r>
          </w:p>
        </w:tc>
        <w:tc>
          <w:tcPr>
            <w:tcW w:w="1952" w:type="dxa"/>
          </w:tcPr>
          <w:p w:rsidR="00CB2AA5" w:rsidRPr="00782A53" w:rsidRDefault="00782A53" w:rsidP="003E0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53">
              <w:rPr>
                <w:rFonts w:ascii="Times New Roman" w:hAnsi="Times New Roman" w:cs="Times New Roman"/>
                <w:sz w:val="24"/>
                <w:szCs w:val="24"/>
              </w:rPr>
              <w:t>по графику ОО</w:t>
            </w:r>
          </w:p>
        </w:tc>
        <w:tc>
          <w:tcPr>
            <w:tcW w:w="2543" w:type="dxa"/>
          </w:tcPr>
          <w:p w:rsidR="00CB2AA5" w:rsidRPr="00782A53" w:rsidRDefault="00782A53" w:rsidP="0078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53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504" w:type="dxa"/>
          </w:tcPr>
          <w:p w:rsidR="00782A53" w:rsidRPr="00782A53" w:rsidRDefault="00782A53" w:rsidP="00782A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 общеобразовательных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школах </w:t>
            </w:r>
            <w:r w:rsidRPr="00782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</w:t>
            </w:r>
          </w:p>
          <w:p w:rsidR="00CB2AA5" w:rsidRPr="00782A53" w:rsidRDefault="00782A53" w:rsidP="00FF2F85">
            <w:pPr>
              <w:pStyle w:val="2"/>
              <w:tabs>
                <w:tab w:val="left" w:pos="459"/>
              </w:tabs>
              <w:spacing w:after="0" w:line="240" w:lineRule="auto"/>
              <w:rPr>
                <w:sz w:val="24"/>
              </w:rPr>
            </w:pPr>
            <w:r w:rsidRPr="00782A53">
              <w:rPr>
                <w:sz w:val="24"/>
              </w:rPr>
              <w:t>мероприятий, посвященных праздн</w:t>
            </w:r>
            <w:r w:rsidR="00FF2F85">
              <w:rPr>
                <w:sz w:val="24"/>
              </w:rPr>
              <w:t xml:space="preserve">ованию </w:t>
            </w:r>
            <w:r w:rsidRPr="00782A53">
              <w:rPr>
                <w:sz w:val="24"/>
              </w:rPr>
              <w:t xml:space="preserve"> </w:t>
            </w:r>
            <w:r>
              <w:rPr>
                <w:sz w:val="24"/>
              </w:rPr>
              <w:t>1 сентября – День Знаний</w:t>
            </w:r>
          </w:p>
        </w:tc>
        <w:tc>
          <w:tcPr>
            <w:tcW w:w="1991" w:type="dxa"/>
          </w:tcPr>
          <w:p w:rsidR="00CB2AA5" w:rsidRPr="00782A53" w:rsidRDefault="00782A53" w:rsidP="003E0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53">
              <w:rPr>
                <w:rFonts w:ascii="Times New Roman" w:hAnsi="Times New Roman" w:cs="Times New Roman"/>
                <w:sz w:val="24"/>
                <w:szCs w:val="24"/>
              </w:rPr>
              <w:t>Павлова В.Д., ведущий специалист отдела общего и дополнительного образования управления образования</w:t>
            </w:r>
          </w:p>
        </w:tc>
      </w:tr>
      <w:tr w:rsidR="00AE4ED7" w:rsidTr="00AE4ED7">
        <w:tc>
          <w:tcPr>
            <w:tcW w:w="1951" w:type="dxa"/>
          </w:tcPr>
          <w:p w:rsidR="00AE4ED7" w:rsidRPr="00A366D0" w:rsidRDefault="00AE4ED7" w:rsidP="00CE27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сентября</w:t>
            </w:r>
          </w:p>
        </w:tc>
        <w:tc>
          <w:tcPr>
            <w:tcW w:w="1951" w:type="dxa"/>
          </w:tcPr>
          <w:p w:rsidR="00AE4ED7" w:rsidRPr="00A366D0" w:rsidRDefault="00AE4ED7" w:rsidP="00CE27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1952" w:type="dxa"/>
          </w:tcPr>
          <w:p w:rsidR="00AE4ED7" w:rsidRPr="00A366D0" w:rsidRDefault="00AE4ED7" w:rsidP="00CE27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543" w:type="dxa"/>
          </w:tcPr>
          <w:p w:rsidR="00AE4ED7" w:rsidRPr="00A366D0" w:rsidRDefault="00AE4ED7" w:rsidP="00CE27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адреса общеобразовательных учреждений</w:t>
            </w:r>
          </w:p>
        </w:tc>
        <w:tc>
          <w:tcPr>
            <w:tcW w:w="2504" w:type="dxa"/>
          </w:tcPr>
          <w:p w:rsidR="00AE4ED7" w:rsidRPr="00A366D0" w:rsidRDefault="00AE4ED7" w:rsidP="00CE27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торжественные линейки</w:t>
            </w:r>
          </w:p>
        </w:tc>
        <w:tc>
          <w:tcPr>
            <w:tcW w:w="1991" w:type="dxa"/>
          </w:tcPr>
          <w:p w:rsidR="00AE4ED7" w:rsidRPr="00A366D0" w:rsidRDefault="00AE4ED7" w:rsidP="00CE27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Н.Л. Ёрохова, главный специалист ОО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</w:tc>
      </w:tr>
      <w:tr w:rsidR="008762D1" w:rsidTr="00AE4ED7">
        <w:tc>
          <w:tcPr>
            <w:tcW w:w="1951" w:type="dxa"/>
          </w:tcPr>
          <w:p w:rsidR="008762D1" w:rsidRPr="003E0B87" w:rsidRDefault="008762D1" w:rsidP="00E3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sz w:val="24"/>
                <w:szCs w:val="24"/>
              </w:rPr>
              <w:t>16.09.2021</w:t>
            </w:r>
          </w:p>
        </w:tc>
        <w:tc>
          <w:tcPr>
            <w:tcW w:w="1951" w:type="dxa"/>
          </w:tcPr>
          <w:p w:rsidR="008762D1" w:rsidRPr="003E0B87" w:rsidRDefault="008762D1" w:rsidP="00E3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уточняется</w:t>
            </w:r>
          </w:p>
        </w:tc>
        <w:tc>
          <w:tcPr>
            <w:tcW w:w="1952" w:type="dxa"/>
          </w:tcPr>
          <w:p w:rsidR="008762D1" w:rsidRPr="003E0B87" w:rsidRDefault="008762D1" w:rsidP="00E3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уточняется</w:t>
            </w:r>
          </w:p>
        </w:tc>
        <w:tc>
          <w:tcPr>
            <w:tcW w:w="2543" w:type="dxa"/>
          </w:tcPr>
          <w:p w:rsidR="008762D1" w:rsidRPr="003E0B87" w:rsidRDefault="008762D1" w:rsidP="00E3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77»,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28</w:t>
            </w:r>
          </w:p>
        </w:tc>
        <w:tc>
          <w:tcPr>
            <w:tcW w:w="2504" w:type="dxa"/>
          </w:tcPr>
          <w:p w:rsidR="008762D1" w:rsidRPr="003E0B87" w:rsidRDefault="008762D1" w:rsidP="00E3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д</w:t>
            </w:r>
            <w:r w:rsidRPr="00324680">
              <w:rPr>
                <w:rFonts w:ascii="Times New Roman" w:hAnsi="Times New Roman" w:cs="Times New Roman"/>
                <w:sz w:val="24"/>
                <w:szCs w:val="24"/>
              </w:rPr>
              <w:t>етская спортивно-туристическая игра «</w:t>
            </w:r>
            <w:proofErr w:type="spellStart"/>
            <w:r w:rsidRPr="00324680">
              <w:rPr>
                <w:rFonts w:ascii="Times New Roman" w:hAnsi="Times New Roman" w:cs="Times New Roman"/>
                <w:sz w:val="24"/>
                <w:szCs w:val="24"/>
              </w:rPr>
              <w:t>сТигра</w:t>
            </w:r>
            <w:proofErr w:type="spellEnd"/>
            <w:r w:rsidRPr="003246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1" w:type="dxa"/>
          </w:tcPr>
          <w:p w:rsidR="008762D1" w:rsidRPr="003E0B87" w:rsidRDefault="008762D1" w:rsidP="00E3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Цыбанова Ольга Леонидовна, ведущий специалист отдела дошкольного образования </w:t>
            </w:r>
          </w:p>
        </w:tc>
      </w:tr>
      <w:bookmarkEnd w:id="0"/>
      <w:tr w:rsidR="008762D1" w:rsidTr="00AE4ED7">
        <w:tc>
          <w:tcPr>
            <w:tcW w:w="1951" w:type="dxa"/>
          </w:tcPr>
          <w:p w:rsidR="008762D1" w:rsidRPr="003E0B87" w:rsidRDefault="008762D1" w:rsidP="003E0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8762D1" w:rsidRPr="003E0B87" w:rsidRDefault="008762D1" w:rsidP="003E0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8762D1" w:rsidRPr="003E0B87" w:rsidRDefault="008762D1" w:rsidP="003E0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8762D1" w:rsidRPr="003E0B87" w:rsidRDefault="008762D1" w:rsidP="003E0B8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04" w:type="dxa"/>
          </w:tcPr>
          <w:p w:rsidR="008762D1" w:rsidRPr="003E0B87" w:rsidRDefault="008762D1" w:rsidP="003E0B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991" w:type="dxa"/>
          </w:tcPr>
          <w:p w:rsidR="008762D1" w:rsidRPr="003E0B87" w:rsidRDefault="008762D1" w:rsidP="003E0B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762D1" w:rsidTr="00AE4ED7">
        <w:tc>
          <w:tcPr>
            <w:tcW w:w="1951" w:type="dxa"/>
          </w:tcPr>
          <w:p w:rsidR="008762D1" w:rsidRPr="003E0B87" w:rsidRDefault="008762D1" w:rsidP="003E0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8762D1" w:rsidRPr="003E0B87" w:rsidRDefault="008762D1" w:rsidP="003E0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8762D1" w:rsidRPr="003E0B87" w:rsidRDefault="008762D1" w:rsidP="003E0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8762D1" w:rsidRPr="003E0B87" w:rsidRDefault="008762D1" w:rsidP="003E0B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</w:tcPr>
          <w:p w:rsidR="008762D1" w:rsidRPr="003E0B87" w:rsidRDefault="008762D1" w:rsidP="003E0B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991" w:type="dxa"/>
          </w:tcPr>
          <w:p w:rsidR="008762D1" w:rsidRPr="003E0B87" w:rsidRDefault="008762D1" w:rsidP="003E0B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2D1" w:rsidTr="00AE4ED7">
        <w:tc>
          <w:tcPr>
            <w:tcW w:w="1951" w:type="dxa"/>
          </w:tcPr>
          <w:p w:rsidR="008762D1" w:rsidRPr="002F279E" w:rsidRDefault="008762D1" w:rsidP="00D234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1" w:type="dxa"/>
          </w:tcPr>
          <w:p w:rsidR="008762D1" w:rsidRPr="002F279E" w:rsidRDefault="008762D1" w:rsidP="00D234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2" w:type="dxa"/>
          </w:tcPr>
          <w:p w:rsidR="008762D1" w:rsidRPr="002F279E" w:rsidRDefault="008762D1" w:rsidP="00D234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3" w:type="dxa"/>
          </w:tcPr>
          <w:p w:rsidR="008762D1" w:rsidRPr="00C12953" w:rsidRDefault="008762D1" w:rsidP="00D234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4" w:type="dxa"/>
          </w:tcPr>
          <w:p w:rsidR="008762D1" w:rsidRPr="00C12953" w:rsidRDefault="008762D1" w:rsidP="00D23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1" w:type="dxa"/>
          </w:tcPr>
          <w:p w:rsidR="008762D1" w:rsidRPr="002F279E" w:rsidRDefault="008762D1" w:rsidP="00D234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62D1" w:rsidTr="00AE4ED7">
        <w:tc>
          <w:tcPr>
            <w:tcW w:w="1951" w:type="dxa"/>
          </w:tcPr>
          <w:p w:rsidR="008762D1" w:rsidRPr="003E0B87" w:rsidRDefault="008762D1" w:rsidP="003E0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8762D1" w:rsidRPr="003E0B87" w:rsidRDefault="008762D1" w:rsidP="003E0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8762D1" w:rsidRPr="003E0B87" w:rsidRDefault="008762D1" w:rsidP="003E0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8762D1" w:rsidRPr="003E0B87" w:rsidRDefault="008762D1" w:rsidP="003E0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8762D1" w:rsidRPr="003E0B87" w:rsidRDefault="008762D1" w:rsidP="003E0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8762D1" w:rsidRPr="003E0B87" w:rsidRDefault="008762D1" w:rsidP="003E0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328B" w:rsidRDefault="00DF328B"/>
    <w:sectPr w:rsidR="00DF328B" w:rsidSect="002F032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C4BC3"/>
    <w:multiLevelType w:val="hybridMultilevel"/>
    <w:tmpl w:val="73781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321"/>
    <w:rsid w:val="002F0321"/>
    <w:rsid w:val="003E0B87"/>
    <w:rsid w:val="0049507B"/>
    <w:rsid w:val="006628C1"/>
    <w:rsid w:val="00771642"/>
    <w:rsid w:val="00782A53"/>
    <w:rsid w:val="008762D1"/>
    <w:rsid w:val="00AE4ED7"/>
    <w:rsid w:val="00AF2CAD"/>
    <w:rsid w:val="00CB2AA5"/>
    <w:rsid w:val="00DF328B"/>
    <w:rsid w:val="00F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782A53"/>
    <w:pPr>
      <w:spacing w:after="120" w:line="48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82A53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782A53"/>
    <w:pPr>
      <w:spacing w:after="120" w:line="48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82A53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Гущина Елена Владимировна</dc:creator>
  <cp:lastModifiedBy>Сергеева Марина Васильевна</cp:lastModifiedBy>
  <cp:revision>3</cp:revision>
  <dcterms:created xsi:type="dcterms:W3CDTF">2021-08-23T08:53:00Z</dcterms:created>
  <dcterms:modified xsi:type="dcterms:W3CDTF">2021-08-24T05:35:00Z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372537511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M_Sergeeva@cherepovetscity.ru</vt:lpwstr>
  </property>
  <property fmtid="{D5CDD505-2E9C-101B-9397-08002B2CF9AE}" pid="6" name="_AuthorEmailDisplayName">
    <vt:lpwstr>Сергеева Марина Васильевна</vt:lpwstr>
  </property>
  <property fmtid="{D5CDD505-2E9C-101B-9397-08002B2CF9AE}" pid="7" name="_PreviousAdHocReviewCycleID">
    <vt:i4>-51249853</vt:i4>
  </property>
</Properties>
</file>