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66" w:rsidRDefault="00FE7166" w:rsidP="00817AFC">
      <w:pPr>
        <w:pStyle w:val="a3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97001354" r:id="rId8"/>
        </w:object>
      </w:r>
    </w:p>
    <w:p w:rsidR="00FE7166" w:rsidRDefault="00FE7166" w:rsidP="009649EE">
      <w:pPr>
        <w:pStyle w:val="a3"/>
        <w:rPr>
          <w:sz w:val="24"/>
        </w:rPr>
      </w:pPr>
    </w:p>
    <w:p w:rsidR="00FE7166" w:rsidRDefault="00FE7166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FE7166" w:rsidRDefault="00FE7166" w:rsidP="009649EE">
      <w:pPr>
        <w:pStyle w:val="a3"/>
        <w:rPr>
          <w:b/>
          <w:sz w:val="4"/>
          <w:szCs w:val="4"/>
        </w:rPr>
      </w:pPr>
    </w:p>
    <w:p w:rsidR="00FE7166" w:rsidRDefault="00FE7166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FE7166" w:rsidRDefault="00FE7166" w:rsidP="009649EE">
      <w:pPr>
        <w:pStyle w:val="a3"/>
        <w:rPr>
          <w:sz w:val="18"/>
          <w:szCs w:val="18"/>
        </w:rPr>
      </w:pPr>
    </w:p>
    <w:p w:rsidR="00FE7166" w:rsidRDefault="00FE7166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FE7166" w:rsidRDefault="00FE7166" w:rsidP="009649EE">
      <w:pPr>
        <w:jc w:val="center"/>
        <w:rPr>
          <w:sz w:val="22"/>
          <w:szCs w:val="22"/>
        </w:rPr>
      </w:pPr>
    </w:p>
    <w:p w:rsidR="00FE7166" w:rsidRDefault="00FE7166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FE7166" w:rsidRPr="00EE4D42" w:rsidRDefault="00FE7166" w:rsidP="00E80C2D">
      <w:pPr>
        <w:autoSpaceDE w:val="0"/>
        <w:autoSpaceDN w:val="0"/>
        <w:adjustRightInd w:val="0"/>
      </w:pPr>
    </w:p>
    <w:p w:rsidR="00FB7565" w:rsidRDefault="00FB7565" w:rsidP="00E80C2D">
      <w:pPr>
        <w:autoSpaceDE w:val="0"/>
        <w:autoSpaceDN w:val="0"/>
        <w:adjustRightInd w:val="0"/>
      </w:pPr>
    </w:p>
    <w:p w:rsidR="007700A6" w:rsidRPr="007700A6" w:rsidRDefault="007700A6" w:rsidP="007700A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outlineLvl w:val="1"/>
        <w:rPr>
          <w:sz w:val="26"/>
          <w:szCs w:val="26"/>
          <w:lang w:val="x-none" w:eastAsia="ar-SA"/>
        </w:rPr>
      </w:pPr>
      <w:r w:rsidRPr="007700A6">
        <w:rPr>
          <w:sz w:val="26"/>
          <w:szCs w:val="26"/>
        </w:rPr>
        <w:t>20.10.2021</w:t>
      </w:r>
      <w:r w:rsidRPr="007700A6">
        <w:rPr>
          <w:sz w:val="26"/>
          <w:szCs w:val="26"/>
        </w:rPr>
        <w:tab/>
      </w:r>
      <w:r w:rsidRPr="007700A6">
        <w:rPr>
          <w:sz w:val="26"/>
          <w:szCs w:val="26"/>
        </w:rPr>
        <w:tab/>
      </w:r>
      <w:r w:rsidRPr="007700A6">
        <w:rPr>
          <w:sz w:val="26"/>
          <w:szCs w:val="26"/>
        </w:rPr>
        <w:tab/>
        <w:t>№ 14</w:t>
      </w:r>
      <w:r>
        <w:rPr>
          <w:sz w:val="26"/>
          <w:szCs w:val="26"/>
        </w:rPr>
        <w:t>32</w:t>
      </w:r>
      <w:r w:rsidRPr="007700A6">
        <w:rPr>
          <w:sz w:val="26"/>
          <w:szCs w:val="26"/>
        </w:rPr>
        <w:tab/>
      </w:r>
    </w:p>
    <w:p w:rsidR="00916083" w:rsidRDefault="00916083" w:rsidP="008D7127">
      <w:pPr>
        <w:rPr>
          <w:bCs/>
          <w:sz w:val="26"/>
          <w:szCs w:val="26"/>
        </w:rPr>
      </w:pPr>
    </w:p>
    <w:p w:rsidR="0093453A" w:rsidRDefault="0093453A" w:rsidP="008D7127">
      <w:pPr>
        <w:rPr>
          <w:bCs/>
          <w:sz w:val="26"/>
          <w:szCs w:val="26"/>
        </w:rPr>
      </w:pP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>Об организации городского</w:t>
      </w: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эколого-краеведческого </w:t>
      </w: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>конкурса «Вместе за чистый город»</w:t>
      </w:r>
    </w:p>
    <w:p w:rsidR="0001784F" w:rsidRDefault="0001784F" w:rsidP="0001784F">
      <w:pPr>
        <w:jc w:val="both"/>
        <w:rPr>
          <w:sz w:val="26"/>
          <w:szCs w:val="26"/>
        </w:rPr>
      </w:pPr>
    </w:p>
    <w:p w:rsidR="007700A6" w:rsidRPr="0001784F" w:rsidRDefault="007700A6" w:rsidP="0001784F">
      <w:pPr>
        <w:jc w:val="both"/>
        <w:rPr>
          <w:sz w:val="26"/>
          <w:szCs w:val="26"/>
        </w:rPr>
      </w:pPr>
    </w:p>
    <w:p w:rsidR="0001784F" w:rsidRPr="0001784F" w:rsidRDefault="0001784F" w:rsidP="009057C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1784F">
        <w:rPr>
          <w:sz w:val="26"/>
          <w:szCs w:val="26"/>
        </w:rPr>
        <w:t>В рамках реализации «Календаря массовых мероприятий для муниципальных об</w:t>
      </w:r>
      <w:r w:rsidR="00AD4E26">
        <w:rPr>
          <w:sz w:val="26"/>
          <w:szCs w:val="26"/>
        </w:rPr>
        <w:t>разовательных учреждений на 2021 - 2022</w:t>
      </w:r>
      <w:r w:rsidRPr="0001784F">
        <w:rPr>
          <w:sz w:val="26"/>
          <w:szCs w:val="26"/>
        </w:rPr>
        <w:t xml:space="preserve"> учебный год», в соответствии </w:t>
      </w:r>
      <w:r w:rsidR="00AD4E26">
        <w:rPr>
          <w:sz w:val="26"/>
          <w:szCs w:val="26"/>
        </w:rPr>
        <w:t>с муниципальным заданием на 2022</w:t>
      </w:r>
      <w:r w:rsidRPr="0001784F">
        <w:rPr>
          <w:sz w:val="26"/>
          <w:szCs w:val="26"/>
        </w:rPr>
        <w:t xml:space="preserve"> год, с целью формирования у учащихся представлений о роли компании «ФосАгро» в реализации экологических програм</w:t>
      </w:r>
      <w:r w:rsidR="007700A6">
        <w:rPr>
          <w:sz w:val="26"/>
          <w:szCs w:val="26"/>
        </w:rPr>
        <w:t>м по улучшению окружающей среды</w:t>
      </w:r>
    </w:p>
    <w:p w:rsidR="009057C7" w:rsidRDefault="0001784F" w:rsidP="009057C7">
      <w:pPr>
        <w:tabs>
          <w:tab w:val="left" w:pos="709"/>
        </w:tabs>
        <w:jc w:val="both"/>
        <w:rPr>
          <w:color w:val="00000A"/>
          <w:sz w:val="26"/>
          <w:szCs w:val="26"/>
        </w:rPr>
      </w:pPr>
      <w:r w:rsidRPr="0001784F">
        <w:rPr>
          <w:color w:val="00000A"/>
          <w:sz w:val="26"/>
          <w:szCs w:val="26"/>
        </w:rPr>
        <w:t>ПРИКАЗЫВАЮ:</w:t>
      </w:r>
    </w:p>
    <w:p w:rsidR="009057C7" w:rsidRPr="007700A6" w:rsidRDefault="009057C7" w:rsidP="007700A6">
      <w:pPr>
        <w:pStyle w:val="a5"/>
        <w:numPr>
          <w:ilvl w:val="0"/>
          <w:numId w:val="17"/>
        </w:numPr>
        <w:tabs>
          <w:tab w:val="left" w:pos="360"/>
          <w:tab w:val="left" w:pos="1276"/>
        </w:tabs>
        <w:ind w:left="0" w:firstLine="709"/>
        <w:jc w:val="both"/>
        <w:rPr>
          <w:color w:val="00000A"/>
          <w:sz w:val="26"/>
          <w:szCs w:val="26"/>
        </w:rPr>
      </w:pPr>
      <w:r w:rsidRPr="007700A6">
        <w:rPr>
          <w:color w:val="00000A"/>
          <w:sz w:val="26"/>
          <w:szCs w:val="26"/>
        </w:rPr>
        <w:t xml:space="preserve">Организовать </w:t>
      </w:r>
      <w:r w:rsidR="0001784F" w:rsidRPr="007700A6">
        <w:rPr>
          <w:color w:val="00000A"/>
          <w:sz w:val="26"/>
          <w:szCs w:val="26"/>
        </w:rPr>
        <w:t xml:space="preserve">МАОУ ДО «Дворец детского и юношеского творчества имени А. А. Алексеевой» </w:t>
      </w:r>
      <w:bookmarkStart w:id="0" w:name="_GoBack"/>
      <w:r w:rsidRPr="007700A6">
        <w:rPr>
          <w:color w:val="00000A"/>
          <w:sz w:val="26"/>
          <w:szCs w:val="26"/>
        </w:rPr>
        <w:t xml:space="preserve">городского эколого – краеведческого </w:t>
      </w:r>
      <w:r w:rsidR="0001784F" w:rsidRPr="007700A6">
        <w:rPr>
          <w:color w:val="00000A"/>
          <w:sz w:val="26"/>
          <w:szCs w:val="26"/>
        </w:rPr>
        <w:t>конкурса «Вместе за чистый город»</w:t>
      </w:r>
      <w:bookmarkEnd w:id="0"/>
      <w:r w:rsidRPr="007700A6">
        <w:rPr>
          <w:color w:val="00000A"/>
          <w:sz w:val="26"/>
          <w:szCs w:val="26"/>
        </w:rPr>
        <w:t xml:space="preserve"> в период с ноября 2021 года по март 2022 год</w:t>
      </w:r>
      <w:r w:rsidR="0001784F" w:rsidRPr="007700A6">
        <w:rPr>
          <w:sz w:val="26"/>
          <w:szCs w:val="26"/>
        </w:rPr>
        <w:t>.</w:t>
      </w:r>
    </w:p>
    <w:p w:rsidR="009057C7" w:rsidRPr="007700A6" w:rsidRDefault="0001784F" w:rsidP="007700A6">
      <w:pPr>
        <w:pStyle w:val="a5"/>
        <w:numPr>
          <w:ilvl w:val="0"/>
          <w:numId w:val="17"/>
        </w:numPr>
        <w:tabs>
          <w:tab w:val="left" w:pos="360"/>
          <w:tab w:val="left" w:pos="1276"/>
        </w:tabs>
        <w:ind w:left="0" w:firstLine="709"/>
        <w:jc w:val="both"/>
        <w:rPr>
          <w:color w:val="00000A"/>
          <w:sz w:val="26"/>
          <w:szCs w:val="26"/>
        </w:rPr>
      </w:pPr>
      <w:r w:rsidRPr="007700A6">
        <w:rPr>
          <w:color w:val="00000A"/>
          <w:sz w:val="26"/>
          <w:szCs w:val="26"/>
        </w:rPr>
        <w:t>Утвердить Положение об организации конкурса (приложение).</w:t>
      </w:r>
    </w:p>
    <w:p w:rsidR="009057C7" w:rsidRPr="007700A6" w:rsidRDefault="0001784F" w:rsidP="007700A6">
      <w:pPr>
        <w:pStyle w:val="a5"/>
        <w:numPr>
          <w:ilvl w:val="0"/>
          <w:numId w:val="17"/>
        </w:numPr>
        <w:tabs>
          <w:tab w:val="left" w:pos="360"/>
          <w:tab w:val="left" w:pos="1276"/>
        </w:tabs>
        <w:ind w:left="0" w:firstLine="709"/>
        <w:jc w:val="both"/>
        <w:rPr>
          <w:color w:val="00000A"/>
          <w:sz w:val="26"/>
          <w:szCs w:val="26"/>
        </w:rPr>
      </w:pPr>
      <w:r w:rsidRPr="007700A6">
        <w:rPr>
          <w:sz w:val="26"/>
          <w:szCs w:val="26"/>
        </w:rPr>
        <w:t>Возложить обязанности организатора на</w:t>
      </w:r>
      <w:r w:rsidR="00AD4E26" w:rsidRPr="007700A6">
        <w:rPr>
          <w:sz w:val="26"/>
          <w:szCs w:val="26"/>
        </w:rPr>
        <w:t>:</w:t>
      </w:r>
    </w:p>
    <w:p w:rsidR="00296A2C" w:rsidRPr="007700A6" w:rsidRDefault="00AD4E26" w:rsidP="007700A6">
      <w:pPr>
        <w:pStyle w:val="a5"/>
        <w:tabs>
          <w:tab w:val="left" w:pos="360"/>
          <w:tab w:val="left" w:pos="1276"/>
        </w:tabs>
        <w:ind w:left="0" w:firstLine="709"/>
        <w:jc w:val="both"/>
        <w:rPr>
          <w:color w:val="00000A"/>
          <w:sz w:val="26"/>
          <w:szCs w:val="26"/>
        </w:rPr>
      </w:pPr>
      <w:r w:rsidRPr="007700A6">
        <w:rPr>
          <w:sz w:val="26"/>
          <w:szCs w:val="26"/>
        </w:rPr>
        <w:t>Морозову Марину Александровну, заместителя директораМАОУ ДО «Дворец детского и юношеского творчества имени А. А. Алексеевой»;</w:t>
      </w:r>
    </w:p>
    <w:p w:rsidR="00296A2C" w:rsidRPr="007700A6" w:rsidRDefault="00AD4E26" w:rsidP="007700A6">
      <w:pPr>
        <w:pStyle w:val="a5"/>
        <w:tabs>
          <w:tab w:val="left" w:pos="360"/>
          <w:tab w:val="left" w:pos="1276"/>
        </w:tabs>
        <w:ind w:left="0" w:firstLine="709"/>
        <w:jc w:val="both"/>
        <w:rPr>
          <w:color w:val="00000A"/>
          <w:sz w:val="26"/>
          <w:szCs w:val="26"/>
        </w:rPr>
      </w:pPr>
      <w:r w:rsidRPr="007700A6">
        <w:rPr>
          <w:sz w:val="26"/>
          <w:szCs w:val="26"/>
        </w:rPr>
        <w:t>Абрамову Ульяну Алексеевну, педагога-организатора МАОУ ДО «Дворец детского и юношеского творчества имени А. А. Алексеевой»;</w:t>
      </w:r>
    </w:p>
    <w:p w:rsidR="009057C7" w:rsidRPr="007700A6" w:rsidRDefault="0001784F" w:rsidP="007700A6">
      <w:pPr>
        <w:pStyle w:val="a5"/>
        <w:tabs>
          <w:tab w:val="left" w:pos="360"/>
          <w:tab w:val="left" w:pos="1276"/>
        </w:tabs>
        <w:ind w:left="0" w:firstLine="709"/>
        <w:jc w:val="both"/>
        <w:rPr>
          <w:color w:val="00000A"/>
          <w:sz w:val="26"/>
          <w:szCs w:val="26"/>
        </w:rPr>
      </w:pPr>
      <w:r w:rsidRPr="007700A6">
        <w:rPr>
          <w:sz w:val="26"/>
          <w:szCs w:val="26"/>
        </w:rPr>
        <w:t>Селезневу Наталию Чавдаровну, методиста МАОУ ДО «Дворец детского и юношеского творчества имени А. А. Алексеевой».</w:t>
      </w:r>
    </w:p>
    <w:p w:rsidR="0001784F" w:rsidRPr="007700A6" w:rsidRDefault="009057C7" w:rsidP="007700A6">
      <w:pPr>
        <w:pStyle w:val="a5"/>
        <w:numPr>
          <w:ilvl w:val="0"/>
          <w:numId w:val="17"/>
        </w:numPr>
        <w:tabs>
          <w:tab w:val="left" w:pos="360"/>
          <w:tab w:val="left" w:pos="1276"/>
        </w:tabs>
        <w:ind w:left="0" w:firstLine="709"/>
        <w:jc w:val="both"/>
        <w:rPr>
          <w:sz w:val="26"/>
          <w:szCs w:val="26"/>
        </w:rPr>
      </w:pPr>
      <w:r w:rsidRPr="007700A6">
        <w:rPr>
          <w:sz w:val="26"/>
          <w:szCs w:val="26"/>
        </w:rPr>
        <w:t>Возложить к</w:t>
      </w:r>
      <w:r w:rsidR="00AD4E26" w:rsidRPr="007700A6">
        <w:rPr>
          <w:sz w:val="26"/>
          <w:szCs w:val="26"/>
        </w:rPr>
        <w:t xml:space="preserve">онтроль </w:t>
      </w:r>
      <w:r w:rsidRPr="007700A6">
        <w:rPr>
          <w:sz w:val="26"/>
          <w:szCs w:val="26"/>
        </w:rPr>
        <w:t>за исполнением</w:t>
      </w:r>
      <w:r w:rsidR="00AD4E26" w:rsidRPr="007700A6">
        <w:rPr>
          <w:sz w:val="26"/>
          <w:szCs w:val="26"/>
        </w:rPr>
        <w:t xml:space="preserve"> приказа на</w:t>
      </w:r>
      <w:r w:rsidRPr="007700A6">
        <w:rPr>
          <w:sz w:val="26"/>
          <w:szCs w:val="26"/>
        </w:rPr>
        <w:t xml:space="preserve"> Клейнер</w:t>
      </w:r>
      <w:r w:rsidR="007700A6">
        <w:rPr>
          <w:sz w:val="26"/>
          <w:szCs w:val="26"/>
        </w:rPr>
        <w:t xml:space="preserve"> С.В.</w:t>
      </w:r>
      <w:r w:rsidRPr="007700A6">
        <w:rPr>
          <w:sz w:val="26"/>
          <w:szCs w:val="26"/>
        </w:rPr>
        <w:t>, начальника отдела общего и дополнительного образования</w:t>
      </w:r>
      <w:r w:rsidR="00AD4E26" w:rsidRPr="007700A6">
        <w:rPr>
          <w:sz w:val="26"/>
          <w:szCs w:val="26"/>
        </w:rPr>
        <w:t>.</w:t>
      </w:r>
    </w:p>
    <w:p w:rsid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AD4E26" w:rsidRDefault="007700A6" w:rsidP="009057C7">
      <w:pPr>
        <w:tabs>
          <w:tab w:val="left" w:pos="709"/>
        </w:tabs>
        <w:contextualSpacing/>
        <w:jc w:val="both"/>
        <w:rPr>
          <w:sz w:val="26"/>
          <w:szCs w:val="26"/>
        </w:rPr>
      </w:pPr>
      <w:r w:rsidRPr="007700A6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93F736F" wp14:editId="523C4556">
            <wp:simplePos x="0" y="0"/>
            <wp:positionH relativeFrom="column">
              <wp:posOffset>2828925</wp:posOffset>
            </wp:positionH>
            <wp:positionV relativeFrom="paragraph">
              <wp:posOffset>84455</wp:posOffset>
            </wp:positionV>
            <wp:extent cx="1073006" cy="79198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06" cy="791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0A6" w:rsidRDefault="007700A6" w:rsidP="009057C7">
      <w:pPr>
        <w:tabs>
          <w:tab w:val="left" w:pos="709"/>
        </w:tabs>
        <w:contextualSpacing/>
        <w:jc w:val="both"/>
        <w:rPr>
          <w:sz w:val="26"/>
          <w:szCs w:val="26"/>
        </w:rPr>
      </w:pPr>
    </w:p>
    <w:p w:rsidR="0001784F" w:rsidRPr="0001784F" w:rsidRDefault="00AD4E26" w:rsidP="009057C7">
      <w:pPr>
        <w:tabs>
          <w:tab w:val="left" w:pos="709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1784F" w:rsidRPr="0001784F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управления                              </w:t>
      </w:r>
      <w:r w:rsidR="009057C7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М.Г</w:t>
      </w:r>
      <w:r w:rsidR="00EF6841">
        <w:rPr>
          <w:sz w:val="26"/>
          <w:szCs w:val="26"/>
        </w:rPr>
        <w:t xml:space="preserve">. </w:t>
      </w:r>
      <w:r>
        <w:rPr>
          <w:sz w:val="26"/>
          <w:szCs w:val="26"/>
        </w:rPr>
        <w:t>Барабанова</w:t>
      </w: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D32934">
      <w:pPr>
        <w:tabs>
          <w:tab w:val="left" w:pos="709"/>
        </w:tabs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jc w:val="both"/>
        <w:rPr>
          <w:sz w:val="26"/>
          <w:szCs w:val="26"/>
        </w:rPr>
      </w:pPr>
    </w:p>
    <w:p w:rsidR="007700A6" w:rsidRPr="007700A6" w:rsidRDefault="007700A6" w:rsidP="007700A6">
      <w:pPr>
        <w:tabs>
          <w:tab w:val="left" w:pos="7200"/>
        </w:tabs>
        <w:ind w:left="6237"/>
        <w:rPr>
          <w:rFonts w:eastAsia="DejaVu Sans"/>
          <w:kern w:val="2"/>
          <w:sz w:val="26"/>
          <w:szCs w:val="26"/>
          <w:lang w:eastAsia="zh-CN" w:bidi="hi-IN"/>
        </w:rPr>
      </w:pPr>
      <w:r w:rsidRPr="007700A6">
        <w:rPr>
          <w:rFonts w:eastAsia="DejaVu Sans"/>
          <w:kern w:val="2"/>
          <w:sz w:val="26"/>
          <w:szCs w:val="26"/>
          <w:lang w:eastAsia="zh-CN" w:bidi="hi-IN"/>
        </w:rPr>
        <w:t xml:space="preserve">Приложение к приказу </w:t>
      </w:r>
    </w:p>
    <w:p w:rsidR="007700A6" w:rsidRPr="007700A6" w:rsidRDefault="007700A6" w:rsidP="007700A6">
      <w:pPr>
        <w:widowControl w:val="0"/>
        <w:suppressAutoHyphens/>
        <w:ind w:left="6237"/>
        <w:rPr>
          <w:rFonts w:eastAsia="DejaVu Sans"/>
          <w:kern w:val="2"/>
          <w:sz w:val="26"/>
          <w:szCs w:val="26"/>
          <w:lang w:eastAsia="zh-CN" w:bidi="hi-IN"/>
        </w:rPr>
      </w:pPr>
      <w:r w:rsidRPr="007700A6">
        <w:rPr>
          <w:rFonts w:eastAsia="DejaVu Sans"/>
          <w:kern w:val="2"/>
          <w:sz w:val="26"/>
          <w:szCs w:val="26"/>
          <w:lang w:eastAsia="zh-CN" w:bidi="hi-IN"/>
        </w:rPr>
        <w:t xml:space="preserve">управления образования </w:t>
      </w:r>
    </w:p>
    <w:p w:rsidR="007700A6" w:rsidRPr="007700A6" w:rsidRDefault="007700A6" w:rsidP="007700A6">
      <w:pPr>
        <w:widowControl w:val="0"/>
        <w:suppressAutoHyphens/>
        <w:ind w:left="6237"/>
        <w:rPr>
          <w:rFonts w:eastAsia="DejaVu Sans"/>
          <w:kern w:val="2"/>
          <w:sz w:val="26"/>
          <w:szCs w:val="26"/>
          <w:lang w:eastAsia="zh-CN" w:bidi="hi-IN"/>
        </w:rPr>
      </w:pPr>
      <w:r w:rsidRPr="007700A6">
        <w:rPr>
          <w:rFonts w:eastAsia="DejaVu Sans"/>
          <w:kern w:val="2"/>
          <w:sz w:val="26"/>
          <w:szCs w:val="26"/>
          <w:lang w:eastAsia="zh-CN" w:bidi="hi-IN"/>
        </w:rPr>
        <w:t>№ 14</w:t>
      </w:r>
      <w:r>
        <w:rPr>
          <w:rFonts w:eastAsia="DejaVu Sans"/>
          <w:kern w:val="2"/>
          <w:sz w:val="26"/>
          <w:szCs w:val="26"/>
          <w:lang w:eastAsia="zh-CN" w:bidi="hi-IN"/>
        </w:rPr>
        <w:t>32</w:t>
      </w:r>
      <w:r w:rsidRPr="007700A6">
        <w:rPr>
          <w:rFonts w:eastAsia="DejaVu Sans"/>
          <w:kern w:val="2"/>
          <w:sz w:val="26"/>
          <w:szCs w:val="26"/>
          <w:lang w:eastAsia="zh-CN" w:bidi="hi-IN"/>
        </w:rPr>
        <w:t xml:space="preserve"> от 20.10.2021</w:t>
      </w: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  <w:sz w:val="26"/>
          <w:szCs w:val="26"/>
        </w:rPr>
      </w:pPr>
    </w:p>
    <w:p w:rsidR="007700A6" w:rsidRDefault="007700A6" w:rsidP="00E93F7A">
      <w:pPr>
        <w:jc w:val="center"/>
        <w:rPr>
          <w:rFonts w:eastAsia="Calibri" w:cs="Courier New"/>
          <w:b/>
          <w:bCs/>
          <w:color w:val="000000"/>
          <w:sz w:val="26"/>
          <w:szCs w:val="26"/>
        </w:rPr>
      </w:pPr>
    </w:p>
    <w:p w:rsidR="007700A6" w:rsidRDefault="007700A6" w:rsidP="00E93F7A">
      <w:pPr>
        <w:jc w:val="center"/>
        <w:rPr>
          <w:rFonts w:eastAsia="Calibri" w:cs="Courier New"/>
          <w:b/>
          <w:bCs/>
          <w:color w:val="000000"/>
          <w:sz w:val="26"/>
          <w:szCs w:val="26"/>
        </w:rPr>
      </w:pP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  <w:sz w:val="26"/>
          <w:szCs w:val="26"/>
        </w:rPr>
      </w:pPr>
      <w:r w:rsidRPr="00E93F7A">
        <w:rPr>
          <w:rFonts w:eastAsia="Calibri" w:cs="Courier New"/>
          <w:b/>
          <w:bCs/>
          <w:color w:val="000000"/>
          <w:sz w:val="26"/>
          <w:szCs w:val="26"/>
        </w:rPr>
        <w:t>ПОЛОЖЕНИЕ</w:t>
      </w: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  <w:sz w:val="26"/>
          <w:szCs w:val="26"/>
        </w:rPr>
      </w:pPr>
      <w:r w:rsidRPr="00E93F7A">
        <w:rPr>
          <w:rFonts w:eastAsia="Calibri" w:cs="Courier New"/>
          <w:b/>
          <w:bCs/>
          <w:color w:val="000000"/>
          <w:sz w:val="26"/>
          <w:szCs w:val="26"/>
        </w:rPr>
        <w:t>о городском эколого-краеведческом конкурсе</w:t>
      </w: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  <w:sz w:val="26"/>
          <w:szCs w:val="26"/>
        </w:rPr>
      </w:pPr>
      <w:r w:rsidRPr="00E93F7A">
        <w:rPr>
          <w:rFonts w:eastAsia="Calibri" w:cs="Courier New"/>
          <w:b/>
          <w:bCs/>
          <w:color w:val="000000"/>
          <w:sz w:val="26"/>
          <w:szCs w:val="26"/>
        </w:rPr>
        <w:t>«Вместе за чистый город»</w:t>
      </w:r>
    </w:p>
    <w:p w:rsidR="00E93F7A" w:rsidRPr="00E93F7A" w:rsidRDefault="00E93F7A" w:rsidP="00E93F7A">
      <w:pPr>
        <w:jc w:val="center"/>
        <w:rPr>
          <w:rFonts w:eastAsia="Calibri" w:cs="Courier New"/>
          <w:bCs/>
          <w:color w:val="000000"/>
          <w:sz w:val="26"/>
          <w:szCs w:val="26"/>
        </w:rPr>
      </w:pPr>
    </w:p>
    <w:p w:rsidR="00E93F7A" w:rsidRPr="00E93F7A" w:rsidRDefault="00E93F7A" w:rsidP="00E93F7A">
      <w:pPr>
        <w:ind w:left="142"/>
        <w:contextualSpacing/>
        <w:jc w:val="center"/>
        <w:rPr>
          <w:rFonts w:cs="Courier New"/>
          <w:b/>
          <w:bCs/>
          <w:color w:val="000000"/>
          <w:sz w:val="26"/>
          <w:szCs w:val="26"/>
        </w:rPr>
      </w:pPr>
      <w:r w:rsidRPr="00E93F7A">
        <w:rPr>
          <w:rFonts w:cs="Courier New"/>
          <w:b/>
          <w:bCs/>
          <w:color w:val="000000"/>
          <w:sz w:val="26"/>
          <w:szCs w:val="26"/>
          <w:lang w:val="en-US"/>
        </w:rPr>
        <w:t>I</w:t>
      </w:r>
      <w:r w:rsidRPr="00E93F7A">
        <w:rPr>
          <w:rFonts w:cs="Courier New"/>
          <w:b/>
          <w:bCs/>
          <w:color w:val="000000"/>
          <w:sz w:val="26"/>
          <w:szCs w:val="26"/>
        </w:rPr>
        <w:t>.Общие положения</w:t>
      </w:r>
    </w:p>
    <w:p w:rsid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1.1. Городской конкурс «Вместе за чистый город» (далее Конкурс) проводится в рамках реализации «Календаря массовых мероприятий для муниципальных образовательных учреждений на 2021 - 2022 учебный год», в соответствии с муниципальным заданием на 2022 год.</w:t>
      </w:r>
    </w:p>
    <w:p w:rsid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1.2. Цель конкурса: формирование представлений у подростков о направлениях природоохранной деятельности и развитии экологической культуры АО«Апатит» </w:t>
      </w:r>
      <w:r w:rsidRPr="00E93F7A">
        <w:rPr>
          <w:rFonts w:eastAsia="Calibri" w:cs="Courier New"/>
          <w:bCs/>
          <w:color w:val="000000"/>
          <w:sz w:val="26"/>
          <w:szCs w:val="26"/>
        </w:rPr>
        <w:br/>
        <w:t>на современном этапе и возможности их личного участия в этом направлении деятельности.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1.3. Задачи конкурса: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- пропаганда идей защиты, сохранения, восстановления окружающей среды города Череповца на примере АО «Апатит»;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FF0000"/>
          <w:sz w:val="26"/>
          <w:szCs w:val="26"/>
        </w:rPr>
      </w:pPr>
      <w:r w:rsidRPr="00E93F7A">
        <w:rPr>
          <w:rFonts w:eastAsia="Calibri" w:cs="Courier New"/>
          <w:bCs/>
          <w:sz w:val="26"/>
          <w:szCs w:val="26"/>
        </w:rPr>
        <w:t>- выявление учащимися актуальных проблем городской среды и путей их решения через игровую деятельность;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- формирование умений, творческого поиска в решении проблемных ситуаций </w:t>
      </w:r>
      <w:r w:rsidRPr="00E93F7A">
        <w:rPr>
          <w:rFonts w:eastAsia="Calibri" w:cs="Courier New"/>
          <w:bCs/>
          <w:color w:val="000000"/>
          <w:sz w:val="26"/>
          <w:szCs w:val="26"/>
        </w:rPr>
        <w:br/>
        <w:t>для улучшения социально-природной городской среды на примере АО «Апатит».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1.4. Основные принципы конкурса: добровольность участия и открытость.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1.5. Организатор Конкурса имеет право вносить изменения в условия Конкурса, </w:t>
      </w:r>
      <w:r w:rsidRPr="00E93F7A">
        <w:rPr>
          <w:rFonts w:eastAsia="Calibri" w:cs="Courier New"/>
          <w:bCs/>
          <w:color w:val="000000"/>
          <w:sz w:val="26"/>
          <w:szCs w:val="26"/>
        </w:rPr>
        <w:br/>
        <w:t>о чем будет сообщено дополнительно.</w:t>
      </w: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color w:val="000000"/>
          <w:sz w:val="26"/>
          <w:szCs w:val="26"/>
        </w:rPr>
      </w:pPr>
    </w:p>
    <w:p w:rsidR="00E93F7A" w:rsidRPr="00E93F7A" w:rsidRDefault="00E93F7A" w:rsidP="00E93F7A">
      <w:pPr>
        <w:ind w:firstLine="567"/>
        <w:jc w:val="center"/>
        <w:rPr>
          <w:rFonts w:eastAsia="Calibri" w:cs="Courier New"/>
          <w:b/>
          <w:bCs/>
          <w:color w:val="000000"/>
          <w:sz w:val="26"/>
          <w:szCs w:val="26"/>
        </w:rPr>
      </w:pPr>
      <w:r w:rsidRPr="00E93F7A">
        <w:rPr>
          <w:rFonts w:eastAsia="Calibri" w:cs="Courier New"/>
          <w:b/>
          <w:bCs/>
          <w:color w:val="000000"/>
          <w:sz w:val="26"/>
          <w:szCs w:val="26"/>
          <w:lang w:val="en-US"/>
        </w:rPr>
        <w:t>II</w:t>
      </w:r>
      <w:r w:rsidRPr="00E93F7A">
        <w:rPr>
          <w:rFonts w:eastAsia="Calibri" w:cs="Courier New"/>
          <w:b/>
          <w:bCs/>
          <w:color w:val="000000"/>
          <w:sz w:val="26"/>
          <w:szCs w:val="26"/>
        </w:rPr>
        <w:t>.Организация и порядок проведения</w:t>
      </w:r>
    </w:p>
    <w:p w:rsidR="00E93F7A" w:rsidRPr="00E93F7A" w:rsidRDefault="00E93F7A" w:rsidP="00E93F7A">
      <w:pPr>
        <w:ind w:firstLine="567"/>
        <w:jc w:val="center"/>
        <w:rPr>
          <w:rFonts w:eastAsia="Calibri" w:cs="Courier New"/>
          <w:b/>
          <w:bCs/>
          <w:color w:val="000000"/>
          <w:sz w:val="26"/>
          <w:szCs w:val="26"/>
        </w:rPr>
      </w:pP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 2.1. Организаторы конкурса: 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- муниципальное автономное образовательное учреждение дополнительного образования «Дворец детского и юношеского творчества имени А.А. Алексеевой»;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- </w:t>
      </w:r>
      <w:r w:rsidRPr="00E93F7A">
        <w:rPr>
          <w:rFonts w:eastAsia="Calibri" w:cs="Courier New"/>
          <w:bCs/>
          <w:color w:val="000000"/>
          <w:sz w:val="26"/>
          <w:szCs w:val="26"/>
          <w:shd w:val="clear" w:color="auto" w:fill="FFFFFF"/>
        </w:rPr>
        <w:t xml:space="preserve">интерактивно-познавательный центр </w:t>
      </w:r>
      <w:r w:rsidRPr="00E93F7A">
        <w:rPr>
          <w:rFonts w:eastAsia="Calibri" w:cs="Courier New"/>
          <w:bCs/>
          <w:sz w:val="26"/>
          <w:szCs w:val="26"/>
          <w:shd w:val="clear" w:color="auto" w:fill="FFFFFF"/>
        </w:rPr>
        <w:t>«Зеленая планета»</w:t>
      </w:r>
      <w:r w:rsidRPr="00E93F7A">
        <w:rPr>
          <w:rFonts w:eastAsia="Calibri" w:cs="Courier New"/>
          <w:bCs/>
          <w:sz w:val="26"/>
          <w:szCs w:val="26"/>
        </w:rPr>
        <w:t>;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FF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- </w:t>
      </w:r>
      <w:r w:rsidRPr="00E93F7A">
        <w:rPr>
          <w:rFonts w:eastAsia="Calibri" w:cs="Courier New"/>
          <w:bCs/>
          <w:sz w:val="26"/>
          <w:szCs w:val="26"/>
        </w:rPr>
        <w:t>отдел подбора и развития персонала</w:t>
      </w:r>
      <w:r w:rsidR="00C6190D">
        <w:rPr>
          <w:rFonts w:eastAsia="Calibri" w:cs="Courier New"/>
          <w:bCs/>
          <w:sz w:val="26"/>
          <w:szCs w:val="26"/>
        </w:rPr>
        <w:t xml:space="preserve"> </w:t>
      </w:r>
      <w:r w:rsidRPr="00E93F7A">
        <w:rPr>
          <w:rFonts w:eastAsia="Calibri" w:cs="Courier New"/>
          <w:bCs/>
          <w:color w:val="000000"/>
          <w:sz w:val="26"/>
          <w:szCs w:val="26"/>
        </w:rPr>
        <w:t>АО «Апатит».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2.2. Для организации и проведения конкурса создается оргкомитет, в состав которого входят представители организаторов.</w:t>
      </w:r>
    </w:p>
    <w:p w:rsidR="00E93F7A" w:rsidRDefault="00E93F7A" w:rsidP="00E93F7A">
      <w:pPr>
        <w:ind w:firstLine="426"/>
        <w:jc w:val="both"/>
        <w:rPr>
          <w:rFonts w:eastAsia="Calibri" w:cs="Courier New"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>2.3. Участники: в конкурсе принимает участие 1 команда учащихся 7-10 классов (сборная или одного возраста) в составе 7 человек от образовательного учреждения города.</w:t>
      </w:r>
    </w:p>
    <w:p w:rsidR="00E93F7A" w:rsidRDefault="00E93F7A" w:rsidP="00E93F7A">
      <w:pPr>
        <w:ind w:firstLine="426"/>
        <w:jc w:val="both"/>
        <w:rPr>
          <w:rFonts w:eastAsia="Calibri" w:cs="Courier New"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 xml:space="preserve">2.4. Заявки на участие в конкурсе (Приложение 1) принимаются до 8 ноября 2021 года включительно на электронный адрес </w:t>
      </w:r>
      <w:hyperlink r:id="rId10" w:history="1"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  <w:lang w:val="en-US"/>
          </w:rPr>
          <w:t>tsvetnatalia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</w:rPr>
          <w:t>@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  <w:lang w:val="en-US"/>
          </w:rPr>
          <w:t>gmail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</w:rPr>
          <w:t>.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  <w:lang w:val="en-US"/>
          </w:rPr>
          <w:t>com</w:t>
        </w:r>
      </w:hyperlink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>.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 xml:space="preserve">Важно! </w:t>
      </w:r>
      <w:r w:rsidRPr="00E93F7A">
        <w:rPr>
          <w:rFonts w:eastAsia="Calibri" w:cs="Courier New"/>
          <w:bCs/>
          <w:color w:val="000000"/>
          <w:sz w:val="26"/>
          <w:szCs w:val="26"/>
        </w:rPr>
        <w:t>Каждому участнику конкурса необходимо иметь согласие на обработку персональных данных, заполненное родителями (законными представителями) учащихся (Приложение 2).</w:t>
      </w:r>
    </w:p>
    <w:p w:rsidR="00E93F7A" w:rsidRPr="00E93F7A" w:rsidRDefault="00E93F7A" w:rsidP="00E93F7A">
      <w:pPr>
        <w:ind w:firstLine="426"/>
        <w:jc w:val="both"/>
        <w:rPr>
          <w:rFonts w:eastAsia="Calibri" w:cs="Courier New"/>
          <w:bCs/>
          <w:color w:val="000000"/>
          <w:sz w:val="26"/>
          <w:szCs w:val="26"/>
        </w:rPr>
      </w:pP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2.5. Конкурс проводится в </w:t>
      </w:r>
      <w:r w:rsidRPr="00E93F7A">
        <w:rPr>
          <w:rFonts w:eastAsia="Calibri" w:cs="Courier New"/>
          <w:bCs/>
          <w:color w:val="000000"/>
          <w:sz w:val="26"/>
          <w:szCs w:val="26"/>
          <w:lang w:val="en-US"/>
        </w:rPr>
        <w:t>III</w:t>
      </w:r>
      <w:r w:rsidRPr="00E93F7A">
        <w:rPr>
          <w:rFonts w:eastAsia="Calibri" w:cs="Courier New"/>
          <w:bCs/>
          <w:color w:val="000000"/>
          <w:sz w:val="26"/>
          <w:szCs w:val="26"/>
        </w:rPr>
        <w:t xml:space="preserve"> этапа. </w:t>
      </w:r>
    </w:p>
    <w:p w:rsidR="00E93F7A" w:rsidRPr="00E93F7A" w:rsidRDefault="00E93F7A" w:rsidP="00E93F7A">
      <w:pPr>
        <w:ind w:firstLine="567"/>
        <w:jc w:val="both"/>
        <w:rPr>
          <w:b/>
          <w:noProof/>
          <w:sz w:val="26"/>
          <w:szCs w:val="26"/>
        </w:rPr>
      </w:pPr>
      <w:r w:rsidRPr="00E93F7A">
        <w:rPr>
          <w:sz w:val="26"/>
          <w:szCs w:val="26"/>
        </w:rPr>
        <w:lastRenderedPageBreak/>
        <w:t xml:space="preserve">- </w:t>
      </w:r>
      <w:r w:rsidRPr="00E93F7A">
        <w:rPr>
          <w:b/>
          <w:sz w:val="26"/>
          <w:szCs w:val="26"/>
        </w:rPr>
        <w:t xml:space="preserve">на </w:t>
      </w:r>
      <w:r w:rsidRPr="00E93F7A">
        <w:rPr>
          <w:b/>
          <w:sz w:val="26"/>
          <w:szCs w:val="26"/>
          <w:lang w:val="en-US"/>
        </w:rPr>
        <w:t>I</w:t>
      </w:r>
      <w:r w:rsidRPr="00E93F7A">
        <w:rPr>
          <w:b/>
          <w:sz w:val="26"/>
          <w:szCs w:val="26"/>
        </w:rPr>
        <w:t xml:space="preserve"> этапе</w:t>
      </w:r>
      <w:r w:rsidRPr="00E93F7A">
        <w:rPr>
          <w:sz w:val="26"/>
          <w:szCs w:val="26"/>
        </w:rPr>
        <w:t xml:space="preserve"> Конкурса (ноябрь - декабрь 2021г.) команды посещают экскурсию </w:t>
      </w:r>
      <w:r w:rsidRPr="00E93F7A">
        <w:rPr>
          <w:sz w:val="26"/>
          <w:szCs w:val="26"/>
        </w:rPr>
        <w:br/>
        <w:t xml:space="preserve">в </w:t>
      </w:r>
      <w:r w:rsidRPr="00E93F7A">
        <w:rPr>
          <w:sz w:val="26"/>
          <w:szCs w:val="26"/>
          <w:shd w:val="clear" w:color="auto" w:fill="FFFFFF"/>
        </w:rPr>
        <w:t>интерактивно-познавательный центр «Зеленая планета»</w:t>
      </w:r>
      <w:r w:rsidRPr="00E93F7A">
        <w:rPr>
          <w:sz w:val="26"/>
          <w:szCs w:val="26"/>
        </w:rPr>
        <w:t xml:space="preserve"> (Северное шоссе, д.36)</w:t>
      </w:r>
      <w:r w:rsidRPr="00E93F7A">
        <w:rPr>
          <w:noProof/>
          <w:sz w:val="26"/>
          <w:szCs w:val="26"/>
        </w:rPr>
        <w:t>. Время посещения заранее согласовывается с организатором Конкурса.</w:t>
      </w:r>
    </w:p>
    <w:p w:rsidR="00E93F7A" w:rsidRPr="00E93F7A" w:rsidRDefault="00E93F7A" w:rsidP="00E93F7A">
      <w:pPr>
        <w:ind w:left="426" w:firstLine="567"/>
        <w:jc w:val="both"/>
        <w:rPr>
          <w:noProof/>
          <w:sz w:val="26"/>
          <w:szCs w:val="26"/>
        </w:rPr>
      </w:pPr>
      <w:r w:rsidRPr="00E93F7A">
        <w:rPr>
          <w:noProof/>
          <w:sz w:val="26"/>
          <w:szCs w:val="26"/>
        </w:rPr>
        <w:t xml:space="preserve">- </w:t>
      </w:r>
      <w:r w:rsidRPr="00E93F7A">
        <w:rPr>
          <w:b/>
          <w:noProof/>
          <w:sz w:val="26"/>
          <w:szCs w:val="26"/>
        </w:rPr>
        <w:t xml:space="preserve">на </w:t>
      </w:r>
      <w:r w:rsidRPr="00E93F7A">
        <w:rPr>
          <w:b/>
          <w:noProof/>
          <w:sz w:val="26"/>
          <w:szCs w:val="26"/>
          <w:lang w:val="en-US"/>
        </w:rPr>
        <w:t>II</w:t>
      </w:r>
      <w:r w:rsidRPr="00E93F7A">
        <w:rPr>
          <w:b/>
          <w:noProof/>
          <w:sz w:val="26"/>
          <w:szCs w:val="26"/>
        </w:rPr>
        <w:t xml:space="preserve"> заочном этапе</w:t>
      </w:r>
      <w:r w:rsidRPr="00E93F7A">
        <w:rPr>
          <w:noProof/>
          <w:sz w:val="26"/>
          <w:szCs w:val="26"/>
        </w:rPr>
        <w:t xml:space="preserve"> команды представляют видеоролик (январь-февраль 2022 г.). 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 w:rsidRPr="00E93F7A">
        <w:rPr>
          <w:noProof/>
          <w:sz w:val="26"/>
          <w:szCs w:val="26"/>
        </w:rPr>
        <w:t xml:space="preserve">Требования к видеоролику: 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 w:rsidRPr="00E93F7A">
        <w:rPr>
          <w:noProof/>
          <w:sz w:val="26"/>
          <w:szCs w:val="26"/>
        </w:rPr>
        <w:t xml:space="preserve">1. Тематика предоставляемых на конкурс работ: 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 w:rsidRPr="00E93F7A">
        <w:rPr>
          <w:noProof/>
          <w:sz w:val="26"/>
          <w:szCs w:val="26"/>
        </w:rPr>
        <w:t>- Химическая династия (история моей семьи);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 w:rsidRPr="00E93F7A">
        <w:rPr>
          <w:noProof/>
          <w:sz w:val="26"/>
          <w:szCs w:val="26"/>
        </w:rPr>
        <w:t>- Я - будущий химик;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 w:rsidRPr="00E93F7A">
        <w:rPr>
          <w:noProof/>
          <w:sz w:val="26"/>
          <w:szCs w:val="26"/>
        </w:rPr>
        <w:t>- Свободная тема (химия, направления природоохранной деятельности и развитие экологической культуры АО «Апатит»).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2. </w:t>
      </w:r>
      <w:r w:rsidRPr="00E93F7A">
        <w:rPr>
          <w:noProof/>
          <w:sz w:val="26"/>
          <w:szCs w:val="26"/>
        </w:rPr>
        <w:t>Формат видео: mp4.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3. </w:t>
      </w:r>
      <w:r w:rsidRPr="00E93F7A">
        <w:rPr>
          <w:noProof/>
          <w:sz w:val="26"/>
          <w:szCs w:val="26"/>
        </w:rPr>
        <w:t>Разрешение видеоролика – 1080р (1920х1080), 720p (1280х720), горизонтальная ориентация кадра.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4. </w:t>
      </w:r>
      <w:r w:rsidRPr="00E93F7A">
        <w:rPr>
          <w:noProof/>
          <w:sz w:val="26"/>
          <w:szCs w:val="26"/>
        </w:rPr>
        <w:t>Продолжительность видеоролика – не более 5 минут.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5. </w:t>
      </w:r>
      <w:r w:rsidRPr="00E93F7A">
        <w:rPr>
          <w:noProof/>
          <w:sz w:val="26"/>
          <w:szCs w:val="26"/>
        </w:rPr>
        <w:t xml:space="preserve">Использование при монтаже и съёмке видеоролика специальных программ </w:t>
      </w:r>
      <w:r w:rsidRPr="00E93F7A">
        <w:rPr>
          <w:noProof/>
          <w:sz w:val="26"/>
          <w:szCs w:val="26"/>
        </w:rPr>
        <w:br/>
        <w:t>и инструментов – на усмотрение участника.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6. </w:t>
      </w:r>
      <w:r w:rsidRPr="00E93F7A">
        <w:rPr>
          <w:noProof/>
          <w:sz w:val="26"/>
          <w:szCs w:val="26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rFonts w:cs="Courier New"/>
          <w:noProof/>
          <w:sz w:val="26"/>
          <w:szCs w:val="26"/>
        </w:rPr>
      </w:pPr>
      <w:r w:rsidRPr="00E93F7A">
        <w:rPr>
          <w:noProof/>
          <w:sz w:val="26"/>
          <w:szCs w:val="26"/>
        </w:rPr>
        <w:t xml:space="preserve">7. </w:t>
      </w:r>
      <w:r w:rsidRPr="00E93F7A">
        <w:rPr>
          <w:rFonts w:cs="Courier New"/>
          <w:noProof/>
          <w:sz w:val="26"/>
          <w:szCs w:val="26"/>
        </w:rPr>
        <w:t xml:space="preserve">В ролике могут использоваться фотографии, но видеоролики, выполненные исключительно в формате слайд-шоу, на предварительный конкурсный отбор </w:t>
      </w:r>
      <w:r w:rsidRPr="00E93F7A">
        <w:rPr>
          <w:rFonts w:cs="Courier New"/>
          <w:noProof/>
          <w:sz w:val="26"/>
          <w:szCs w:val="26"/>
        </w:rPr>
        <w:br/>
        <w:t>не принимаются; 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rFonts w:cs="Courier New"/>
          <w:noProof/>
          <w:sz w:val="26"/>
          <w:szCs w:val="26"/>
        </w:rPr>
      </w:pPr>
      <w:r w:rsidRPr="00E93F7A">
        <w:rPr>
          <w:noProof/>
          <w:sz w:val="26"/>
          <w:szCs w:val="26"/>
        </w:rPr>
        <w:t>8.</w:t>
      </w:r>
      <w:r w:rsidRPr="00E93F7A">
        <w:rPr>
          <w:rFonts w:cs="Courier New"/>
          <w:noProof/>
          <w:sz w:val="26"/>
          <w:szCs w:val="26"/>
        </w:rPr>
        <w:t xml:space="preserve"> Работы отправляются на электронный адрес </w:t>
      </w:r>
      <w:hyperlink r:id="rId11" w:history="1"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  <w:lang w:val="en-US"/>
          </w:rPr>
          <w:t>tsvetnatalia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</w:rPr>
          <w:t>@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  <w:lang w:val="en-US"/>
          </w:rPr>
          <w:t>gmail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</w:rPr>
          <w:t>.</w:t>
        </w:r>
        <w:r w:rsidRPr="00E93F7A">
          <w:rPr>
            <w:rFonts w:eastAsia="Calibri" w:cs="Courier New"/>
            <w:bCs/>
            <w:noProof/>
            <w:color w:val="0000FF"/>
            <w:sz w:val="26"/>
            <w:szCs w:val="26"/>
            <w:u w:val="single"/>
            <w:lang w:val="en-US"/>
          </w:rPr>
          <w:t>com</w:t>
        </w:r>
      </w:hyperlink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>.</w:t>
      </w:r>
      <w:r w:rsidRPr="00E93F7A">
        <w:rPr>
          <w:rFonts w:cs="Courier New"/>
          <w:noProof/>
          <w:sz w:val="26"/>
          <w:szCs w:val="26"/>
        </w:rPr>
        <w:t xml:space="preserve"> в виде ссылки на облачное хранилище с пометкой «Вместе за чистый город».</w:t>
      </w:r>
    </w:p>
    <w:p w:rsidR="00E93F7A" w:rsidRPr="00E93F7A" w:rsidRDefault="00E93F7A" w:rsidP="00E93F7A">
      <w:pPr>
        <w:tabs>
          <w:tab w:val="left" w:pos="426"/>
        </w:tabs>
        <w:ind w:left="426" w:firstLine="141"/>
        <w:jc w:val="both"/>
        <w:rPr>
          <w:rFonts w:cs="Courier New"/>
          <w:noProof/>
          <w:sz w:val="26"/>
          <w:szCs w:val="26"/>
        </w:rPr>
      </w:pPr>
      <w:r w:rsidRPr="00E93F7A">
        <w:rPr>
          <w:rFonts w:cs="Courier New"/>
          <w:noProof/>
          <w:sz w:val="26"/>
          <w:szCs w:val="26"/>
        </w:rPr>
        <w:t>9. Работы, представленные на конкурс, не рецензируются, не возвращаются и могут быть в дальнейшем использованы без дополнительного разрешения автора в некоммерческих целях. Предоставление работ на конкурс является согласием с условиями конкурса.</w:t>
      </w:r>
    </w:p>
    <w:p w:rsidR="00E93F7A" w:rsidRPr="00E93F7A" w:rsidRDefault="00E93F7A" w:rsidP="00E93F7A">
      <w:pPr>
        <w:ind w:left="426" w:firstLine="567"/>
        <w:jc w:val="both"/>
        <w:rPr>
          <w:b/>
          <w:noProof/>
          <w:sz w:val="26"/>
          <w:szCs w:val="26"/>
        </w:rPr>
      </w:pPr>
      <w:r w:rsidRPr="00E93F7A">
        <w:rPr>
          <w:noProof/>
          <w:sz w:val="26"/>
          <w:szCs w:val="26"/>
        </w:rPr>
        <w:t xml:space="preserve">- </w:t>
      </w:r>
      <w:r w:rsidRPr="00E93F7A">
        <w:rPr>
          <w:b/>
          <w:noProof/>
          <w:sz w:val="26"/>
          <w:szCs w:val="26"/>
        </w:rPr>
        <w:t xml:space="preserve">на </w:t>
      </w:r>
      <w:r w:rsidRPr="00E93F7A">
        <w:rPr>
          <w:b/>
          <w:noProof/>
          <w:sz w:val="26"/>
          <w:szCs w:val="26"/>
          <w:lang w:val="en-US"/>
        </w:rPr>
        <w:t>III</w:t>
      </w:r>
      <w:r w:rsidRPr="00E93F7A">
        <w:rPr>
          <w:b/>
          <w:noProof/>
          <w:sz w:val="26"/>
          <w:szCs w:val="26"/>
        </w:rPr>
        <w:t xml:space="preserve"> этапе</w:t>
      </w:r>
      <w:r w:rsidRPr="00E93F7A">
        <w:rPr>
          <w:noProof/>
          <w:sz w:val="26"/>
          <w:szCs w:val="26"/>
        </w:rPr>
        <w:t xml:space="preserve"> пройдет интеллектуальная игра (март 2022 года).</w:t>
      </w:r>
    </w:p>
    <w:p w:rsidR="00E93F7A" w:rsidRPr="00E93F7A" w:rsidRDefault="00E93F7A" w:rsidP="00E93F7A">
      <w:pPr>
        <w:ind w:firstLine="567"/>
        <w:jc w:val="center"/>
        <w:rPr>
          <w:rFonts w:eastAsia="Calibri" w:cs="Courier New"/>
          <w:bCs/>
          <w:color w:val="000000"/>
          <w:sz w:val="26"/>
          <w:szCs w:val="26"/>
        </w:rPr>
      </w:pPr>
    </w:p>
    <w:p w:rsidR="00E93F7A" w:rsidRPr="00E93F7A" w:rsidRDefault="00E93F7A" w:rsidP="00E93F7A">
      <w:pPr>
        <w:ind w:firstLine="567"/>
        <w:jc w:val="center"/>
        <w:rPr>
          <w:rFonts w:eastAsia="Calibri" w:cs="Courier New"/>
          <w:b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/>
          <w:bCs/>
          <w:noProof/>
          <w:color w:val="000000"/>
          <w:sz w:val="26"/>
          <w:szCs w:val="26"/>
          <w:lang w:val="en-US"/>
        </w:rPr>
        <w:t>III</w:t>
      </w:r>
      <w:r w:rsidRPr="00E93F7A">
        <w:rPr>
          <w:rFonts w:eastAsia="Calibri" w:cs="Courier New"/>
          <w:b/>
          <w:bCs/>
          <w:noProof/>
          <w:color w:val="000000"/>
          <w:sz w:val="26"/>
          <w:szCs w:val="26"/>
        </w:rPr>
        <w:t>. Подведение итогов и награждение</w:t>
      </w:r>
    </w:p>
    <w:p w:rsidR="00E93F7A" w:rsidRPr="00E93F7A" w:rsidRDefault="00E93F7A" w:rsidP="00E93F7A">
      <w:pPr>
        <w:ind w:firstLine="567"/>
        <w:jc w:val="center"/>
        <w:rPr>
          <w:rFonts w:eastAsia="Calibri" w:cs="Courier New"/>
          <w:b/>
          <w:bCs/>
          <w:noProof/>
          <w:color w:val="000000"/>
          <w:sz w:val="26"/>
          <w:szCs w:val="26"/>
        </w:rPr>
      </w:pP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>3.1. Итоги будут подводится по результатам всех этапов конкурса.</w:t>
      </w: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 xml:space="preserve">3.2  Награждение победителей Конкурса состоится на итоговом мероприятии </w:t>
      </w: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br/>
        <w:t>в МАОУ ДО «ДДЮТ</w:t>
      </w:r>
      <w:r w:rsidRPr="00E93F7A">
        <w:rPr>
          <w:rFonts w:eastAsia="Calibri" w:cs="Courier New"/>
          <w:bCs/>
          <w:noProof/>
          <w:sz w:val="26"/>
          <w:szCs w:val="26"/>
        </w:rPr>
        <w:t>» (март 2022 г.).</w:t>
      </w: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noProof/>
          <w:color w:val="FF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>3.3. Победители и участники конкурса будут отмечены свидетельствами, дипломами</w:t>
      </w: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noProof/>
          <w:color w:val="00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>и призами.</w:t>
      </w: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noProof/>
          <w:color w:val="FF0000"/>
          <w:sz w:val="26"/>
          <w:szCs w:val="26"/>
        </w:rPr>
      </w:pPr>
      <w:r w:rsidRPr="00E93F7A">
        <w:rPr>
          <w:rFonts w:eastAsia="Calibri" w:cs="Courier New"/>
          <w:bCs/>
          <w:noProof/>
          <w:color w:val="000000"/>
          <w:sz w:val="26"/>
          <w:szCs w:val="26"/>
        </w:rPr>
        <w:t>3.4. Оргкомитет конкурса – МАОУ ДО «ДДЮТ», ул.Сталеваров, д.32, каб № 6, Абрамова Ульяна Алексеевна, телефон 57-16-27.</w:t>
      </w:r>
    </w:p>
    <w:p w:rsidR="00E93F7A" w:rsidRPr="00E93F7A" w:rsidRDefault="00E93F7A" w:rsidP="00E93F7A">
      <w:pPr>
        <w:ind w:firstLine="567"/>
        <w:jc w:val="both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ind w:firstLine="567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ind w:firstLine="567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ind w:firstLine="567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ind w:firstLine="567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ind w:firstLine="567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ind w:firstLine="567"/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93F7A">
      <w:pPr>
        <w:rPr>
          <w:rFonts w:eastAsia="Calibri" w:cs="Courier New"/>
          <w:bCs/>
          <w:noProof/>
          <w:color w:val="FF0000"/>
          <w:sz w:val="26"/>
          <w:szCs w:val="26"/>
        </w:rPr>
      </w:pPr>
    </w:p>
    <w:p w:rsidR="00E93F7A" w:rsidRPr="00E93F7A" w:rsidRDefault="00E93F7A" w:rsidP="00EE4D42">
      <w:pPr>
        <w:tabs>
          <w:tab w:val="left" w:pos="10069"/>
        </w:tabs>
        <w:suppressAutoHyphens/>
        <w:spacing w:line="300" w:lineRule="atLeast"/>
        <w:ind w:right="-1"/>
        <w:rPr>
          <w:color w:val="00000A"/>
        </w:rPr>
      </w:pPr>
    </w:p>
    <w:p w:rsidR="00E93F7A" w:rsidRPr="00E93F7A" w:rsidRDefault="00E93F7A" w:rsidP="00E93F7A">
      <w:pPr>
        <w:tabs>
          <w:tab w:val="left" w:pos="10069"/>
        </w:tabs>
        <w:suppressAutoHyphens/>
        <w:spacing w:line="300" w:lineRule="atLeast"/>
        <w:ind w:left="1560" w:right="-1"/>
        <w:jc w:val="right"/>
        <w:rPr>
          <w:color w:val="00000A"/>
        </w:rPr>
      </w:pPr>
      <w:r w:rsidRPr="00E93F7A">
        <w:rPr>
          <w:color w:val="00000A"/>
        </w:rPr>
        <w:lastRenderedPageBreak/>
        <w:t>Приложение 1</w:t>
      </w: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jc w:val="right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 xml:space="preserve">В оргкомитет городского </w:t>
      </w:r>
    </w:p>
    <w:p w:rsidR="00E93F7A" w:rsidRPr="00E93F7A" w:rsidRDefault="00E93F7A" w:rsidP="00E93F7A">
      <w:pPr>
        <w:jc w:val="right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>эколого-краеведческого конкурса</w:t>
      </w:r>
    </w:p>
    <w:p w:rsidR="00E93F7A" w:rsidRPr="00E93F7A" w:rsidRDefault="00E93F7A" w:rsidP="00E93F7A">
      <w:pPr>
        <w:jc w:val="right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 xml:space="preserve"> «Вместе за чистый город»</w:t>
      </w: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</w:rPr>
      </w:pPr>
    </w:p>
    <w:p w:rsidR="00E93F7A" w:rsidRPr="00E93F7A" w:rsidRDefault="00E93F7A" w:rsidP="00E93F7A">
      <w:pPr>
        <w:jc w:val="center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>Заявка</w:t>
      </w:r>
    </w:p>
    <w:p w:rsidR="00E93F7A" w:rsidRPr="00E93F7A" w:rsidRDefault="00E93F7A" w:rsidP="00E93F7A">
      <w:pPr>
        <w:shd w:val="clear" w:color="auto" w:fill="FFFFFF"/>
        <w:jc w:val="center"/>
        <w:rPr>
          <w:rFonts w:eastAsia="Calibri" w:cs="Courier New"/>
          <w:b/>
          <w:bCs/>
          <w:color w:val="000000"/>
        </w:rPr>
      </w:pPr>
      <w:r w:rsidRPr="00E93F7A">
        <w:rPr>
          <w:rFonts w:eastAsia="Calibri" w:cs="Courier New"/>
          <w:color w:val="000000"/>
        </w:rPr>
        <w:t>Просим включить в число участников городского конкурса«Вместе за чистый город»</w:t>
      </w:r>
    </w:p>
    <w:p w:rsidR="00E93F7A" w:rsidRPr="00E93F7A" w:rsidRDefault="00E93F7A" w:rsidP="00E93F7A">
      <w:pPr>
        <w:jc w:val="center"/>
        <w:rPr>
          <w:rFonts w:eastAsia="Calibri" w:cs="Courier New"/>
          <w:b/>
        </w:rPr>
      </w:pPr>
      <w:r w:rsidRPr="00E93F7A">
        <w:rPr>
          <w:rFonts w:eastAsia="Calibri" w:cs="Courier New"/>
          <w:b/>
          <w:bCs/>
          <w:color w:val="000000"/>
        </w:rPr>
        <w:t>_________________________________________________________________________</w:t>
      </w:r>
    </w:p>
    <w:p w:rsidR="00E93F7A" w:rsidRPr="00E93F7A" w:rsidRDefault="00E93F7A" w:rsidP="00E93F7A">
      <w:pPr>
        <w:jc w:val="center"/>
        <w:rPr>
          <w:rFonts w:eastAsia="Calibri" w:cs="Courier New"/>
          <w:bCs/>
          <w:i/>
          <w:color w:val="000000"/>
        </w:rPr>
      </w:pPr>
      <w:r w:rsidRPr="00E93F7A">
        <w:rPr>
          <w:rFonts w:eastAsia="Calibri" w:cs="Courier New"/>
          <w:bCs/>
          <w:color w:val="000000"/>
        </w:rPr>
        <w:t>(</w:t>
      </w:r>
      <w:r w:rsidRPr="00E93F7A">
        <w:rPr>
          <w:rFonts w:eastAsia="Calibri" w:cs="Courier New"/>
          <w:bCs/>
          <w:i/>
          <w:color w:val="000000"/>
        </w:rPr>
        <w:t>название учреждения – участника (полностью))</w:t>
      </w:r>
    </w:p>
    <w:p w:rsidR="00E93F7A" w:rsidRPr="00E93F7A" w:rsidRDefault="00E93F7A" w:rsidP="00E93F7A">
      <w:pPr>
        <w:jc w:val="center"/>
        <w:rPr>
          <w:rFonts w:eastAsia="Calibri" w:cs="Courier New"/>
          <w:bCs/>
          <w:color w:val="000000"/>
        </w:rPr>
      </w:pP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>Название команды ______________________________</w:t>
      </w:r>
      <w:r w:rsidRPr="00E93F7A">
        <w:rPr>
          <w:rFonts w:eastAsia="Calibri" w:cs="Courier New"/>
          <w:b/>
          <w:bCs/>
          <w:color w:val="000000"/>
        </w:rPr>
        <w:t>_______</w:t>
      </w:r>
    </w:p>
    <w:p w:rsidR="00E93F7A" w:rsidRPr="00E93F7A" w:rsidRDefault="00E93F7A" w:rsidP="00E93F7A">
      <w:pPr>
        <w:jc w:val="center"/>
        <w:rPr>
          <w:rFonts w:eastAsia="Calibri" w:cs="Courier New"/>
          <w:b/>
          <w:bCs/>
          <w:color w:val="000000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2250"/>
        <w:gridCol w:w="3685"/>
      </w:tblGrid>
      <w:tr w:rsidR="00E93F7A" w:rsidRPr="00E93F7A" w:rsidTr="00E93F7A">
        <w:trPr>
          <w:trHeight w:val="1129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ind w:left="176" w:hanging="176"/>
              <w:jc w:val="center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ФИО участников</w:t>
            </w:r>
          </w:p>
          <w:p w:rsidR="00E93F7A" w:rsidRPr="00E93F7A" w:rsidRDefault="00E93F7A" w:rsidP="00E93F7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jc w:val="center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Класс, буква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jc w:val="center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Ф.И.О. педагога (полностью), должность,</w:t>
            </w:r>
          </w:p>
          <w:p w:rsidR="00E93F7A" w:rsidRPr="00E93F7A" w:rsidRDefault="00E93F7A" w:rsidP="00E93F7A">
            <w:pPr>
              <w:jc w:val="center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контактный телефон, эл. адрес</w:t>
            </w: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</w:tc>
      </w:tr>
      <w:tr w:rsidR="00E93F7A" w:rsidRPr="00E93F7A" w:rsidTr="00E93F7A">
        <w:trPr>
          <w:trHeight w:val="44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after="120" w:line="276" w:lineRule="auto"/>
              <w:rPr>
                <w:rFonts w:eastAsia="Calibri"/>
                <w:lang w:eastAsia="en-US"/>
              </w:rPr>
            </w:pPr>
            <w:r w:rsidRPr="00E93F7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7A" w:rsidRPr="00E93F7A" w:rsidRDefault="00E93F7A" w:rsidP="00E93F7A">
            <w:pPr>
              <w:spacing w:after="120" w:line="276" w:lineRule="auto"/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7A" w:rsidRPr="00E93F7A" w:rsidRDefault="00E93F7A" w:rsidP="00E93F7A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</w:tc>
      </w:tr>
    </w:tbl>
    <w:p w:rsidR="00E93F7A" w:rsidRPr="00E93F7A" w:rsidRDefault="00E93F7A" w:rsidP="00E93F7A">
      <w:pPr>
        <w:rPr>
          <w:rFonts w:eastAsia="Calibri" w:cs="Courier New"/>
          <w:b/>
          <w:bCs/>
          <w:color w:val="000000"/>
          <w:lang w:eastAsia="en-US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>Ответственное лицо, координаты:</w:t>
      </w: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E4D42" w:rsidRDefault="00EE4D42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E4D42" w:rsidRDefault="00EE4D42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E4D42" w:rsidRDefault="00EE4D42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E4D42" w:rsidRPr="00E93F7A" w:rsidRDefault="00EE4D42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rPr>
          <w:rFonts w:eastAsia="Calibri" w:cs="Courier New"/>
          <w:bCs/>
          <w:color w:val="000000"/>
          <w:sz w:val="28"/>
          <w:szCs w:val="20"/>
        </w:rPr>
      </w:pPr>
    </w:p>
    <w:p w:rsidR="007700A6" w:rsidRDefault="007700A6" w:rsidP="00E93F7A">
      <w:pPr>
        <w:tabs>
          <w:tab w:val="left" w:pos="10069"/>
        </w:tabs>
        <w:suppressAutoHyphens/>
        <w:spacing w:line="300" w:lineRule="atLeast"/>
        <w:ind w:left="1560" w:right="-1"/>
        <w:jc w:val="right"/>
        <w:rPr>
          <w:color w:val="00000A"/>
        </w:rPr>
      </w:pPr>
    </w:p>
    <w:p w:rsidR="00E93F7A" w:rsidRPr="00E93F7A" w:rsidRDefault="00E93F7A" w:rsidP="00E93F7A">
      <w:pPr>
        <w:tabs>
          <w:tab w:val="left" w:pos="10069"/>
        </w:tabs>
        <w:suppressAutoHyphens/>
        <w:spacing w:line="300" w:lineRule="atLeast"/>
        <w:ind w:left="1560" w:right="-1"/>
        <w:jc w:val="right"/>
        <w:rPr>
          <w:color w:val="00000A"/>
        </w:rPr>
      </w:pPr>
      <w:r w:rsidRPr="00E93F7A">
        <w:rPr>
          <w:color w:val="00000A"/>
        </w:rPr>
        <w:lastRenderedPageBreak/>
        <w:t>Приложение 2</w:t>
      </w:r>
    </w:p>
    <w:p w:rsidR="00E93F7A" w:rsidRPr="00E93F7A" w:rsidRDefault="00E93F7A" w:rsidP="00E93F7A">
      <w:pPr>
        <w:jc w:val="center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>Согласие</w:t>
      </w:r>
    </w:p>
    <w:p w:rsidR="00E93F7A" w:rsidRPr="00E93F7A" w:rsidRDefault="00E93F7A" w:rsidP="00E93F7A">
      <w:pPr>
        <w:jc w:val="center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>на обработку персональных данных</w:t>
      </w:r>
    </w:p>
    <w:p w:rsidR="00E93F7A" w:rsidRPr="00E93F7A" w:rsidRDefault="00E93F7A" w:rsidP="00E93F7A">
      <w:pPr>
        <w:ind w:firstLine="540"/>
        <w:rPr>
          <w:rFonts w:eastAsia="Calibri" w:cs="Courier New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71"/>
        <w:gridCol w:w="772"/>
        <w:gridCol w:w="1001"/>
        <w:gridCol w:w="449"/>
        <w:gridCol w:w="427"/>
        <w:gridCol w:w="1000"/>
        <w:gridCol w:w="232"/>
        <w:gridCol w:w="3872"/>
      </w:tblGrid>
      <w:tr w:rsidR="00E93F7A" w:rsidRPr="00E93F7A" w:rsidTr="00E93F7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tabs>
                <w:tab w:val="left" w:pos="225"/>
                <w:tab w:val="right" w:pos="509"/>
              </w:tabs>
              <w:spacing w:line="276" w:lineRule="auto"/>
              <w:rPr>
                <w:color w:val="000000"/>
                <w:lang w:eastAsia="en-US"/>
              </w:rPr>
            </w:pPr>
            <w:r w:rsidRPr="00E93F7A">
              <w:rPr>
                <w:color w:val="000000"/>
                <w:lang w:eastAsia="en-US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E93F7A" w:rsidRPr="00E93F7A" w:rsidTr="00E93F7A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3F7A">
              <w:rPr>
                <w:color w:val="000000"/>
                <w:sz w:val="16"/>
                <w:szCs w:val="16"/>
                <w:lang w:eastAsia="en-US"/>
              </w:rPr>
              <w:t>(Ф.И.О.)</w:t>
            </w:r>
          </w:p>
        </w:tc>
      </w:tr>
      <w:tr w:rsidR="00E93F7A" w:rsidRPr="00E93F7A" w:rsidTr="00E93F7A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color w:val="000000"/>
                <w:lang w:eastAsia="en-US"/>
              </w:rPr>
            </w:pPr>
            <w:r w:rsidRPr="00E93F7A">
              <w:rPr>
                <w:lang w:eastAsia="en-US"/>
              </w:rPr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  <w:r w:rsidRPr="00E93F7A">
              <w:rPr>
                <w:lang w:eastAsia="en-US"/>
              </w:rPr>
              <w:t>паспорт серии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93F7A">
              <w:rPr>
                <w:lang w:eastAsia="en-US"/>
              </w:rPr>
              <w:t>, номер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93F7A">
              <w:rPr>
                <w:lang w:eastAsia="en-US"/>
              </w:rPr>
              <w:t>выдан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E93F7A">
              <w:rPr>
                <w:sz w:val="16"/>
                <w:szCs w:val="16"/>
                <w:lang w:eastAsia="en-US"/>
              </w:rPr>
              <w:t>(кем и когда)</w:t>
            </w:r>
          </w:p>
        </w:tc>
      </w:tr>
      <w:tr w:rsidR="00E93F7A" w:rsidRPr="00E93F7A" w:rsidTr="00E93F7A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  <w:r w:rsidRPr="00E93F7A">
              <w:rPr>
                <w:lang w:eastAsia="en-US"/>
              </w:rPr>
              <w:t>действующий(ая)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jc w:val="center"/>
              <w:rPr>
                <w:lang w:eastAsia="en-US"/>
              </w:rPr>
            </w:pPr>
            <w:r w:rsidRPr="00E93F7A">
              <w:rPr>
                <w:sz w:val="16"/>
                <w:szCs w:val="16"/>
                <w:lang w:eastAsia="en-US"/>
              </w:rPr>
              <w:t>(Ф.И.О. несовершеннолетнего ребенка)</w:t>
            </w:r>
          </w:p>
        </w:tc>
      </w:tr>
      <w:tr w:rsidR="00E93F7A" w:rsidRPr="00E93F7A" w:rsidTr="00E93F7A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  <w:r w:rsidRPr="00E93F7A">
              <w:rPr>
                <w:lang w:eastAsia="en-US"/>
              </w:rPr>
              <w:t>документ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rPr>
                <w:lang w:eastAsia="en-US"/>
              </w:rPr>
            </w:pP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before="100" w:beforeAutospacing="1" w:after="100" w:afterAutospacing="1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93F7A">
              <w:rPr>
                <w:sz w:val="16"/>
                <w:szCs w:val="16"/>
                <w:lang w:eastAsia="en-US"/>
              </w:rPr>
              <w:t>(серия, номер, кем и когда выдан)</w:t>
            </w: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color w:val="000000"/>
                <w:lang w:eastAsia="en-US"/>
              </w:rPr>
            </w:pPr>
            <w:r w:rsidRPr="00E93F7A">
              <w:rPr>
                <w:color w:val="000000"/>
                <w:lang w:eastAsia="en-US"/>
              </w:rPr>
              <w:t>настоящим даю свое согласие на обработку персональных данных несовершеннолетнего</w:t>
            </w: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color w:val="000000"/>
                <w:lang w:eastAsia="en-US"/>
              </w:rPr>
            </w:pPr>
            <w:r w:rsidRPr="00E93F7A">
              <w:rPr>
                <w:color w:val="000000"/>
                <w:lang w:eastAsia="en-US"/>
              </w:rPr>
              <w:t>МАОУ ДО «Дворец детского и юношеского творчества имени А.А. Алексеевой»</w:t>
            </w:r>
          </w:p>
        </w:tc>
      </w:tr>
      <w:tr w:rsidR="00E93F7A" w:rsidRPr="00E93F7A" w:rsidTr="00E93F7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3F7A">
              <w:rPr>
                <w:color w:val="000000"/>
                <w:sz w:val="16"/>
                <w:szCs w:val="16"/>
                <w:lang w:eastAsia="en-US"/>
              </w:rPr>
              <w:t>(наименование и адрес оператора)</w:t>
            </w:r>
          </w:p>
        </w:tc>
      </w:tr>
      <w:tr w:rsidR="00E93F7A" w:rsidRPr="00E93F7A" w:rsidTr="00E93F7A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3F7A" w:rsidRPr="00E93F7A" w:rsidRDefault="00E93F7A" w:rsidP="00E93F7A">
            <w:pPr>
              <w:spacing w:line="276" w:lineRule="auto"/>
              <w:rPr>
                <w:color w:val="000000"/>
                <w:u w:val="single"/>
                <w:lang w:eastAsia="en-US"/>
              </w:rPr>
            </w:pPr>
            <w:r w:rsidRPr="00E93F7A">
              <w:rPr>
                <w:color w:val="000000"/>
                <w:lang w:eastAsia="en-US"/>
              </w:rPr>
              <w:t>на основании</w:t>
            </w:r>
            <w:r w:rsidRPr="00E93F7A">
              <w:rPr>
                <w:color w:val="00000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F7A" w:rsidRPr="00E93F7A" w:rsidRDefault="00E93F7A" w:rsidP="00E93F7A">
            <w:pPr>
              <w:spacing w:line="276" w:lineRule="auto"/>
              <w:rPr>
                <w:color w:val="000000"/>
                <w:u w:val="single"/>
                <w:lang w:eastAsia="en-US"/>
              </w:rPr>
            </w:pPr>
          </w:p>
        </w:tc>
      </w:tr>
    </w:tbl>
    <w:p w:rsidR="00E93F7A" w:rsidRPr="00E93F7A" w:rsidRDefault="00E93F7A" w:rsidP="00E93F7A">
      <w:pPr>
        <w:autoSpaceDE w:val="0"/>
        <w:autoSpaceDN w:val="0"/>
        <w:adjustRightInd w:val="0"/>
        <w:ind w:firstLine="709"/>
        <w:jc w:val="both"/>
        <w:rPr>
          <w:rFonts w:eastAsia="Calibri" w:cs="Courier New"/>
          <w:bCs/>
          <w:color w:val="000000"/>
        </w:rPr>
      </w:pPr>
      <w:r w:rsidRPr="00E93F7A">
        <w:rPr>
          <w:rFonts w:eastAsia="Calibri" w:cs="Courier New"/>
          <w:bCs/>
          <w:color w:val="000000"/>
        </w:rPr>
        <w:t xml:space="preserve">Согласие дается с целью предоставления доступа несовершеннолетнего к участию в городском эколого-краеведческом конкурсе «Вместе за чистый город» </w:t>
      </w:r>
    </w:p>
    <w:p w:rsidR="00E93F7A" w:rsidRPr="00E93F7A" w:rsidRDefault="00E93F7A" w:rsidP="00E93F7A">
      <w:pPr>
        <w:autoSpaceDE w:val="0"/>
        <w:autoSpaceDN w:val="0"/>
        <w:adjustRightInd w:val="0"/>
        <w:ind w:firstLine="709"/>
        <w:jc w:val="both"/>
        <w:rPr>
          <w:rFonts w:eastAsia="Calibri" w:cs="Courier New"/>
          <w:bCs/>
          <w:color w:val="000000"/>
          <w:sz w:val="22"/>
          <w:szCs w:val="22"/>
        </w:rPr>
      </w:pPr>
      <w:r w:rsidRPr="00E93F7A">
        <w:rPr>
          <w:rFonts w:eastAsia="Calibri" w:cs="Courier New"/>
          <w:bCs/>
          <w:color w:val="000000"/>
          <w:sz w:val="22"/>
          <w:szCs w:val="22"/>
        </w:rPr>
        <w:t>Распространяется на следующую информацию:</w:t>
      </w:r>
    </w:p>
    <w:p w:rsidR="00E93F7A" w:rsidRPr="00E93F7A" w:rsidRDefault="00E93F7A" w:rsidP="00E93F7A">
      <w:pPr>
        <w:tabs>
          <w:tab w:val="left" w:pos="709"/>
        </w:tabs>
        <w:ind w:firstLine="709"/>
        <w:jc w:val="both"/>
        <w:rPr>
          <w:rFonts w:eastAsia="Calibri" w:cs="Courier New"/>
          <w:bCs/>
          <w:i/>
          <w:color w:val="000000"/>
          <w:sz w:val="22"/>
          <w:szCs w:val="22"/>
        </w:rPr>
      </w:pPr>
      <w:r w:rsidRPr="00E93F7A">
        <w:rPr>
          <w:rFonts w:eastAsia="Calibri" w:cs="Courier New"/>
          <w:bCs/>
          <w:i/>
          <w:color w:val="000000"/>
          <w:sz w:val="22"/>
          <w:szCs w:val="22"/>
        </w:rPr>
        <w:t>фамилия, имя, отчество, пол, дата рождения (месяц, год), сведения о гражданстве, данные ОМС, адрес места жительства (адрес проживания), контактный телефон, сведения об образовательном учреждении, данные свидетельства обязательного пенсионного страхования,  сведения об образовании, другие персональные данные в рамках Положения мероприятия.</w:t>
      </w:r>
    </w:p>
    <w:p w:rsidR="00E93F7A" w:rsidRPr="00E93F7A" w:rsidRDefault="00E93F7A" w:rsidP="00E93F7A">
      <w:pPr>
        <w:autoSpaceDE w:val="0"/>
        <w:autoSpaceDN w:val="0"/>
        <w:adjustRightInd w:val="0"/>
        <w:ind w:firstLine="567"/>
        <w:jc w:val="both"/>
        <w:rPr>
          <w:rFonts w:eastAsia="TimesNewRomanPSMT" w:cs="Courier New"/>
          <w:bCs/>
          <w:color w:val="000000"/>
          <w:sz w:val="22"/>
          <w:szCs w:val="22"/>
        </w:rPr>
      </w:pPr>
      <w:r w:rsidRPr="00E93F7A">
        <w:rPr>
          <w:rFonts w:eastAsia="TimesNewRomanPSMT" w:cs="Courier New"/>
          <w:bCs/>
          <w:color w:val="000000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E93F7A" w:rsidRPr="00E93F7A" w:rsidRDefault="00E93F7A" w:rsidP="00E93F7A">
      <w:pPr>
        <w:autoSpaceDE w:val="0"/>
        <w:autoSpaceDN w:val="0"/>
        <w:adjustRightInd w:val="0"/>
        <w:ind w:firstLine="708"/>
        <w:jc w:val="both"/>
        <w:rPr>
          <w:rFonts w:eastAsia="TimesNewRomanPSMT" w:cs="Courier New"/>
          <w:bCs/>
          <w:color w:val="000000"/>
          <w:sz w:val="22"/>
          <w:szCs w:val="22"/>
        </w:rPr>
      </w:pPr>
      <w:r w:rsidRPr="00E93F7A">
        <w:rPr>
          <w:rFonts w:eastAsia="TimesNewRomanPSMT" w:cs="Courier New"/>
          <w:bCs/>
          <w:color w:val="000000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E93F7A" w:rsidRPr="00E93F7A" w:rsidRDefault="00E93F7A" w:rsidP="00E93F7A">
      <w:pPr>
        <w:ind w:firstLine="709"/>
        <w:jc w:val="both"/>
        <w:rPr>
          <w:rFonts w:eastAsia="Calibri" w:cs="Courier New"/>
          <w:bCs/>
          <w:color w:val="000000"/>
          <w:sz w:val="22"/>
          <w:szCs w:val="22"/>
        </w:rPr>
      </w:pPr>
      <w:r w:rsidRPr="00E93F7A">
        <w:rPr>
          <w:rFonts w:eastAsia="Calibri" w:cs="Courier New"/>
          <w:bCs/>
          <w:color w:val="000000"/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E93F7A" w:rsidRPr="00E93F7A" w:rsidRDefault="00E93F7A" w:rsidP="00E93F7A">
      <w:pPr>
        <w:tabs>
          <w:tab w:val="right" w:leader="underscore" w:pos="9354"/>
        </w:tabs>
        <w:ind w:firstLine="709"/>
        <w:jc w:val="both"/>
        <w:rPr>
          <w:rFonts w:eastAsia="Calibri" w:cs="Courier New"/>
          <w:bCs/>
          <w:color w:val="000000"/>
          <w:kern w:val="2"/>
          <w:sz w:val="22"/>
          <w:szCs w:val="22"/>
        </w:rPr>
      </w:pPr>
      <w:r w:rsidRPr="00E93F7A">
        <w:rPr>
          <w:rFonts w:eastAsia="Calibri" w:cs="Courier New"/>
          <w:bCs/>
          <w:color w:val="000000"/>
          <w:kern w:val="2"/>
          <w:sz w:val="22"/>
          <w:szCs w:val="22"/>
        </w:rPr>
        <w:t>Я разрешаю публикацию персональных данных (ФИО, сведения о возрасте, образовательное учреждение,  класс), в том числе посредством информационно-телекоммуникационной сети Интернет в целях, указанных в настоящем согласии.</w:t>
      </w:r>
    </w:p>
    <w:p w:rsidR="00E93F7A" w:rsidRPr="00E93F7A" w:rsidRDefault="00E93F7A" w:rsidP="00E93F7A">
      <w:pPr>
        <w:ind w:firstLine="709"/>
        <w:jc w:val="both"/>
        <w:rPr>
          <w:rFonts w:eastAsia="Calibri" w:cs="Courier New"/>
          <w:bCs/>
          <w:color w:val="000000"/>
          <w:sz w:val="22"/>
          <w:szCs w:val="22"/>
        </w:rPr>
      </w:pPr>
      <w:r w:rsidRPr="00E93F7A">
        <w:rPr>
          <w:rFonts w:eastAsia="Calibri" w:cs="Courier New"/>
          <w:bCs/>
          <w:color w:val="000000"/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E93F7A" w:rsidRPr="00E93F7A" w:rsidRDefault="00E93F7A" w:rsidP="00E93F7A">
      <w:pPr>
        <w:ind w:firstLine="720"/>
        <w:jc w:val="both"/>
        <w:rPr>
          <w:rFonts w:eastAsia="Calibri" w:cs="Courier New"/>
          <w:bCs/>
          <w:color w:val="000000"/>
          <w:sz w:val="22"/>
          <w:szCs w:val="22"/>
        </w:rPr>
      </w:pPr>
      <w:r w:rsidRPr="00E93F7A">
        <w:rPr>
          <w:rFonts w:eastAsia="Calibri" w:cs="Courier New"/>
          <w:bCs/>
          <w:color w:val="000000"/>
          <w:sz w:val="22"/>
          <w:szCs w:val="22"/>
        </w:rPr>
        <w:t>Настоящее согласие может быть отозвано мной в письменной форме.</w:t>
      </w:r>
    </w:p>
    <w:p w:rsidR="00E93F7A" w:rsidRPr="00E93F7A" w:rsidRDefault="00E93F7A" w:rsidP="00E93F7A">
      <w:pPr>
        <w:ind w:firstLine="709"/>
        <w:jc w:val="both"/>
        <w:rPr>
          <w:rFonts w:eastAsia="Calibri" w:cs="Courier New"/>
          <w:bCs/>
          <w:color w:val="000000"/>
          <w:sz w:val="28"/>
          <w:szCs w:val="20"/>
        </w:rPr>
      </w:pPr>
    </w:p>
    <w:p w:rsidR="00E93F7A" w:rsidRPr="00E93F7A" w:rsidRDefault="00E93F7A" w:rsidP="00E93F7A">
      <w:pPr>
        <w:ind w:firstLine="709"/>
        <w:jc w:val="center"/>
        <w:rPr>
          <w:rFonts w:eastAsia="Calibri" w:cs="Courier New"/>
          <w:bCs/>
          <w:color w:val="000000"/>
          <w:sz w:val="22"/>
          <w:szCs w:val="22"/>
        </w:rPr>
      </w:pPr>
    </w:p>
    <w:p w:rsidR="00E93F7A" w:rsidRPr="00E93F7A" w:rsidRDefault="00E93F7A" w:rsidP="00E93F7A">
      <w:pPr>
        <w:rPr>
          <w:rFonts w:eastAsia="Batang" w:cs="Courier New"/>
          <w:color w:val="000000"/>
          <w:sz w:val="28"/>
          <w:szCs w:val="20"/>
          <w:lang w:eastAsia="ko-KR"/>
        </w:rPr>
      </w:pPr>
      <w:r w:rsidRPr="00E93F7A">
        <w:rPr>
          <w:rFonts w:eastAsia="Calibri" w:cs="Courier New"/>
          <w:bCs/>
          <w:color w:val="000000"/>
          <w:sz w:val="22"/>
          <w:szCs w:val="22"/>
        </w:rPr>
        <w:t xml:space="preserve">Дата________________                                               Подпись_____________ (                                ) </w:t>
      </w:r>
    </w:p>
    <w:p w:rsidR="00E93F7A" w:rsidRPr="00E93F7A" w:rsidRDefault="00E93F7A" w:rsidP="00E93F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F7A" w:rsidRPr="00E93F7A" w:rsidRDefault="00E93F7A" w:rsidP="00E93F7A">
      <w:pPr>
        <w:tabs>
          <w:tab w:val="left" w:pos="10069"/>
        </w:tabs>
        <w:suppressAutoHyphens/>
        <w:spacing w:line="300" w:lineRule="atLeast"/>
        <w:ind w:left="1560" w:right="-1"/>
        <w:jc w:val="right"/>
        <w:rPr>
          <w:color w:val="00000A"/>
        </w:rPr>
      </w:pPr>
    </w:p>
    <w:p w:rsidR="00FB7565" w:rsidRPr="008A022E" w:rsidRDefault="00FB7565" w:rsidP="00E93F7A">
      <w:pPr>
        <w:rPr>
          <w:rFonts w:eastAsia="Batang"/>
          <w:b/>
          <w:bCs/>
          <w:lang w:val="en-US" w:eastAsia="ko-KR"/>
        </w:rPr>
      </w:pPr>
    </w:p>
    <w:sectPr w:rsidR="00FB7565" w:rsidRPr="008A022E" w:rsidSect="00EF6841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D9" w:rsidRDefault="001A0BD9">
      <w:r>
        <w:separator/>
      </w:r>
    </w:p>
  </w:endnote>
  <w:endnote w:type="continuationSeparator" w:id="0">
    <w:p w:rsidR="001A0BD9" w:rsidRDefault="001A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D9" w:rsidRDefault="001A0BD9">
      <w:r>
        <w:separator/>
      </w:r>
    </w:p>
  </w:footnote>
  <w:footnote w:type="continuationSeparator" w:id="0">
    <w:p w:rsidR="001A0BD9" w:rsidRDefault="001A0BD9">
      <w:r>
        <w:continuationSeparator/>
      </w:r>
    </w:p>
  </w:footnote>
  <w:footnote w:id="1">
    <w:p w:rsidR="00E93F7A" w:rsidRDefault="00E93F7A" w:rsidP="00E93F7A">
      <w:pPr>
        <w:pStyle w:val="ab"/>
      </w:pPr>
      <w:r>
        <w:rPr>
          <w:rStyle w:val="ad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7288"/>
    <w:multiLevelType w:val="hybridMultilevel"/>
    <w:tmpl w:val="9A96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FB0392D"/>
    <w:multiLevelType w:val="hybridMultilevel"/>
    <w:tmpl w:val="5152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C7109"/>
    <w:multiLevelType w:val="multilevel"/>
    <w:tmpl w:val="40568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8402E5B"/>
    <w:multiLevelType w:val="hybridMultilevel"/>
    <w:tmpl w:val="F9364AB6"/>
    <w:lvl w:ilvl="0" w:tplc="B5167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A610C"/>
    <w:multiLevelType w:val="hybridMultilevel"/>
    <w:tmpl w:val="AAA6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AB48A2"/>
    <w:multiLevelType w:val="hybridMultilevel"/>
    <w:tmpl w:val="6EEC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E13AF"/>
    <w:multiLevelType w:val="hybridMultilevel"/>
    <w:tmpl w:val="1D105A32"/>
    <w:lvl w:ilvl="0" w:tplc="8872F15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180419"/>
    <w:multiLevelType w:val="hybridMultilevel"/>
    <w:tmpl w:val="7A4E9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C62FF"/>
    <w:multiLevelType w:val="hybridMultilevel"/>
    <w:tmpl w:val="1526D430"/>
    <w:lvl w:ilvl="0" w:tplc="2E06F2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E667B"/>
    <w:multiLevelType w:val="hybridMultilevel"/>
    <w:tmpl w:val="B204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C2D"/>
    <w:rsid w:val="00003773"/>
    <w:rsid w:val="00006597"/>
    <w:rsid w:val="00013A03"/>
    <w:rsid w:val="0001784F"/>
    <w:rsid w:val="00027D73"/>
    <w:rsid w:val="000334AE"/>
    <w:rsid w:val="0005096B"/>
    <w:rsid w:val="000551C2"/>
    <w:rsid w:val="00055AD3"/>
    <w:rsid w:val="000637E6"/>
    <w:rsid w:val="0007735E"/>
    <w:rsid w:val="000952D6"/>
    <w:rsid w:val="000B4580"/>
    <w:rsid w:val="000C3338"/>
    <w:rsid w:val="000D01FB"/>
    <w:rsid w:val="000D3DE3"/>
    <w:rsid w:val="000E6396"/>
    <w:rsid w:val="000F0A32"/>
    <w:rsid w:val="000F180C"/>
    <w:rsid w:val="000F41E7"/>
    <w:rsid w:val="000F7FA3"/>
    <w:rsid w:val="0010601C"/>
    <w:rsid w:val="001204EC"/>
    <w:rsid w:val="00123629"/>
    <w:rsid w:val="00123DD6"/>
    <w:rsid w:val="00137F21"/>
    <w:rsid w:val="00142B8A"/>
    <w:rsid w:val="00152564"/>
    <w:rsid w:val="001634A1"/>
    <w:rsid w:val="00175772"/>
    <w:rsid w:val="001761DB"/>
    <w:rsid w:val="00180DE5"/>
    <w:rsid w:val="0018494F"/>
    <w:rsid w:val="00187EB5"/>
    <w:rsid w:val="00190199"/>
    <w:rsid w:val="001A0BD9"/>
    <w:rsid w:val="001B26CE"/>
    <w:rsid w:val="001B27A5"/>
    <w:rsid w:val="001B3FF1"/>
    <w:rsid w:val="00206C33"/>
    <w:rsid w:val="002264D7"/>
    <w:rsid w:val="0024320B"/>
    <w:rsid w:val="00246EF0"/>
    <w:rsid w:val="002716DE"/>
    <w:rsid w:val="0027763D"/>
    <w:rsid w:val="00290953"/>
    <w:rsid w:val="00296A2C"/>
    <w:rsid w:val="002A0CCC"/>
    <w:rsid w:val="002B28BA"/>
    <w:rsid w:val="002B64CF"/>
    <w:rsid w:val="002F33B6"/>
    <w:rsid w:val="00301708"/>
    <w:rsid w:val="003066DD"/>
    <w:rsid w:val="003115A2"/>
    <w:rsid w:val="00316E9B"/>
    <w:rsid w:val="00330DC4"/>
    <w:rsid w:val="00340AA7"/>
    <w:rsid w:val="00346B92"/>
    <w:rsid w:val="003518B1"/>
    <w:rsid w:val="0037089B"/>
    <w:rsid w:val="00374714"/>
    <w:rsid w:val="00383A15"/>
    <w:rsid w:val="00390C05"/>
    <w:rsid w:val="003A761C"/>
    <w:rsid w:val="003C42D1"/>
    <w:rsid w:val="003D21EA"/>
    <w:rsid w:val="003E10F2"/>
    <w:rsid w:val="003E4841"/>
    <w:rsid w:val="004005E6"/>
    <w:rsid w:val="00410FA4"/>
    <w:rsid w:val="004234E2"/>
    <w:rsid w:val="004236A3"/>
    <w:rsid w:val="004348C6"/>
    <w:rsid w:val="00443527"/>
    <w:rsid w:val="004459FD"/>
    <w:rsid w:val="004665F7"/>
    <w:rsid w:val="00471A8B"/>
    <w:rsid w:val="00481F41"/>
    <w:rsid w:val="00496EA6"/>
    <w:rsid w:val="004979C3"/>
    <w:rsid w:val="004A0EA4"/>
    <w:rsid w:val="004F5D7A"/>
    <w:rsid w:val="004F665C"/>
    <w:rsid w:val="005318DF"/>
    <w:rsid w:val="0053383E"/>
    <w:rsid w:val="00540855"/>
    <w:rsid w:val="00543E5C"/>
    <w:rsid w:val="00561C5E"/>
    <w:rsid w:val="005663B2"/>
    <w:rsid w:val="00586DF2"/>
    <w:rsid w:val="005911A9"/>
    <w:rsid w:val="005945B9"/>
    <w:rsid w:val="005965FF"/>
    <w:rsid w:val="005C24A7"/>
    <w:rsid w:val="005D4AC5"/>
    <w:rsid w:val="005D5F24"/>
    <w:rsid w:val="005F40E1"/>
    <w:rsid w:val="00605B15"/>
    <w:rsid w:val="00621A58"/>
    <w:rsid w:val="00633CB6"/>
    <w:rsid w:val="00634401"/>
    <w:rsid w:val="00651D24"/>
    <w:rsid w:val="00652340"/>
    <w:rsid w:val="006552B4"/>
    <w:rsid w:val="00655ED4"/>
    <w:rsid w:val="0066193B"/>
    <w:rsid w:val="00697C2B"/>
    <w:rsid w:val="006B4D8F"/>
    <w:rsid w:val="006C1850"/>
    <w:rsid w:val="006F130B"/>
    <w:rsid w:val="006F21BA"/>
    <w:rsid w:val="006F66D1"/>
    <w:rsid w:val="00721BDF"/>
    <w:rsid w:val="007225B8"/>
    <w:rsid w:val="00730E1E"/>
    <w:rsid w:val="007566A8"/>
    <w:rsid w:val="007569D9"/>
    <w:rsid w:val="00757620"/>
    <w:rsid w:val="00760AED"/>
    <w:rsid w:val="00761E28"/>
    <w:rsid w:val="00765F6E"/>
    <w:rsid w:val="007700A6"/>
    <w:rsid w:val="00775E49"/>
    <w:rsid w:val="00780568"/>
    <w:rsid w:val="007847CA"/>
    <w:rsid w:val="007A7A20"/>
    <w:rsid w:val="007C3C3F"/>
    <w:rsid w:val="007D749A"/>
    <w:rsid w:val="007E1402"/>
    <w:rsid w:val="007E6D2E"/>
    <w:rsid w:val="007E6FA1"/>
    <w:rsid w:val="0080069F"/>
    <w:rsid w:val="00817AFC"/>
    <w:rsid w:val="00820A53"/>
    <w:rsid w:val="008232F3"/>
    <w:rsid w:val="00840C12"/>
    <w:rsid w:val="00850EFC"/>
    <w:rsid w:val="0085120D"/>
    <w:rsid w:val="00874D36"/>
    <w:rsid w:val="0089062C"/>
    <w:rsid w:val="008A022E"/>
    <w:rsid w:val="008C1A7C"/>
    <w:rsid w:val="008C26AA"/>
    <w:rsid w:val="008C6795"/>
    <w:rsid w:val="008D26DA"/>
    <w:rsid w:val="008D404A"/>
    <w:rsid w:val="008D7127"/>
    <w:rsid w:val="008F5710"/>
    <w:rsid w:val="009057C7"/>
    <w:rsid w:val="009107EE"/>
    <w:rsid w:val="00916083"/>
    <w:rsid w:val="0093453A"/>
    <w:rsid w:val="00947BB8"/>
    <w:rsid w:val="0096050A"/>
    <w:rsid w:val="009649EE"/>
    <w:rsid w:val="00966DE5"/>
    <w:rsid w:val="009700E2"/>
    <w:rsid w:val="0098563A"/>
    <w:rsid w:val="0099403C"/>
    <w:rsid w:val="00994114"/>
    <w:rsid w:val="009C2CC0"/>
    <w:rsid w:val="009D15DF"/>
    <w:rsid w:val="009F77F4"/>
    <w:rsid w:val="00A21E1D"/>
    <w:rsid w:val="00A339C9"/>
    <w:rsid w:val="00A4594F"/>
    <w:rsid w:val="00A74106"/>
    <w:rsid w:val="00A74F6C"/>
    <w:rsid w:val="00A82DA4"/>
    <w:rsid w:val="00AB0173"/>
    <w:rsid w:val="00AC3DA5"/>
    <w:rsid w:val="00AD062B"/>
    <w:rsid w:val="00AD4E26"/>
    <w:rsid w:val="00AD645A"/>
    <w:rsid w:val="00AD719E"/>
    <w:rsid w:val="00AE18D9"/>
    <w:rsid w:val="00AE400D"/>
    <w:rsid w:val="00AF1752"/>
    <w:rsid w:val="00B04F1C"/>
    <w:rsid w:val="00B07887"/>
    <w:rsid w:val="00B1214A"/>
    <w:rsid w:val="00B23E6C"/>
    <w:rsid w:val="00B24781"/>
    <w:rsid w:val="00B51BAE"/>
    <w:rsid w:val="00B547DB"/>
    <w:rsid w:val="00B55BE0"/>
    <w:rsid w:val="00B60034"/>
    <w:rsid w:val="00B72051"/>
    <w:rsid w:val="00BB3F98"/>
    <w:rsid w:val="00BB653D"/>
    <w:rsid w:val="00BC64ED"/>
    <w:rsid w:val="00BD4D9C"/>
    <w:rsid w:val="00BF52D5"/>
    <w:rsid w:val="00BF5BC4"/>
    <w:rsid w:val="00C1416B"/>
    <w:rsid w:val="00C21FC6"/>
    <w:rsid w:val="00C31B3B"/>
    <w:rsid w:val="00C61452"/>
    <w:rsid w:val="00C6190D"/>
    <w:rsid w:val="00C927A4"/>
    <w:rsid w:val="00CA3130"/>
    <w:rsid w:val="00CA409F"/>
    <w:rsid w:val="00CC0A4D"/>
    <w:rsid w:val="00CC6B7E"/>
    <w:rsid w:val="00CD718C"/>
    <w:rsid w:val="00CF531B"/>
    <w:rsid w:val="00D11D76"/>
    <w:rsid w:val="00D12622"/>
    <w:rsid w:val="00D17118"/>
    <w:rsid w:val="00D23D06"/>
    <w:rsid w:val="00D32934"/>
    <w:rsid w:val="00D404BE"/>
    <w:rsid w:val="00D63D83"/>
    <w:rsid w:val="00D66752"/>
    <w:rsid w:val="00D71669"/>
    <w:rsid w:val="00D80100"/>
    <w:rsid w:val="00D81B07"/>
    <w:rsid w:val="00D90C46"/>
    <w:rsid w:val="00D9386F"/>
    <w:rsid w:val="00DB5B9A"/>
    <w:rsid w:val="00DD5C60"/>
    <w:rsid w:val="00DE78EB"/>
    <w:rsid w:val="00DF0B86"/>
    <w:rsid w:val="00DF750A"/>
    <w:rsid w:val="00E02151"/>
    <w:rsid w:val="00E03D82"/>
    <w:rsid w:val="00E33897"/>
    <w:rsid w:val="00E50037"/>
    <w:rsid w:val="00E53F28"/>
    <w:rsid w:val="00E57BE5"/>
    <w:rsid w:val="00E62AFC"/>
    <w:rsid w:val="00E80C2D"/>
    <w:rsid w:val="00E93F7A"/>
    <w:rsid w:val="00EA3F65"/>
    <w:rsid w:val="00EE4D42"/>
    <w:rsid w:val="00EE6A6A"/>
    <w:rsid w:val="00EF25F6"/>
    <w:rsid w:val="00EF4AD2"/>
    <w:rsid w:val="00EF6841"/>
    <w:rsid w:val="00F32D0A"/>
    <w:rsid w:val="00F417E1"/>
    <w:rsid w:val="00F6572E"/>
    <w:rsid w:val="00F73ABC"/>
    <w:rsid w:val="00F86C91"/>
    <w:rsid w:val="00F90F89"/>
    <w:rsid w:val="00FB7565"/>
    <w:rsid w:val="00FC1114"/>
    <w:rsid w:val="00FD680E"/>
    <w:rsid w:val="00FD7EC0"/>
    <w:rsid w:val="00FE7166"/>
    <w:rsid w:val="00FF0A6F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E7380D6-2542-4CF7-8EC4-40382A83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vetnatali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svetnatali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пчелки20а</dc:creator>
  <cp:lastModifiedBy>Наталия</cp:lastModifiedBy>
  <cp:revision>14</cp:revision>
  <cp:lastPrinted>2021-10-20T13:31:00Z</cp:lastPrinted>
  <dcterms:created xsi:type="dcterms:W3CDTF">2020-10-28T12:48:00Z</dcterms:created>
  <dcterms:modified xsi:type="dcterms:W3CDTF">2021-10-29T05:30:00Z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