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76AD" w14:textId="1969DCC7" w:rsidR="00250EF4" w:rsidRPr="00250EF4" w:rsidRDefault="00382195" w:rsidP="00F25B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0EF4">
        <w:rPr>
          <w:rFonts w:ascii="Times New Roman" w:hAnsi="Times New Roman"/>
          <w:sz w:val="26"/>
          <w:szCs w:val="26"/>
        </w:rPr>
        <w:t xml:space="preserve">Управление образования </w:t>
      </w:r>
      <w:r w:rsidR="00E210DC" w:rsidRPr="00250EF4">
        <w:rPr>
          <w:rFonts w:ascii="Times New Roman" w:hAnsi="Times New Roman"/>
          <w:sz w:val="26"/>
          <w:szCs w:val="26"/>
        </w:rPr>
        <w:t xml:space="preserve">в соответствии с постановлением мэрии города Череповца </w:t>
      </w:r>
      <w:r w:rsidR="00E210DC" w:rsidRPr="00E3074C">
        <w:rPr>
          <w:rFonts w:ascii="Times New Roman" w:hAnsi="Times New Roman"/>
          <w:sz w:val="26"/>
          <w:szCs w:val="26"/>
        </w:rPr>
        <w:t xml:space="preserve">от </w:t>
      </w:r>
      <w:r w:rsidR="00E3074C" w:rsidRPr="00E3074C">
        <w:rPr>
          <w:rFonts w:ascii="Times New Roman" w:hAnsi="Times New Roman"/>
          <w:sz w:val="26"/>
          <w:szCs w:val="26"/>
        </w:rPr>
        <w:t>21</w:t>
      </w:r>
      <w:r w:rsidR="00E210DC" w:rsidRPr="00E3074C">
        <w:rPr>
          <w:rFonts w:ascii="Times New Roman" w:hAnsi="Times New Roman"/>
          <w:sz w:val="26"/>
          <w:szCs w:val="26"/>
        </w:rPr>
        <w:t>.11.2021 №</w:t>
      </w:r>
      <w:r w:rsidR="00E8698F" w:rsidRPr="00E3074C">
        <w:rPr>
          <w:rFonts w:ascii="Times New Roman" w:hAnsi="Times New Roman"/>
          <w:sz w:val="26"/>
          <w:szCs w:val="26"/>
        </w:rPr>
        <w:t xml:space="preserve"> 4</w:t>
      </w:r>
      <w:r w:rsidR="00E3074C" w:rsidRPr="00E3074C">
        <w:rPr>
          <w:rFonts w:ascii="Times New Roman" w:hAnsi="Times New Roman"/>
          <w:sz w:val="26"/>
          <w:szCs w:val="26"/>
        </w:rPr>
        <w:t>881</w:t>
      </w:r>
      <w:r w:rsidR="00E3074C">
        <w:rPr>
          <w:rFonts w:ascii="Times New Roman" w:hAnsi="Times New Roman"/>
          <w:sz w:val="26"/>
          <w:szCs w:val="26"/>
        </w:rPr>
        <w:t xml:space="preserve"> </w:t>
      </w:r>
      <w:r w:rsidR="00054982" w:rsidRPr="00250EF4">
        <w:rPr>
          <w:rFonts w:ascii="Times New Roman" w:hAnsi="Times New Roman"/>
          <w:sz w:val="26"/>
          <w:szCs w:val="26"/>
        </w:rPr>
        <w:t xml:space="preserve">«Об утверждении Порядка отбора, определения объема и предоставления субсидии социально ориентированным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развитие дополнительного образования детей с использованием персонифицированного финансирования дополнительного образования детей» </w:t>
      </w:r>
      <w:r w:rsidR="00E8698F" w:rsidRPr="00250EF4">
        <w:rPr>
          <w:rFonts w:ascii="Times New Roman" w:hAnsi="Times New Roman"/>
          <w:sz w:val="26"/>
          <w:szCs w:val="26"/>
        </w:rPr>
        <w:t>(далее - Порядок)</w:t>
      </w:r>
      <w:r w:rsidR="00E210DC" w:rsidRPr="00250EF4">
        <w:rPr>
          <w:rFonts w:ascii="Times New Roman" w:hAnsi="Times New Roman"/>
          <w:sz w:val="26"/>
          <w:szCs w:val="26"/>
        </w:rPr>
        <w:t xml:space="preserve"> объявляет о проведении отбора для предоставления субсидии социально ориентированным некоммерческим организациям, не являющимся государственными (муниципальными) учреждениями, на мероприятия, </w:t>
      </w:r>
      <w:r w:rsidR="00250EF4" w:rsidRPr="00250EF4">
        <w:rPr>
          <w:rFonts w:ascii="Times New Roman" w:hAnsi="Times New Roman"/>
          <w:sz w:val="26"/>
          <w:szCs w:val="26"/>
        </w:rPr>
        <w:t>направленны</w:t>
      </w:r>
      <w:r w:rsidR="00250EF4">
        <w:rPr>
          <w:rFonts w:ascii="Times New Roman" w:hAnsi="Times New Roman"/>
          <w:sz w:val="26"/>
          <w:szCs w:val="26"/>
        </w:rPr>
        <w:t>е</w:t>
      </w:r>
      <w:r w:rsidR="00250EF4" w:rsidRPr="00250EF4">
        <w:rPr>
          <w:rFonts w:ascii="Times New Roman" w:hAnsi="Times New Roman"/>
          <w:sz w:val="26"/>
          <w:szCs w:val="26"/>
        </w:rPr>
        <w:t xml:space="preserve"> на развитие дополнительного образования детей с использованием персонифицированного финансирования дополнительного образования детей</w:t>
      </w:r>
    </w:p>
    <w:p w14:paraId="79B87135" w14:textId="77777777" w:rsidR="00411151" w:rsidRDefault="00250EF4" w:rsidP="00F25B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0EF4">
        <w:rPr>
          <w:rFonts w:ascii="Times New Roman" w:hAnsi="Times New Roman"/>
          <w:sz w:val="26"/>
          <w:szCs w:val="26"/>
        </w:rPr>
        <w:t xml:space="preserve"> </w:t>
      </w:r>
    </w:p>
    <w:p w14:paraId="33DBFE75" w14:textId="77777777" w:rsidR="00411151" w:rsidRPr="00F25B2A" w:rsidRDefault="00411151" w:rsidP="0041115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25B2A">
        <w:rPr>
          <w:rFonts w:ascii="Times New Roman" w:hAnsi="Times New Roman"/>
          <w:sz w:val="26"/>
          <w:szCs w:val="26"/>
        </w:rPr>
        <w:t xml:space="preserve">Наименование, место нахождение, почтовый адреса, адреса электронной почты главного распорядителя как получателя бюджетных средств - Управление образования мэрии города, </w:t>
      </w:r>
      <w:r w:rsidRPr="00F25B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162600, Вологодская область, город Череповец, пр. Победы, д. 91, </w:t>
      </w:r>
      <w:hyperlink r:id="rId4" w:history="1">
        <w:r w:rsidRPr="00F25B2A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UO</w:t>
        </w:r>
        <w:r w:rsidRPr="00F25B2A">
          <w:rPr>
            <w:rStyle w:val="a3"/>
            <w:rFonts w:ascii="Times New Roman" w:hAnsi="Times New Roman"/>
            <w:sz w:val="26"/>
            <w:szCs w:val="26"/>
            <w:lang w:eastAsia="ru-RU"/>
          </w:rPr>
          <w:t>35@</w:t>
        </w:r>
        <w:proofErr w:type="spellStart"/>
        <w:r w:rsidRPr="00F25B2A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cherepovetscity</w:t>
        </w:r>
        <w:proofErr w:type="spellEnd"/>
        <w:r w:rsidRPr="00F25B2A">
          <w:rPr>
            <w:rStyle w:val="a3"/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F25B2A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F25B2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19BDA041" w14:textId="77777777" w:rsidR="00411151" w:rsidRPr="00F25B2A" w:rsidRDefault="00411151" w:rsidP="004111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1AB9979C" w14:textId="77777777" w:rsidR="00E210DC" w:rsidRDefault="00F40B37" w:rsidP="00E210D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25B2A">
        <w:rPr>
          <w:rFonts w:ascii="Times New Roman" w:hAnsi="Times New Roman"/>
          <w:sz w:val="26"/>
          <w:szCs w:val="26"/>
        </w:rPr>
        <w:t>Для участия в отборе допускаются социально ориентированные некоммерческие организации, не являющимся государственными (муниципальными) учреждениями и осуществляющим в соответствии с учредительными документами виды деятельности, предусмотренные частью 1 статьи 31.1 Федерального закона от 12.01.96 № 7-ФЗ «О некоммерческих организациях» (далее – участник отбора, Получатель субсидии, СОНКО).</w:t>
      </w:r>
    </w:p>
    <w:p w14:paraId="5CFA05C6" w14:textId="77777777" w:rsidR="00CF2E9A" w:rsidRDefault="00CF2E9A" w:rsidP="00E210D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7EBC6F6B" w14:textId="77777777" w:rsid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Критериями отбора получателей для предоставления субсидии являются:</w:t>
      </w:r>
    </w:p>
    <w:p w14:paraId="1E0B4AB1" w14:textId="0305BC1E" w:rsidR="009C041F" w:rsidRPr="00015C38" w:rsidRDefault="009C041F" w:rsidP="009C04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 xml:space="preserve">- осуществление в соответствии с учредительными документами видов деятельности, предусмотренных </w:t>
      </w:r>
      <w:hyperlink r:id="rId5" w:history="1">
        <w:r w:rsidRPr="009C041F">
          <w:rPr>
            <w:rStyle w:val="a3"/>
            <w:rFonts w:ascii="Times New Roman" w:hAnsi="Times New Roman"/>
            <w:sz w:val="26"/>
            <w:szCs w:val="26"/>
          </w:rPr>
          <w:t>статьей 31.1</w:t>
        </w:r>
      </w:hyperlink>
      <w:r w:rsidRPr="009C041F">
        <w:rPr>
          <w:rFonts w:ascii="Times New Roman" w:hAnsi="Times New Roman"/>
          <w:sz w:val="26"/>
          <w:szCs w:val="26"/>
        </w:rPr>
        <w:t xml:space="preserve"> Федерального закона «О некоммерческих организациях», </w:t>
      </w:r>
      <w:r w:rsidR="00015C38" w:rsidRPr="00464158">
        <w:rPr>
          <w:rFonts w:ascii="Times New Roman" w:hAnsi="Times New Roman"/>
          <w:sz w:val="26"/>
          <w:szCs w:val="26"/>
        </w:rPr>
        <w:t xml:space="preserve">на территории </w:t>
      </w:r>
      <w:r w:rsidR="00015C38" w:rsidRPr="00464158">
        <w:rPr>
          <w:rFonts w:ascii="Times New Roman" w:hAnsi="Times New Roman"/>
          <w:color w:val="000000"/>
          <w:sz w:val="26"/>
          <w:szCs w:val="26"/>
        </w:rPr>
        <w:t>городского округа город</w:t>
      </w:r>
      <w:r w:rsidR="00015C38" w:rsidRPr="00464158">
        <w:rPr>
          <w:rFonts w:ascii="Times New Roman" w:hAnsi="Times New Roman"/>
          <w:sz w:val="26"/>
          <w:szCs w:val="26"/>
        </w:rPr>
        <w:t xml:space="preserve"> Чер</w:t>
      </w:r>
      <w:r w:rsidR="00015C38" w:rsidRPr="00464158">
        <w:rPr>
          <w:rFonts w:ascii="Times New Roman" w:hAnsi="Times New Roman"/>
          <w:sz w:val="26"/>
          <w:szCs w:val="26"/>
        </w:rPr>
        <w:t>е</w:t>
      </w:r>
      <w:r w:rsidR="00015C38" w:rsidRPr="00464158">
        <w:rPr>
          <w:rFonts w:ascii="Times New Roman" w:hAnsi="Times New Roman"/>
          <w:sz w:val="26"/>
          <w:szCs w:val="26"/>
        </w:rPr>
        <w:t>повец Вологодской области</w:t>
      </w:r>
      <w:r w:rsidRPr="00464158">
        <w:rPr>
          <w:rFonts w:ascii="Times New Roman" w:hAnsi="Times New Roman"/>
          <w:sz w:val="26"/>
          <w:szCs w:val="26"/>
        </w:rPr>
        <w:t>;</w:t>
      </w:r>
    </w:p>
    <w:p w14:paraId="323D34A7" w14:textId="77777777" w:rsidR="009C041F" w:rsidRPr="009C041F" w:rsidRDefault="009C041F" w:rsidP="009C04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соответствие сферы деятельности СОНКО целям и задачам муниципальной программы;</w:t>
      </w:r>
    </w:p>
    <w:p w14:paraId="7119C807" w14:textId="77777777" w:rsidR="009C041F" w:rsidRPr="009C041F" w:rsidRDefault="009C041F" w:rsidP="009C04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отсутствие фактов неисполнения обязательств перед Управлением;</w:t>
      </w:r>
    </w:p>
    <w:p w14:paraId="051B9AD3" w14:textId="77777777" w:rsidR="009C041F" w:rsidRPr="009C041F" w:rsidRDefault="009C041F" w:rsidP="009C04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размещение информации об уставной и иной деятельности социально ориентированной некоммерческой организации в информационно телекоммуникационных сетях общего пользования;</w:t>
      </w:r>
    </w:p>
    <w:p w14:paraId="0F0F41E2" w14:textId="77777777" w:rsidR="009C041F" w:rsidRPr="009C041F" w:rsidRDefault="009C041F" w:rsidP="009C04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участие СОНКО в организации и проведении мероприятий, направленных на работу с несовершеннолетними детьми и их родителями на территории городского округа город Череповец Вологодской области.</w:t>
      </w:r>
    </w:p>
    <w:p w14:paraId="575F3B8A" w14:textId="77777777" w:rsidR="00E8698F" w:rsidRDefault="00E8698F" w:rsidP="009C04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7BFF10" w14:textId="09D7B7E0" w:rsidR="00E8698F" w:rsidRPr="00015C38" w:rsidRDefault="00015C38" w:rsidP="00E8698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64158">
        <w:rPr>
          <w:rFonts w:ascii="Times New Roman" w:hAnsi="Times New Roman"/>
          <w:sz w:val="26"/>
          <w:szCs w:val="26"/>
        </w:rPr>
        <w:t>Участник отбора на дату подачи заявки на участие в отборе должны соо</w:t>
      </w:r>
      <w:r w:rsidRPr="00464158">
        <w:rPr>
          <w:rFonts w:ascii="Times New Roman" w:hAnsi="Times New Roman"/>
          <w:sz w:val="26"/>
          <w:szCs w:val="26"/>
        </w:rPr>
        <w:t>т</w:t>
      </w:r>
      <w:r w:rsidRPr="00464158">
        <w:rPr>
          <w:rFonts w:ascii="Times New Roman" w:hAnsi="Times New Roman"/>
          <w:sz w:val="26"/>
          <w:szCs w:val="26"/>
        </w:rPr>
        <w:t>ветствовать следующим треб</w:t>
      </w:r>
      <w:r w:rsidRPr="00464158">
        <w:rPr>
          <w:rFonts w:ascii="Times New Roman" w:hAnsi="Times New Roman"/>
          <w:sz w:val="26"/>
          <w:szCs w:val="26"/>
        </w:rPr>
        <w:t>о</w:t>
      </w:r>
      <w:r w:rsidRPr="00464158">
        <w:rPr>
          <w:rFonts w:ascii="Times New Roman" w:hAnsi="Times New Roman"/>
          <w:sz w:val="26"/>
          <w:szCs w:val="26"/>
        </w:rPr>
        <w:t>ваниям</w:t>
      </w:r>
      <w:r w:rsidR="00E8698F" w:rsidRPr="00464158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5EF4F229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5FAF7B7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город Череповец Вологодской области;</w:t>
      </w:r>
    </w:p>
    <w:p w14:paraId="37FE2C1B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lastRenderedPageBreak/>
        <w:t>-</w:t>
      </w:r>
      <w:r w:rsidRPr="009C041F">
        <w:rPr>
          <w:rFonts w:ascii="Times New Roman" w:hAnsi="Times New Roman"/>
          <w:color w:val="000000"/>
          <w:sz w:val="26"/>
          <w:szCs w:val="26"/>
        </w:rPr>
        <w:t xml:space="preserve">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 в отношении </w:t>
      </w:r>
      <w:r w:rsidRPr="009C041F">
        <w:rPr>
          <w:rFonts w:ascii="Times New Roman" w:hAnsi="Times New Roman"/>
          <w:sz w:val="26"/>
          <w:szCs w:val="26"/>
        </w:rPr>
        <w:t xml:space="preserve">участника отбора </w:t>
      </w:r>
      <w:r w:rsidRPr="009C041F">
        <w:rPr>
          <w:rFonts w:ascii="Times New Roman" w:hAnsi="Times New Roman"/>
          <w:color w:val="000000"/>
          <w:sz w:val="26"/>
          <w:szCs w:val="26"/>
        </w:rPr>
        <w:t>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 w:rsidRPr="009C041F">
        <w:rPr>
          <w:rFonts w:ascii="Times New Roman" w:hAnsi="Times New Roman"/>
          <w:sz w:val="26"/>
          <w:szCs w:val="26"/>
        </w:rPr>
        <w:t xml:space="preserve"> </w:t>
      </w:r>
    </w:p>
    <w:p w14:paraId="2CEECEC4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607F0F91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58509C4" w14:textId="77777777" w:rsidR="00E8698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 xml:space="preserve">- участники отбора не должны получать средства из городского бюджета в соответствии с иными муниципальными правовыми актами на цели, указанные в </w:t>
      </w:r>
      <w:hyperlink r:id="rId6" w:history="1">
        <w:r w:rsidRPr="009C041F">
          <w:rPr>
            <w:rFonts w:ascii="Times New Roman" w:hAnsi="Times New Roman"/>
            <w:sz w:val="26"/>
            <w:szCs w:val="26"/>
          </w:rPr>
          <w:t>пункте 1.</w:t>
        </w:r>
      </w:hyperlink>
      <w:r w:rsidRPr="009C041F">
        <w:rPr>
          <w:rFonts w:ascii="Times New Roman" w:hAnsi="Times New Roman"/>
          <w:sz w:val="26"/>
          <w:szCs w:val="26"/>
        </w:rPr>
        <w:t>4 настоящего Порядка.</w:t>
      </w:r>
    </w:p>
    <w:p w14:paraId="5BD460BE" w14:textId="77777777" w:rsidR="00382195" w:rsidRDefault="00382195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90503B" w14:textId="77777777" w:rsidR="005D2AB3" w:rsidRPr="005D2AB3" w:rsidRDefault="005D2AB3" w:rsidP="005D2AB3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Для участия в отборе участник отбора обращается в Управление</w:t>
      </w:r>
      <w:r>
        <w:rPr>
          <w:rFonts w:ascii="Times New Roman" w:hAnsi="Times New Roman"/>
          <w:sz w:val="26"/>
          <w:szCs w:val="26"/>
        </w:rPr>
        <w:t xml:space="preserve"> образования мэрии города Череповца </w:t>
      </w:r>
      <w:r w:rsidRPr="005D2AB3">
        <w:rPr>
          <w:rFonts w:ascii="Times New Roman" w:hAnsi="Times New Roman"/>
          <w:sz w:val="26"/>
          <w:szCs w:val="26"/>
        </w:rPr>
        <w:t xml:space="preserve">с заявкой на участие в отборе, оформленной по форме согласно приложению 1 к Порядку </w:t>
      </w:r>
    </w:p>
    <w:p w14:paraId="2462E743" w14:textId="77777777"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К заявке прилагаются следующие документы:</w:t>
      </w:r>
    </w:p>
    <w:p w14:paraId="014ECAB0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1. Сведения об адресе сайта, на котором размещена информация об уставной и иной деятельности участника отбора.</w:t>
      </w:r>
    </w:p>
    <w:p w14:paraId="46C27124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2. Копия выписки из Единого государственного реестра юридических лиц, выданная не ранее чем за 30 дней до дня подачи заявки.</w:t>
      </w:r>
    </w:p>
    <w:p w14:paraId="2C7B5C8E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3. Копия свидетельства о постановке на учет в налоговом органе.</w:t>
      </w:r>
    </w:p>
    <w:p w14:paraId="139A76CD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4. Копии учредительных документов.</w:t>
      </w:r>
    </w:p>
    <w:p w14:paraId="27CC4754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5. Перечень видов деятельности, осуществляемых и (или) осуществлявшихся участником отбора в течение трех лет, предшествующих дате подачи заявки, либо в течение срока осуществления деятельности, если он составляет менее чем три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разрешения.</w:t>
      </w:r>
    </w:p>
    <w:p w14:paraId="62D92579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6. Копия справки налогового органа,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подачи заявки на участие в отборе.</w:t>
      </w:r>
    </w:p>
    <w:p w14:paraId="3F7F897E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7. Копия договора с кредитной организацией об операционно-кассовом обслуживании, заверенная руководителем кредитной организации.</w:t>
      </w:r>
    </w:p>
    <w:p w14:paraId="1ACA8E41" w14:textId="77777777" w:rsidR="009C041F" w:rsidRPr="009C041F" w:rsidRDefault="009C041F" w:rsidP="009C0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 xml:space="preserve">8. Письменное подтверждение реализации </w:t>
      </w:r>
      <w:r w:rsidRPr="009C041F">
        <w:rPr>
          <w:rFonts w:ascii="Times New Roman" w:hAnsi="Times New Roman"/>
          <w:bCs/>
          <w:sz w:val="26"/>
          <w:szCs w:val="26"/>
        </w:rPr>
        <w:t xml:space="preserve">основного мероприятия 4 </w:t>
      </w:r>
      <w:r w:rsidRPr="009C041F">
        <w:rPr>
          <w:rFonts w:ascii="Times New Roman" w:hAnsi="Times New Roman"/>
          <w:sz w:val="26"/>
          <w:szCs w:val="26"/>
        </w:rPr>
        <w:t xml:space="preserve">«Формирование организационно-финансовых механизмов в системе дополнительного образования детей, направленных на совершенствование системы финансирования дополнительного образования детей» подпрограммы «Дополнительное образование» муниципальной программы в предоставленном в соответствии с настоящим Порядком объеме средств по форме согласно приложению 2 к настоящему Порядку. </w:t>
      </w:r>
    </w:p>
    <w:p w14:paraId="67C0012B" w14:textId="77777777" w:rsidR="009C041F" w:rsidRPr="009C041F" w:rsidRDefault="009C041F" w:rsidP="009C04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lastRenderedPageBreak/>
        <w:t>9. Перечень мероприятий, направленных на работу с несовершеннолетними детьми и их родителями на территории городского округа город Череповец Вологодской области, на бумажном и электронном носителе.</w:t>
      </w:r>
    </w:p>
    <w:p w14:paraId="4BF9B93E" w14:textId="77777777" w:rsidR="009C041F" w:rsidRPr="009C041F" w:rsidRDefault="009C041F" w:rsidP="009C04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10. Смета расходов на текущий финансовый год на организацию деятельности СОНКО.</w:t>
      </w:r>
    </w:p>
    <w:p w14:paraId="46446B92" w14:textId="77777777" w:rsidR="009C041F" w:rsidRPr="009C041F" w:rsidRDefault="009C041F" w:rsidP="009C04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041F">
        <w:rPr>
          <w:rFonts w:ascii="Times New Roman" w:hAnsi="Times New Roman"/>
          <w:sz w:val="26"/>
          <w:szCs w:val="26"/>
        </w:rPr>
        <w:t>Копии документов, указанных в пунктах 2 - 4, 6, 7 настоящего Порядка, должны быть заверены подписью уполномоченного лица участника отбора и печатью СОНКО (при наличии).</w:t>
      </w:r>
    </w:p>
    <w:p w14:paraId="49DF9708" w14:textId="77777777" w:rsidR="00F06CD0" w:rsidRDefault="00F06CD0" w:rsidP="00F06C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06CD0">
        <w:rPr>
          <w:rFonts w:ascii="Times New Roman" w:hAnsi="Times New Roman"/>
          <w:sz w:val="26"/>
          <w:szCs w:val="26"/>
        </w:rPr>
        <w:t>оряд</w:t>
      </w:r>
      <w:r w:rsidR="00757D1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к</w:t>
      </w:r>
      <w:r w:rsidRPr="00F06CD0">
        <w:rPr>
          <w:rFonts w:ascii="Times New Roman" w:hAnsi="Times New Roman"/>
          <w:sz w:val="26"/>
          <w:szCs w:val="26"/>
        </w:rPr>
        <w:t xml:space="preserve"> отзыва заявок участников отбора, поряд</w:t>
      </w:r>
      <w:r w:rsidR="00BD599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к</w:t>
      </w:r>
      <w:r w:rsidRPr="00F06CD0">
        <w:rPr>
          <w:rFonts w:ascii="Times New Roman" w:hAnsi="Times New Roman"/>
          <w:sz w:val="26"/>
          <w:szCs w:val="26"/>
        </w:rPr>
        <w:t xml:space="preserve"> возврата </w:t>
      </w:r>
      <w:r>
        <w:rPr>
          <w:rFonts w:ascii="Times New Roman" w:hAnsi="Times New Roman"/>
          <w:sz w:val="26"/>
          <w:szCs w:val="26"/>
        </w:rPr>
        <w:t>заявок</w:t>
      </w:r>
      <w:r w:rsidRPr="00F06CD0">
        <w:rPr>
          <w:rFonts w:ascii="Times New Roman" w:hAnsi="Times New Roman"/>
          <w:sz w:val="26"/>
          <w:szCs w:val="26"/>
        </w:rPr>
        <w:t xml:space="preserve"> участников отбора, определяющего в том числе основания для возврата </w:t>
      </w:r>
      <w:r>
        <w:rPr>
          <w:rFonts w:ascii="Times New Roman" w:hAnsi="Times New Roman"/>
          <w:sz w:val="26"/>
          <w:szCs w:val="26"/>
        </w:rPr>
        <w:t>заявок</w:t>
      </w:r>
      <w:r w:rsidRPr="00F06CD0">
        <w:rPr>
          <w:rFonts w:ascii="Times New Roman" w:hAnsi="Times New Roman"/>
          <w:sz w:val="26"/>
          <w:szCs w:val="26"/>
        </w:rPr>
        <w:t xml:space="preserve"> участников отбора</w:t>
      </w:r>
      <w:r>
        <w:rPr>
          <w:rFonts w:ascii="Times New Roman" w:hAnsi="Times New Roman"/>
          <w:sz w:val="26"/>
          <w:szCs w:val="26"/>
        </w:rPr>
        <w:t>.</w:t>
      </w:r>
      <w:r w:rsidR="0030732F">
        <w:rPr>
          <w:rFonts w:ascii="Times New Roman" w:hAnsi="Times New Roman"/>
          <w:sz w:val="26"/>
          <w:szCs w:val="26"/>
        </w:rPr>
        <w:t xml:space="preserve"> В случае направления участником отбора до окончания срока подачи заявок заявления в письменном виде об отзыве заявки заявка возвращается участнику отбора, путем направления по адресу, указанному в заявке.</w:t>
      </w:r>
      <w:r w:rsidR="00757D12" w:rsidRPr="00757D12">
        <w:rPr>
          <w:rFonts w:ascii="Times New Roman" w:hAnsi="Times New Roman"/>
          <w:sz w:val="26"/>
          <w:szCs w:val="26"/>
        </w:rPr>
        <w:t xml:space="preserve"> </w:t>
      </w:r>
      <w:r w:rsidR="00757D12">
        <w:rPr>
          <w:rFonts w:ascii="Times New Roman" w:hAnsi="Times New Roman"/>
          <w:sz w:val="26"/>
          <w:szCs w:val="26"/>
        </w:rPr>
        <w:t>П</w:t>
      </w:r>
      <w:r w:rsidR="00757D12" w:rsidRPr="00F06CD0">
        <w:rPr>
          <w:rFonts w:ascii="Times New Roman" w:hAnsi="Times New Roman"/>
          <w:sz w:val="26"/>
          <w:szCs w:val="26"/>
        </w:rPr>
        <w:t xml:space="preserve">орядка внесения изменений в </w:t>
      </w:r>
      <w:r w:rsidR="00757D12">
        <w:rPr>
          <w:rFonts w:ascii="Times New Roman" w:hAnsi="Times New Roman"/>
          <w:sz w:val="26"/>
          <w:szCs w:val="26"/>
        </w:rPr>
        <w:t>заявки</w:t>
      </w:r>
      <w:r w:rsidR="00757D12" w:rsidRPr="00F06CD0">
        <w:rPr>
          <w:rFonts w:ascii="Times New Roman" w:hAnsi="Times New Roman"/>
          <w:sz w:val="26"/>
          <w:szCs w:val="26"/>
        </w:rPr>
        <w:t xml:space="preserve"> участников отбора</w:t>
      </w:r>
      <w:r w:rsidR="00757D12">
        <w:rPr>
          <w:rFonts w:ascii="Times New Roman" w:hAnsi="Times New Roman"/>
          <w:sz w:val="26"/>
          <w:szCs w:val="26"/>
        </w:rPr>
        <w:t xml:space="preserve"> не предусмотрено.</w:t>
      </w:r>
    </w:p>
    <w:p w14:paraId="21B1E354" w14:textId="77777777" w:rsidR="00F06CD0" w:rsidRDefault="00F06CD0" w:rsidP="00F06C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06AC3B0" w14:textId="77777777" w:rsidR="00AA28BE" w:rsidRPr="00AA28BE" w:rsidRDefault="00AA28BE" w:rsidP="00AA28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A28BE">
        <w:rPr>
          <w:rFonts w:ascii="Times New Roman" w:hAnsi="Times New Roman"/>
          <w:sz w:val="26"/>
          <w:szCs w:val="26"/>
        </w:rPr>
        <w:t>Комиссия в течение 2 рабочих дней с даты получения заявок и приложенных к ним документов, указанных в пункте 2.3</w:t>
      </w:r>
      <w:r w:rsidRPr="00AA28BE">
        <w:rPr>
          <w:rFonts w:ascii="Times New Roman" w:hAnsi="Times New Roman"/>
        </w:rPr>
        <w:t xml:space="preserve"> </w:t>
      </w:r>
      <w:r w:rsidRPr="00AA28BE">
        <w:rPr>
          <w:rFonts w:ascii="Times New Roman" w:hAnsi="Times New Roman"/>
          <w:sz w:val="26"/>
          <w:szCs w:val="26"/>
        </w:rPr>
        <w:t>Порядка:</w:t>
      </w:r>
    </w:p>
    <w:p w14:paraId="5AE21D4A" w14:textId="77777777" w:rsidR="00AA28BE" w:rsidRPr="00AA28BE" w:rsidRDefault="00AA28BE" w:rsidP="00AA28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A28BE">
        <w:rPr>
          <w:rFonts w:ascii="Times New Roman" w:hAnsi="Times New Roman"/>
          <w:sz w:val="26"/>
          <w:szCs w:val="26"/>
        </w:rPr>
        <w:t>рассматривает заявки участников отбора:</w:t>
      </w:r>
    </w:p>
    <w:p w14:paraId="2F8A7E5E" w14:textId="77777777" w:rsidR="00AA28BE" w:rsidRPr="00AA28B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8BE">
        <w:rPr>
          <w:rFonts w:ascii="Times New Roman" w:hAnsi="Times New Roman" w:cs="Times New Roman"/>
          <w:sz w:val="26"/>
          <w:szCs w:val="26"/>
        </w:rPr>
        <w:t>- на предмет соответствия участника отбора категории участников, определенной пунктом 1.3 настоящего Порядка;</w:t>
      </w:r>
    </w:p>
    <w:p w14:paraId="6F1EB7DC" w14:textId="77777777" w:rsidR="00AA28BE" w:rsidRPr="00AA28B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8BE">
        <w:rPr>
          <w:rFonts w:ascii="Times New Roman" w:hAnsi="Times New Roman" w:cs="Times New Roman"/>
          <w:sz w:val="26"/>
          <w:szCs w:val="26"/>
        </w:rPr>
        <w:t>- на предмет соответствия участника отбора критериям, установленным пунктом 1.7 настоящего Порядка;</w:t>
      </w:r>
    </w:p>
    <w:p w14:paraId="0880595A" w14:textId="77777777" w:rsidR="00AA28BE" w:rsidRPr="00AA28B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8BE">
        <w:rPr>
          <w:rFonts w:ascii="Times New Roman" w:hAnsi="Times New Roman" w:cs="Times New Roman"/>
          <w:sz w:val="26"/>
          <w:szCs w:val="26"/>
        </w:rPr>
        <w:t>- на предмет соответствия участника отбора требованиям, установленным пунктом 2.2 настоящего Порядка;</w:t>
      </w:r>
    </w:p>
    <w:p w14:paraId="3EF090DC" w14:textId="77777777" w:rsidR="00AA28BE" w:rsidRPr="00AA28B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8BE">
        <w:rPr>
          <w:rFonts w:ascii="Times New Roman" w:hAnsi="Times New Roman" w:cs="Times New Roman"/>
          <w:sz w:val="26"/>
          <w:szCs w:val="26"/>
        </w:rPr>
        <w:t>проверяет представленную заявку и прилагаемые к ней документы на соответствие требованиям, установленным в пункте 2.3 настоящего Порядка.</w:t>
      </w:r>
    </w:p>
    <w:p w14:paraId="2DF2267C" w14:textId="77777777" w:rsidR="00AA28BE" w:rsidRPr="00AA28B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8BE">
        <w:rPr>
          <w:rFonts w:ascii="Times New Roman" w:hAnsi="Times New Roman" w:cs="Times New Roman"/>
          <w:sz w:val="26"/>
          <w:szCs w:val="26"/>
        </w:rPr>
        <w:t xml:space="preserve">Результаты рассмотрения заявок в день их рассмотрения заносятся в протокол заседания комиссии. Протокол заседания комиссии передается комиссией в Управление в течение 1 рабочего дня с даты его составления. </w:t>
      </w:r>
    </w:p>
    <w:p w14:paraId="3DBB1F5D" w14:textId="77777777"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Основания для отклонения заявки на стадии рассмотрения заявок:</w:t>
      </w:r>
    </w:p>
    <w:p w14:paraId="4EAF1517" w14:textId="77777777" w:rsidR="00AA28B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CB4">
        <w:rPr>
          <w:rFonts w:ascii="Times New Roman" w:hAnsi="Times New Roman" w:cs="Times New Roman"/>
          <w:sz w:val="26"/>
          <w:szCs w:val="26"/>
        </w:rPr>
        <w:t>- несоответствие участника отбора категории участников, определенной пунктом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D2CB4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2DC8F92F" w14:textId="77777777" w:rsidR="00AA28BE" w:rsidRPr="007D2CB4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2CB4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</w:t>
      </w:r>
      <w:r w:rsidRPr="003D2FD3">
        <w:rPr>
          <w:rFonts w:ascii="Times New Roman" w:hAnsi="Times New Roman" w:cs="Times New Roman"/>
          <w:sz w:val="26"/>
          <w:szCs w:val="26"/>
        </w:rPr>
        <w:t>критериям, установленным пунктом 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D2FD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20C5426" w14:textId="77777777" w:rsidR="00AA28BE" w:rsidRPr="007D2CB4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CB4">
        <w:rPr>
          <w:rFonts w:ascii="Times New Roman" w:hAnsi="Times New Roman" w:cs="Times New Roman"/>
          <w:sz w:val="26"/>
          <w:szCs w:val="26"/>
        </w:rPr>
        <w:t>- несоответствие участника отбора требованиям, установленным пунктом 2.2 настоящего Порядка;</w:t>
      </w:r>
    </w:p>
    <w:p w14:paraId="7E04E1A2" w14:textId="77777777" w:rsidR="00AA28BE" w:rsidRPr="007D2CB4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CB4">
        <w:rPr>
          <w:rFonts w:ascii="Times New Roman" w:hAnsi="Times New Roman" w:cs="Times New Roman"/>
          <w:sz w:val="26"/>
          <w:szCs w:val="26"/>
        </w:rPr>
        <w:t xml:space="preserve">- несоответствие представленных участником отбора заявки и документов, указанных в </w:t>
      </w:r>
      <w:hyperlink w:anchor="Par73" w:tooltip="2.3. Для участия в отборе участник отбора обращается в Управление с заявкой на участие в отборе на предоставление субсидии из средств городского бюджета, оформленной по форме согласно приложению 1 к настоящему Порядку (далее - заявка)." w:history="1">
        <w:r w:rsidRPr="007D2CB4">
          <w:rPr>
            <w:rFonts w:ascii="Times New Roman" w:hAnsi="Times New Roman" w:cs="Times New Roman"/>
            <w:sz w:val="26"/>
            <w:szCs w:val="26"/>
          </w:rPr>
          <w:t>пункте 2.3</w:t>
        </w:r>
      </w:hyperlink>
      <w:r w:rsidRPr="007D2CB4">
        <w:rPr>
          <w:rFonts w:ascii="Times New Roman" w:hAnsi="Times New Roman" w:cs="Times New Roman"/>
          <w:sz w:val="26"/>
          <w:szCs w:val="26"/>
        </w:rPr>
        <w:t xml:space="preserve"> настоящего Порядка, требованиям к заявкам и документам участника отбора, установленным в объявлении о проведении отбора и (или) непредставление (представление не в полном объеме) указанных документов;</w:t>
      </w:r>
    </w:p>
    <w:p w14:paraId="1C510E06" w14:textId="77777777" w:rsidR="00AA28BE" w:rsidRPr="007D2CB4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CB4">
        <w:rPr>
          <w:rFonts w:ascii="Times New Roman" w:hAnsi="Times New Roman" w:cs="Times New Roman"/>
          <w:sz w:val="26"/>
          <w:szCs w:val="26"/>
        </w:rPr>
        <w:t>- недостоверность предоставленной участником отбора информации, в том числе информации о месте нахождения и адресе участника отбора;</w:t>
      </w:r>
    </w:p>
    <w:p w14:paraId="6C93AD8E" w14:textId="77777777" w:rsidR="00AA28BE" w:rsidRPr="007D2CB4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CB4">
        <w:rPr>
          <w:rFonts w:ascii="Times New Roman" w:hAnsi="Times New Roman" w:cs="Times New Roman"/>
          <w:sz w:val="26"/>
          <w:szCs w:val="26"/>
        </w:rPr>
        <w:t>- подача участником отбора заявки на участие в отборе после даты и (или) времени, определенных для подачи заявок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761552" w14:textId="77777777" w:rsidR="00AA28BE" w:rsidRPr="007514EE" w:rsidRDefault="00AA28BE" w:rsidP="00AA28B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14EE"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отклонения заявки </w:t>
      </w:r>
      <w:r>
        <w:rPr>
          <w:rFonts w:ascii="Times New Roman" w:hAnsi="Times New Roman" w:cs="Times New Roman"/>
          <w:sz w:val="26"/>
          <w:szCs w:val="26"/>
        </w:rPr>
        <w:t>комиссия</w:t>
      </w:r>
      <w:r w:rsidRPr="007514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день рассмотрения заявок</w:t>
      </w:r>
      <w:r w:rsidRPr="007514EE">
        <w:rPr>
          <w:rFonts w:ascii="Times New Roman" w:hAnsi="Times New Roman" w:cs="Times New Roman"/>
          <w:sz w:val="26"/>
          <w:szCs w:val="26"/>
        </w:rPr>
        <w:t xml:space="preserve"> направляет СОНКО уведомление об отклонении заявки с указанием причин по почте заказным письмом с уведомлением о вручении по адресу, указанному в заявке участника отбора.</w:t>
      </w:r>
    </w:p>
    <w:p w14:paraId="651CEAFD" w14:textId="77777777" w:rsidR="00AA28BE" w:rsidRDefault="00C87D6F" w:rsidP="00AA28BE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87D6F">
        <w:rPr>
          <w:rFonts w:ascii="Times New Roman" w:hAnsi="Times New Roman"/>
          <w:sz w:val="26"/>
          <w:szCs w:val="26"/>
        </w:rPr>
        <w:t>оряд</w:t>
      </w:r>
      <w:r w:rsidR="00757D12">
        <w:rPr>
          <w:rFonts w:ascii="Times New Roman" w:hAnsi="Times New Roman"/>
          <w:sz w:val="26"/>
          <w:szCs w:val="26"/>
        </w:rPr>
        <w:t>о</w:t>
      </w:r>
      <w:r w:rsidRPr="00C87D6F">
        <w:rPr>
          <w:rFonts w:ascii="Times New Roman" w:hAnsi="Times New Roman"/>
          <w:sz w:val="26"/>
          <w:szCs w:val="26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ascii="Times New Roman" w:hAnsi="Times New Roman"/>
          <w:sz w:val="26"/>
          <w:szCs w:val="26"/>
        </w:rPr>
        <w:t>.</w:t>
      </w:r>
    </w:p>
    <w:p w14:paraId="216FE406" w14:textId="77777777" w:rsidR="00C87D6F" w:rsidRDefault="00757D12" w:rsidP="00AA28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Разъяснения положений </w:t>
      </w:r>
      <w:r w:rsidRPr="00C87D6F">
        <w:rPr>
          <w:rFonts w:ascii="Times New Roman" w:hAnsi="Times New Roman"/>
          <w:sz w:val="26"/>
          <w:szCs w:val="26"/>
        </w:rPr>
        <w:t>объявления о проведении отбора</w:t>
      </w:r>
      <w:r>
        <w:rPr>
          <w:rFonts w:ascii="Times New Roman" w:hAnsi="Times New Roman"/>
          <w:sz w:val="26"/>
          <w:szCs w:val="26"/>
        </w:rPr>
        <w:t xml:space="preserve"> предоставляются с даты объявления отбора до даты окончания подачи заявок по письменному заявлению по адресу, указанному в заявлении.</w:t>
      </w:r>
    </w:p>
    <w:p w14:paraId="5C8B742C" w14:textId="77777777" w:rsidR="001E2854" w:rsidRDefault="001E2854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F4AC73" w14:textId="77777777" w:rsidR="00A04437" w:rsidRDefault="001E2854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  <w:r w:rsidRPr="008813FC">
        <w:rPr>
          <w:rFonts w:ascii="Times New Roman" w:hAnsi="Times New Roman"/>
          <w:sz w:val="26"/>
          <w:szCs w:val="26"/>
        </w:rPr>
        <w:t xml:space="preserve">В течение </w:t>
      </w:r>
      <w:r w:rsidR="00BD5994">
        <w:rPr>
          <w:rFonts w:ascii="Times New Roman" w:hAnsi="Times New Roman"/>
          <w:sz w:val="26"/>
          <w:szCs w:val="26"/>
        </w:rPr>
        <w:t>3</w:t>
      </w:r>
      <w:r w:rsidRPr="008813FC">
        <w:rPr>
          <w:rFonts w:ascii="Times New Roman" w:hAnsi="Times New Roman"/>
          <w:sz w:val="26"/>
          <w:szCs w:val="26"/>
        </w:rPr>
        <w:t xml:space="preserve"> рабочих дней с даты принятия решения о предоставлении субсидии </w:t>
      </w:r>
      <w:r>
        <w:rPr>
          <w:rFonts w:ascii="Times New Roman" w:hAnsi="Times New Roman"/>
          <w:sz w:val="26"/>
          <w:szCs w:val="26"/>
        </w:rPr>
        <w:t>Управление образования</w:t>
      </w:r>
      <w:r w:rsidRPr="008813FC">
        <w:rPr>
          <w:rFonts w:ascii="Times New Roman" w:hAnsi="Times New Roman"/>
          <w:sz w:val="26"/>
          <w:szCs w:val="26"/>
        </w:rPr>
        <w:t xml:space="preserve"> размещает на едином портале, а также на официальном сайте </w:t>
      </w:r>
      <w:r>
        <w:rPr>
          <w:rFonts w:ascii="Times New Roman" w:hAnsi="Times New Roman"/>
          <w:sz w:val="26"/>
          <w:szCs w:val="26"/>
        </w:rPr>
        <w:t>Управления образования</w:t>
      </w:r>
      <w:r w:rsidRPr="008813FC">
        <w:rPr>
          <w:rFonts w:ascii="Times New Roman" w:hAnsi="Times New Roman"/>
          <w:sz w:val="26"/>
          <w:szCs w:val="26"/>
        </w:rPr>
        <w:t xml:space="preserve"> информацию о результатах рассмотрения заявок</w:t>
      </w:r>
      <w:r>
        <w:rPr>
          <w:rFonts w:ascii="Times New Roman" w:hAnsi="Times New Roman"/>
          <w:sz w:val="26"/>
          <w:szCs w:val="26"/>
        </w:rPr>
        <w:t xml:space="preserve"> на участие в отборе</w:t>
      </w:r>
      <w:r w:rsidRPr="008813FC">
        <w:rPr>
          <w:rFonts w:ascii="Times New Roman" w:hAnsi="Times New Roman"/>
          <w:sz w:val="26"/>
          <w:szCs w:val="26"/>
        </w:rPr>
        <w:t xml:space="preserve">, включающую сведения, предусмотренные подпунктом «ж» пункта 4 постановления Правительства </w:t>
      </w:r>
      <w:r>
        <w:rPr>
          <w:rFonts w:ascii="Times New Roman" w:hAnsi="Times New Roman"/>
          <w:sz w:val="26"/>
          <w:szCs w:val="26"/>
        </w:rPr>
        <w:t>РФ</w:t>
      </w:r>
      <w:r w:rsidRPr="008813FC">
        <w:rPr>
          <w:rFonts w:ascii="Times New Roman" w:hAnsi="Times New Roman"/>
          <w:sz w:val="26"/>
          <w:szCs w:val="26"/>
        </w:rPr>
        <w:t xml:space="preserve"> от 18.09.2020 № 1492</w:t>
      </w:r>
      <w:r>
        <w:rPr>
          <w:rFonts w:ascii="Times New Roman" w:hAnsi="Times New Roman"/>
          <w:sz w:val="26"/>
          <w:szCs w:val="26"/>
        </w:rPr>
        <w:t>.</w:t>
      </w:r>
    </w:p>
    <w:p w14:paraId="0188AA46" w14:textId="77777777" w:rsidR="001E2854" w:rsidRPr="00A04437" w:rsidRDefault="001E2854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</w:p>
    <w:p w14:paraId="72F8E185" w14:textId="1617A67F" w:rsidR="00BD5994" w:rsidRPr="00F74FD0" w:rsidRDefault="00F74FD0" w:rsidP="00BD599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  <w:r w:rsidRPr="00F74FD0">
        <w:rPr>
          <w:rFonts w:ascii="Times New Roman" w:hAnsi="Times New Roman"/>
          <w:sz w:val="26"/>
          <w:szCs w:val="26"/>
        </w:rPr>
        <w:t>Управление в течение двух рабочих дней с даты размещения информации на официальном сайте Управления о результатах рассмотрения заявок готовит проект Соглашения в двух экземплярах и направляет по почте заказным письмом с уведо</w:t>
      </w:r>
      <w:r w:rsidRPr="00F74FD0">
        <w:rPr>
          <w:rFonts w:ascii="Times New Roman" w:hAnsi="Times New Roman"/>
          <w:sz w:val="26"/>
          <w:szCs w:val="26"/>
        </w:rPr>
        <w:t>м</w:t>
      </w:r>
      <w:r w:rsidRPr="00F74FD0">
        <w:rPr>
          <w:rFonts w:ascii="Times New Roman" w:hAnsi="Times New Roman"/>
          <w:sz w:val="26"/>
          <w:szCs w:val="26"/>
        </w:rPr>
        <w:t>лением о вручении по адресу, указанному в заявке, экземпляры Соглашения, подп</w:t>
      </w:r>
      <w:r w:rsidRPr="00F74FD0">
        <w:rPr>
          <w:rFonts w:ascii="Times New Roman" w:hAnsi="Times New Roman"/>
          <w:sz w:val="26"/>
          <w:szCs w:val="26"/>
        </w:rPr>
        <w:t>и</w:t>
      </w:r>
      <w:r w:rsidRPr="00F74FD0">
        <w:rPr>
          <w:rFonts w:ascii="Times New Roman" w:hAnsi="Times New Roman"/>
          <w:sz w:val="26"/>
          <w:szCs w:val="26"/>
        </w:rPr>
        <w:t>санные руководителем Управления либо в случае его отсутствия - лицом, его зам</w:t>
      </w:r>
      <w:r w:rsidRPr="00F74FD0">
        <w:rPr>
          <w:rFonts w:ascii="Times New Roman" w:hAnsi="Times New Roman"/>
          <w:sz w:val="26"/>
          <w:szCs w:val="26"/>
        </w:rPr>
        <w:t>е</w:t>
      </w:r>
      <w:r w:rsidRPr="00F74FD0">
        <w:rPr>
          <w:rFonts w:ascii="Times New Roman" w:hAnsi="Times New Roman"/>
          <w:sz w:val="26"/>
          <w:szCs w:val="26"/>
        </w:rPr>
        <w:t>щающим, пол</w:t>
      </w:r>
      <w:r w:rsidRPr="00F74FD0">
        <w:rPr>
          <w:rFonts w:ascii="Times New Roman" w:hAnsi="Times New Roman"/>
          <w:sz w:val="26"/>
          <w:szCs w:val="26"/>
        </w:rPr>
        <w:t>у</w:t>
      </w:r>
      <w:r w:rsidRPr="00F74FD0">
        <w:rPr>
          <w:rFonts w:ascii="Times New Roman" w:hAnsi="Times New Roman"/>
          <w:sz w:val="26"/>
          <w:szCs w:val="26"/>
        </w:rPr>
        <w:t>чателю субсидии для подписания</w:t>
      </w:r>
      <w:r w:rsidR="00BD5994" w:rsidRPr="00F74FD0">
        <w:rPr>
          <w:rFonts w:ascii="Times New Roman" w:eastAsia="Batang" w:hAnsi="Times New Roman"/>
          <w:sz w:val="26"/>
          <w:szCs w:val="26"/>
        </w:rPr>
        <w:t>;</w:t>
      </w:r>
    </w:p>
    <w:p w14:paraId="39E8A1F0" w14:textId="1E5A63D4" w:rsidR="00A04437" w:rsidRPr="00F74FD0" w:rsidRDefault="00F74FD0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  <w:r w:rsidRPr="00F74FD0">
        <w:rPr>
          <w:rFonts w:ascii="Times New Roman" w:hAnsi="Times New Roman"/>
          <w:sz w:val="26"/>
          <w:szCs w:val="26"/>
        </w:rPr>
        <w:t>получатель субсидии подписывает проект Соглашения в течение двух раб</w:t>
      </w:r>
      <w:r w:rsidRPr="00F74FD0">
        <w:rPr>
          <w:rFonts w:ascii="Times New Roman" w:hAnsi="Times New Roman"/>
          <w:sz w:val="26"/>
          <w:szCs w:val="26"/>
        </w:rPr>
        <w:t>о</w:t>
      </w:r>
      <w:r w:rsidRPr="00F74FD0">
        <w:rPr>
          <w:rFonts w:ascii="Times New Roman" w:hAnsi="Times New Roman"/>
          <w:sz w:val="26"/>
          <w:szCs w:val="26"/>
        </w:rPr>
        <w:t>чих дней с даты получения и направляет один экземпляр в Управление любым спос</w:t>
      </w:r>
      <w:r w:rsidRPr="00F74FD0">
        <w:rPr>
          <w:rFonts w:ascii="Times New Roman" w:hAnsi="Times New Roman"/>
          <w:sz w:val="26"/>
          <w:szCs w:val="26"/>
        </w:rPr>
        <w:t>о</w:t>
      </w:r>
      <w:r w:rsidRPr="00F74FD0">
        <w:rPr>
          <w:rFonts w:ascii="Times New Roman" w:hAnsi="Times New Roman"/>
          <w:sz w:val="26"/>
          <w:szCs w:val="26"/>
        </w:rPr>
        <w:t>бом, обеспеч</w:t>
      </w:r>
      <w:r w:rsidRPr="00F74FD0">
        <w:rPr>
          <w:rFonts w:ascii="Times New Roman" w:hAnsi="Times New Roman"/>
          <w:sz w:val="26"/>
          <w:szCs w:val="26"/>
        </w:rPr>
        <w:t>и</w:t>
      </w:r>
      <w:r w:rsidRPr="00F74FD0">
        <w:rPr>
          <w:rFonts w:ascii="Times New Roman" w:hAnsi="Times New Roman"/>
          <w:sz w:val="26"/>
          <w:szCs w:val="26"/>
        </w:rPr>
        <w:t>вающим доставку подписанного Соглашения</w:t>
      </w:r>
      <w:r w:rsidRPr="00F74FD0">
        <w:rPr>
          <w:rFonts w:ascii="Times New Roman" w:hAnsi="Times New Roman"/>
          <w:sz w:val="26"/>
          <w:szCs w:val="26"/>
        </w:rPr>
        <w:t>.</w:t>
      </w:r>
    </w:p>
    <w:p w14:paraId="0CE67BAA" w14:textId="77777777" w:rsidR="00F06CD0" w:rsidRPr="00FD710B" w:rsidRDefault="00F06CD0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22D2B9" w14:textId="77777777" w:rsidR="00695D97" w:rsidRPr="00695D97" w:rsidRDefault="00695D97" w:rsidP="004111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5D97">
        <w:rPr>
          <w:rFonts w:ascii="Times New Roman" w:hAnsi="Times New Roman"/>
          <w:sz w:val="26"/>
          <w:szCs w:val="26"/>
        </w:rPr>
        <w:t>Результатом предоставления субсидии является количество не менее 9674 учащихся, охваченных программами дополнительного образования в период с 01.01.2022 по 31.12.2022.</w:t>
      </w:r>
    </w:p>
    <w:p w14:paraId="2FFAABE5" w14:textId="77777777" w:rsidR="00695D97" w:rsidRDefault="00695D97" w:rsidP="00411151">
      <w:pPr>
        <w:spacing w:after="0" w:line="240" w:lineRule="auto"/>
        <w:ind w:firstLine="567"/>
        <w:jc w:val="both"/>
        <w:rPr>
          <w:sz w:val="26"/>
          <w:szCs w:val="26"/>
        </w:rPr>
      </w:pPr>
    </w:p>
    <w:p w14:paraId="3EA13BDF" w14:textId="77777777" w:rsidR="00411151" w:rsidRPr="00757D12" w:rsidRDefault="00411151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82AA86" w14:textId="77777777" w:rsidR="00757D12" w:rsidRPr="00464158" w:rsidRDefault="00757D12" w:rsidP="00F0389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57D12">
        <w:rPr>
          <w:rFonts w:ascii="Times New Roman" w:hAnsi="Times New Roman"/>
          <w:sz w:val="26"/>
          <w:szCs w:val="26"/>
        </w:rPr>
        <w:t xml:space="preserve">Сроки проведения отбора с </w:t>
      </w:r>
      <w:r w:rsidR="00695D97" w:rsidRPr="00464158">
        <w:rPr>
          <w:rFonts w:ascii="Times New Roman" w:hAnsi="Times New Roman"/>
          <w:sz w:val="26"/>
          <w:szCs w:val="26"/>
        </w:rPr>
        <w:t>2</w:t>
      </w:r>
      <w:r w:rsidR="00BD5994" w:rsidRPr="00464158">
        <w:rPr>
          <w:rFonts w:ascii="Times New Roman" w:hAnsi="Times New Roman"/>
          <w:sz w:val="26"/>
          <w:szCs w:val="26"/>
        </w:rPr>
        <w:t>2</w:t>
      </w:r>
      <w:r w:rsidRPr="00464158">
        <w:rPr>
          <w:rFonts w:ascii="Times New Roman" w:hAnsi="Times New Roman"/>
          <w:sz w:val="26"/>
          <w:szCs w:val="26"/>
        </w:rPr>
        <w:t>.1</w:t>
      </w:r>
      <w:r w:rsidR="00695D97" w:rsidRPr="00464158">
        <w:rPr>
          <w:rFonts w:ascii="Times New Roman" w:hAnsi="Times New Roman"/>
          <w:sz w:val="26"/>
          <w:szCs w:val="26"/>
        </w:rPr>
        <w:t>2</w:t>
      </w:r>
      <w:r w:rsidRPr="00464158">
        <w:rPr>
          <w:rFonts w:ascii="Times New Roman" w:hAnsi="Times New Roman"/>
          <w:sz w:val="26"/>
          <w:szCs w:val="26"/>
        </w:rPr>
        <w:t>.2021 по 2</w:t>
      </w:r>
      <w:r w:rsidR="00695D97" w:rsidRPr="00464158">
        <w:rPr>
          <w:rFonts w:ascii="Times New Roman" w:hAnsi="Times New Roman"/>
          <w:sz w:val="26"/>
          <w:szCs w:val="26"/>
        </w:rPr>
        <w:t>1</w:t>
      </w:r>
      <w:r w:rsidRPr="00464158">
        <w:rPr>
          <w:rFonts w:ascii="Times New Roman" w:hAnsi="Times New Roman"/>
          <w:sz w:val="26"/>
          <w:szCs w:val="26"/>
        </w:rPr>
        <w:t>.</w:t>
      </w:r>
      <w:r w:rsidR="00695D97" w:rsidRPr="00464158">
        <w:rPr>
          <w:rFonts w:ascii="Times New Roman" w:hAnsi="Times New Roman"/>
          <w:sz w:val="26"/>
          <w:szCs w:val="26"/>
        </w:rPr>
        <w:t>01</w:t>
      </w:r>
      <w:r w:rsidRPr="00464158">
        <w:rPr>
          <w:rFonts w:ascii="Times New Roman" w:hAnsi="Times New Roman"/>
          <w:sz w:val="26"/>
          <w:szCs w:val="26"/>
        </w:rPr>
        <w:t>.202</w:t>
      </w:r>
      <w:r w:rsidR="00695D97" w:rsidRPr="00464158">
        <w:rPr>
          <w:rFonts w:ascii="Times New Roman" w:hAnsi="Times New Roman"/>
          <w:sz w:val="26"/>
          <w:szCs w:val="26"/>
        </w:rPr>
        <w:t>2</w:t>
      </w:r>
    </w:p>
    <w:p w14:paraId="11D4A402" w14:textId="77777777" w:rsidR="00F0389D" w:rsidRPr="00464158" w:rsidRDefault="00F0389D" w:rsidP="00F0389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64158">
        <w:rPr>
          <w:rFonts w:ascii="Times New Roman" w:hAnsi="Times New Roman"/>
          <w:sz w:val="26"/>
          <w:szCs w:val="26"/>
        </w:rPr>
        <w:t>Начало подачи заявок и документов – 2</w:t>
      </w:r>
      <w:r w:rsidR="00695D97" w:rsidRPr="00464158">
        <w:rPr>
          <w:rFonts w:ascii="Times New Roman" w:hAnsi="Times New Roman"/>
          <w:sz w:val="26"/>
          <w:szCs w:val="26"/>
        </w:rPr>
        <w:t>3</w:t>
      </w:r>
      <w:r w:rsidRPr="00464158">
        <w:rPr>
          <w:rFonts w:ascii="Times New Roman" w:hAnsi="Times New Roman"/>
          <w:sz w:val="26"/>
          <w:szCs w:val="26"/>
        </w:rPr>
        <w:t xml:space="preserve"> </w:t>
      </w:r>
      <w:r w:rsidR="00695D97" w:rsidRPr="00464158">
        <w:rPr>
          <w:rFonts w:ascii="Times New Roman" w:hAnsi="Times New Roman"/>
          <w:sz w:val="26"/>
          <w:szCs w:val="26"/>
        </w:rPr>
        <w:t>декабря</w:t>
      </w:r>
      <w:r w:rsidRPr="00464158">
        <w:rPr>
          <w:rFonts w:ascii="Times New Roman" w:hAnsi="Times New Roman"/>
          <w:sz w:val="26"/>
          <w:szCs w:val="26"/>
        </w:rPr>
        <w:t xml:space="preserve"> 2021 года, 08 часов 15 минут по московскому времени.</w:t>
      </w:r>
    </w:p>
    <w:p w14:paraId="25A4A596" w14:textId="77777777" w:rsidR="00F0389D" w:rsidRPr="00757D12" w:rsidRDefault="00F0389D" w:rsidP="00F0389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64158">
        <w:rPr>
          <w:rFonts w:ascii="Times New Roman" w:hAnsi="Times New Roman"/>
          <w:sz w:val="26"/>
          <w:szCs w:val="26"/>
        </w:rPr>
        <w:t>Окончание приема заявок и документов – 2</w:t>
      </w:r>
      <w:r w:rsidR="00695D97" w:rsidRPr="00464158">
        <w:rPr>
          <w:rFonts w:ascii="Times New Roman" w:hAnsi="Times New Roman"/>
          <w:sz w:val="26"/>
          <w:szCs w:val="26"/>
        </w:rPr>
        <w:t>1</w:t>
      </w:r>
      <w:r w:rsidRPr="00464158">
        <w:rPr>
          <w:rFonts w:ascii="Times New Roman" w:hAnsi="Times New Roman"/>
          <w:sz w:val="26"/>
          <w:szCs w:val="26"/>
        </w:rPr>
        <w:t xml:space="preserve"> </w:t>
      </w:r>
      <w:r w:rsidR="00695D97" w:rsidRPr="00464158">
        <w:rPr>
          <w:rFonts w:ascii="Times New Roman" w:hAnsi="Times New Roman"/>
          <w:sz w:val="26"/>
          <w:szCs w:val="26"/>
        </w:rPr>
        <w:t>января</w:t>
      </w:r>
      <w:r w:rsidRPr="00464158">
        <w:rPr>
          <w:rFonts w:ascii="Times New Roman" w:hAnsi="Times New Roman"/>
          <w:sz w:val="26"/>
          <w:szCs w:val="26"/>
        </w:rPr>
        <w:t xml:space="preserve"> 202</w:t>
      </w:r>
      <w:r w:rsidR="00695D97" w:rsidRPr="00464158">
        <w:rPr>
          <w:rFonts w:ascii="Times New Roman" w:hAnsi="Times New Roman"/>
          <w:sz w:val="26"/>
          <w:szCs w:val="26"/>
        </w:rPr>
        <w:t>2</w:t>
      </w:r>
      <w:r w:rsidRPr="00464158">
        <w:rPr>
          <w:rFonts w:ascii="Times New Roman" w:hAnsi="Times New Roman"/>
          <w:sz w:val="26"/>
          <w:szCs w:val="26"/>
        </w:rPr>
        <w:t xml:space="preserve"> года, 09 часов 00 минут по московскому времени.</w:t>
      </w:r>
    </w:p>
    <w:p w14:paraId="3871428F" w14:textId="77777777" w:rsidR="00F0389D" w:rsidRPr="00CA7EEC" w:rsidRDefault="00F0389D" w:rsidP="00F0389D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57D12">
        <w:rPr>
          <w:rFonts w:ascii="Times New Roman" w:hAnsi="Times New Roman"/>
          <w:sz w:val="26"/>
          <w:szCs w:val="26"/>
        </w:rPr>
        <w:t xml:space="preserve">Место приема заявления и документов: </w:t>
      </w:r>
      <w:r w:rsidRPr="00757D1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управление образования мэрии города Череповца (Вологодская область, город Череповец, пр. Победы, д. 91, </w:t>
      </w:r>
      <w:r w:rsidRPr="00F25B2A">
        <w:rPr>
          <w:rFonts w:ascii="Times New Roman" w:hAnsi="Times New Roman"/>
          <w:color w:val="000000"/>
          <w:sz w:val="26"/>
          <w:szCs w:val="26"/>
          <w:lang w:eastAsia="ru-RU"/>
        </w:rPr>
        <w:t>кабинет</w:t>
      </w:r>
      <w:r w:rsidR="00757D1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25B2A">
        <w:rPr>
          <w:rFonts w:ascii="Times New Roman" w:hAnsi="Times New Roman"/>
          <w:color w:val="000000"/>
          <w:sz w:val="26"/>
          <w:szCs w:val="26"/>
          <w:lang w:eastAsia="ru-RU"/>
        </w:rPr>
        <w:t>22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038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068D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068DF">
        <w:rPr>
          <w:rFonts w:ascii="Times New Roman" w:hAnsi="Times New Roman"/>
          <w:color w:val="000000"/>
          <w:sz w:val="26"/>
          <w:szCs w:val="26"/>
          <w:lang w:val="en-US" w:eastAsia="ru-RU"/>
        </w:rPr>
        <w:t>UO</w:t>
      </w:r>
      <w:r w:rsidRPr="003068DF">
        <w:rPr>
          <w:rFonts w:ascii="Times New Roman" w:hAnsi="Times New Roman"/>
          <w:color w:val="000000"/>
          <w:sz w:val="26"/>
          <w:szCs w:val="26"/>
          <w:lang w:eastAsia="ru-RU"/>
        </w:rPr>
        <w:t>35</w:t>
      </w:r>
      <w:r w:rsidRPr="00F0389D">
        <w:rPr>
          <w:rFonts w:ascii="Times New Roman" w:hAnsi="Times New Roman"/>
          <w:color w:val="000000"/>
          <w:sz w:val="26"/>
          <w:szCs w:val="26"/>
          <w:lang w:eastAsia="ru-RU"/>
        </w:rPr>
        <w:t>@</w:t>
      </w:r>
      <w:proofErr w:type="spellStart"/>
      <w:r w:rsidRPr="003068DF">
        <w:rPr>
          <w:rFonts w:ascii="Times New Roman" w:hAnsi="Times New Roman"/>
          <w:color w:val="000000"/>
          <w:sz w:val="26"/>
          <w:szCs w:val="26"/>
          <w:lang w:val="en-US" w:eastAsia="ru-RU"/>
        </w:rPr>
        <w:t>cherepovetscity</w:t>
      </w:r>
      <w:proofErr w:type="spellEnd"/>
      <w:r w:rsidRPr="00F0389D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proofErr w:type="spellStart"/>
      <w:r w:rsidRPr="003068DF">
        <w:rPr>
          <w:rFonts w:ascii="Times New Roman" w:hAnsi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3068DF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14:paraId="6C134455" w14:textId="77777777" w:rsidR="00F0389D" w:rsidRDefault="00F0389D" w:rsidP="00F038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sectPr w:rsidR="00F0389D" w:rsidSect="006C6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ED7"/>
    <w:rsid w:val="00015C38"/>
    <w:rsid w:val="00054982"/>
    <w:rsid w:val="001A39FA"/>
    <w:rsid w:val="001B3DC8"/>
    <w:rsid w:val="001E2854"/>
    <w:rsid w:val="00201B34"/>
    <w:rsid w:val="00250EF4"/>
    <w:rsid w:val="00255ED7"/>
    <w:rsid w:val="00266B06"/>
    <w:rsid w:val="002B76F5"/>
    <w:rsid w:val="0030732F"/>
    <w:rsid w:val="00382195"/>
    <w:rsid w:val="00382C38"/>
    <w:rsid w:val="003A1D5B"/>
    <w:rsid w:val="003C354F"/>
    <w:rsid w:val="00411151"/>
    <w:rsid w:val="00464158"/>
    <w:rsid w:val="00550756"/>
    <w:rsid w:val="005D2AB3"/>
    <w:rsid w:val="0060511E"/>
    <w:rsid w:val="006323B5"/>
    <w:rsid w:val="006339A5"/>
    <w:rsid w:val="00695D97"/>
    <w:rsid w:val="006C6545"/>
    <w:rsid w:val="006F271D"/>
    <w:rsid w:val="00757D12"/>
    <w:rsid w:val="008027B3"/>
    <w:rsid w:val="00835917"/>
    <w:rsid w:val="0087032E"/>
    <w:rsid w:val="008862A6"/>
    <w:rsid w:val="008C66E2"/>
    <w:rsid w:val="009C041F"/>
    <w:rsid w:val="009E46CC"/>
    <w:rsid w:val="00A04437"/>
    <w:rsid w:val="00AA28BE"/>
    <w:rsid w:val="00BD5994"/>
    <w:rsid w:val="00C87D6F"/>
    <w:rsid w:val="00CF2E9A"/>
    <w:rsid w:val="00D065E9"/>
    <w:rsid w:val="00D161F6"/>
    <w:rsid w:val="00D321CA"/>
    <w:rsid w:val="00D42C87"/>
    <w:rsid w:val="00D6681D"/>
    <w:rsid w:val="00D979C9"/>
    <w:rsid w:val="00E210DC"/>
    <w:rsid w:val="00E22112"/>
    <w:rsid w:val="00E3074C"/>
    <w:rsid w:val="00E8698F"/>
    <w:rsid w:val="00F00F77"/>
    <w:rsid w:val="00F0389D"/>
    <w:rsid w:val="00F06CD0"/>
    <w:rsid w:val="00F25B2A"/>
    <w:rsid w:val="00F40B37"/>
    <w:rsid w:val="00F74FD0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566C3"/>
  <w15:docId w15:val="{738A6FE3-D868-4E77-9E6B-CCED459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C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uiPriority w:val="99"/>
    <w:unhideWhenUsed/>
    <w:rsid w:val="00411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E28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223AEBBF51516CDBC1D1F74535E68EFCE8B27C4924E83DD7EA9B0A6FC359CC53099A6E4FD5C72085D1C2157CCB8C24A77BCCACE632D6DC12D965FJBUCN" TargetMode="External"/><Relationship Id="rId5" Type="http://schemas.openxmlformats.org/officeDocument/2006/relationships/hyperlink" Target="consultantplus://offline/ref=F1A612AEFA392A85B895F2ACFA6EB7D50465D5B2297877FC95BE4D62DA322CE610DF745066CBAC20D0B3113F4765EF826FF7CD68C2N1VBH" TargetMode="External"/><Relationship Id="rId4" Type="http://schemas.openxmlformats.org/officeDocument/2006/relationships/hyperlink" Target="mailto:UO35@cherepovets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Семеновна</dc:creator>
  <cp:keywords/>
  <dc:description/>
  <cp:lastModifiedBy>Ёрохова Наталья Леонидовна</cp:lastModifiedBy>
  <cp:revision>20</cp:revision>
  <cp:lastPrinted>2021-11-18T11:48:00Z</cp:lastPrinted>
  <dcterms:created xsi:type="dcterms:W3CDTF">2020-07-17T10:48:00Z</dcterms:created>
  <dcterms:modified xsi:type="dcterms:W3CDTF">2021-12-22T07:36:00Z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