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68E" w14:textId="77777777" w:rsidR="00C7481E" w:rsidRDefault="00C7481E" w:rsidP="00E210D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2C64A5F" w14:textId="77777777" w:rsidR="00EC0558" w:rsidRDefault="00EC0558" w:rsidP="00EC0558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Информация о результатах рассмотрения заявок на участие в отборе</w:t>
      </w:r>
    </w:p>
    <w:p w14:paraId="1C1FEE9D" w14:textId="77777777" w:rsidR="00EC0558" w:rsidRDefault="00EC0558" w:rsidP="00EC0558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5B999894" w14:textId="41D41982" w:rsidR="001F1D5A" w:rsidRDefault="00C7481E" w:rsidP="001F1D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1D5A">
        <w:rPr>
          <w:rFonts w:ascii="Times New Roman" w:hAnsi="Times New Roman"/>
          <w:sz w:val="26"/>
          <w:szCs w:val="26"/>
        </w:rPr>
        <w:t xml:space="preserve">По результатам отбора для предоставления субсидии социально ориентированным некоммерческим организациям, не являющимся государственными (муниципальными) учреждениями, на мероприятия, </w:t>
      </w:r>
      <w:r w:rsidR="001F1D5A" w:rsidRPr="001F1D5A">
        <w:rPr>
          <w:rFonts w:ascii="Times New Roman" w:hAnsi="Times New Roman"/>
          <w:sz w:val="26"/>
          <w:szCs w:val="26"/>
        </w:rPr>
        <w:t>направленные на развитие дополнительного образования детей с использованием персонифицированного финансирования дополнительного образования детей</w:t>
      </w:r>
      <w:r w:rsidR="001F1D5A" w:rsidRPr="001F1D5A">
        <w:rPr>
          <w:rFonts w:ascii="Times New Roman" w:hAnsi="Times New Roman"/>
          <w:sz w:val="26"/>
          <w:szCs w:val="26"/>
        </w:rPr>
        <w:t xml:space="preserve"> </w:t>
      </w:r>
      <w:r w:rsidR="001F1D5A" w:rsidRPr="001F1D5A">
        <w:rPr>
          <w:rFonts w:ascii="Times New Roman" w:hAnsi="Times New Roman"/>
          <w:sz w:val="26"/>
          <w:szCs w:val="26"/>
        </w:rPr>
        <w:t xml:space="preserve">в соответствии с постановлением мэрии города Череповца от 21.12.2021 № 4881 </w:t>
      </w:r>
      <w:bookmarkStart w:id="0" w:name="_Hlk93065137"/>
      <w:r w:rsidR="001F1D5A" w:rsidRPr="001F1D5A">
        <w:rPr>
          <w:rFonts w:ascii="Times New Roman" w:hAnsi="Times New Roman"/>
          <w:sz w:val="26"/>
          <w:szCs w:val="26"/>
        </w:rPr>
        <w:t xml:space="preserve">«Об утверждении Порядка отбора, определения объема и предоставления субсидии социально ориентированным некоммерческим организациям, не являющимся государственными (муниципальными) учреждениями, на финансовое обеспечение затрат, возникающих при реализации мероприятий, направленных на развитие дополнительного образования детей с использованием персонифицированного финансирования дополнительного образования детей» </w:t>
      </w:r>
      <w:bookmarkEnd w:id="0"/>
      <w:r w:rsidR="001F1D5A" w:rsidRPr="001F1D5A">
        <w:rPr>
          <w:rFonts w:ascii="Times New Roman" w:hAnsi="Times New Roman"/>
          <w:sz w:val="26"/>
          <w:szCs w:val="26"/>
        </w:rPr>
        <w:t>(далее - Порядок)</w:t>
      </w:r>
      <w:r w:rsidR="001F1D5A">
        <w:rPr>
          <w:rFonts w:ascii="Times New Roman" w:hAnsi="Times New Roman"/>
          <w:sz w:val="26"/>
          <w:szCs w:val="26"/>
        </w:rPr>
        <w:t>, состоявшегося с 22 декабря 2021 года по 21 января 2022 года,</w:t>
      </w:r>
      <w:r w:rsidR="001F1D5A" w:rsidRPr="001F1D5A">
        <w:rPr>
          <w:rFonts w:ascii="Times New Roman" w:hAnsi="Times New Roman"/>
          <w:sz w:val="26"/>
          <w:szCs w:val="26"/>
        </w:rPr>
        <w:t xml:space="preserve"> </w:t>
      </w:r>
      <w:r w:rsidR="001F1D5A" w:rsidRPr="001F1D5A">
        <w:rPr>
          <w:rFonts w:ascii="Times New Roman" w:hAnsi="Times New Roman"/>
          <w:sz w:val="26"/>
          <w:szCs w:val="26"/>
        </w:rPr>
        <w:t>победителем признан Благотворительный фонд «С</w:t>
      </w:r>
      <w:r w:rsidR="001F1D5A" w:rsidRPr="001F1D5A">
        <w:rPr>
          <w:rFonts w:ascii="Times New Roman" w:hAnsi="Times New Roman"/>
          <w:sz w:val="26"/>
          <w:szCs w:val="26"/>
        </w:rPr>
        <w:t>о</w:t>
      </w:r>
      <w:r w:rsidR="001F1D5A" w:rsidRPr="001F1D5A">
        <w:rPr>
          <w:rFonts w:ascii="Times New Roman" w:hAnsi="Times New Roman"/>
          <w:sz w:val="26"/>
          <w:szCs w:val="26"/>
        </w:rPr>
        <w:t>действие».</w:t>
      </w:r>
    </w:p>
    <w:p w14:paraId="00E36A72" w14:textId="77777777" w:rsidR="001F1D5A" w:rsidRDefault="001F1D5A" w:rsidP="001F1D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F282E92" w14:textId="77777777" w:rsidR="001F1D5A" w:rsidRDefault="00C91FD2" w:rsidP="000871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F1D5A">
        <w:rPr>
          <w:rFonts w:ascii="Times New Roman" w:hAnsi="Times New Roman"/>
          <w:sz w:val="26"/>
          <w:szCs w:val="26"/>
        </w:rPr>
        <w:t xml:space="preserve">До окончания срока подачи заявок о предоставлении субсидии из средств бюджета </w:t>
      </w:r>
      <w:r w:rsidR="001F1D5A" w:rsidRPr="001F1D5A">
        <w:rPr>
          <w:rFonts w:ascii="Times New Roman" w:hAnsi="Times New Roman"/>
          <w:sz w:val="26"/>
          <w:szCs w:val="26"/>
        </w:rPr>
        <w:t>в</w:t>
      </w:r>
      <w:r w:rsidR="001F1D5A" w:rsidRPr="001F1D5A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PersonName">
        <w:smartTagPr>
          <w:attr w:name="ProductID" w:val="управление образования"/>
        </w:smartTagPr>
        <w:r w:rsidR="001F1D5A" w:rsidRPr="001F1D5A">
          <w:rPr>
            <w:rFonts w:ascii="Times New Roman" w:hAnsi="Times New Roman"/>
            <w:sz w:val="26"/>
            <w:szCs w:val="26"/>
          </w:rPr>
          <w:t>управление образования</w:t>
        </w:r>
      </w:smartTag>
      <w:r w:rsidR="001F1D5A" w:rsidRPr="001F1D5A">
        <w:rPr>
          <w:rFonts w:ascii="Times New Roman" w:hAnsi="Times New Roman"/>
          <w:sz w:val="26"/>
          <w:szCs w:val="26"/>
        </w:rPr>
        <w:t xml:space="preserve"> поступила заявка на участие в отборе по предоставлении субсидии из средств городского бюджета от одной социально</w:t>
      </w:r>
      <w:r w:rsidR="001F1D5A">
        <w:rPr>
          <w:rFonts w:ascii="Times New Roman" w:hAnsi="Times New Roman"/>
          <w:sz w:val="26"/>
          <w:szCs w:val="26"/>
        </w:rPr>
        <w:t xml:space="preserve"> </w:t>
      </w:r>
      <w:r w:rsidR="001F1D5A" w:rsidRPr="001F1D5A">
        <w:rPr>
          <w:rFonts w:ascii="Times New Roman" w:hAnsi="Times New Roman"/>
          <w:sz w:val="26"/>
          <w:szCs w:val="26"/>
        </w:rPr>
        <w:t>ориентированной некоммерч</w:t>
      </w:r>
      <w:r w:rsidR="001F1D5A" w:rsidRPr="001F1D5A">
        <w:rPr>
          <w:rFonts w:ascii="Times New Roman" w:hAnsi="Times New Roman"/>
          <w:sz w:val="26"/>
          <w:szCs w:val="26"/>
        </w:rPr>
        <w:t>е</w:t>
      </w:r>
      <w:r w:rsidR="001F1D5A" w:rsidRPr="001F1D5A">
        <w:rPr>
          <w:rFonts w:ascii="Times New Roman" w:hAnsi="Times New Roman"/>
          <w:sz w:val="26"/>
          <w:szCs w:val="26"/>
        </w:rPr>
        <w:t xml:space="preserve">ской организации – Благотворительный фонд «Содействие». </w:t>
      </w:r>
    </w:p>
    <w:p w14:paraId="6EF34424" w14:textId="77777777" w:rsidR="001F1D5A" w:rsidRPr="00C91FD2" w:rsidRDefault="001F1D5A" w:rsidP="00343A5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4BBD74" w14:textId="77777777" w:rsidR="001F1D5A" w:rsidRPr="001F1D5A" w:rsidRDefault="001F1D5A" w:rsidP="001F1D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1D5A">
        <w:rPr>
          <w:rFonts w:ascii="Times New Roman" w:hAnsi="Times New Roman"/>
          <w:sz w:val="26"/>
          <w:szCs w:val="26"/>
        </w:rPr>
        <w:t>Комиссия, рассмотрев представленные Благотворительным фондом «Соде</w:t>
      </w:r>
      <w:r w:rsidRPr="001F1D5A">
        <w:rPr>
          <w:rFonts w:ascii="Times New Roman" w:hAnsi="Times New Roman"/>
          <w:sz w:val="26"/>
          <w:szCs w:val="26"/>
        </w:rPr>
        <w:t>й</w:t>
      </w:r>
      <w:r w:rsidRPr="001F1D5A">
        <w:rPr>
          <w:rFonts w:ascii="Times New Roman" w:hAnsi="Times New Roman"/>
          <w:sz w:val="26"/>
          <w:szCs w:val="26"/>
        </w:rPr>
        <w:t>ствие» заявление и документы, пришла к выводу о том, что БФ «Содействие» представлены все условия выполнения мероприятий, направленных на развитие дополнительного образования детей с использованием персонифицированного финансирования дополнительного образования детей.</w:t>
      </w:r>
    </w:p>
    <w:p w14:paraId="7CAFD8C4" w14:textId="77777777" w:rsidR="001F1D5A" w:rsidRPr="001F1D5A" w:rsidRDefault="001F1D5A" w:rsidP="001F1D5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F1D5A">
        <w:rPr>
          <w:rFonts w:ascii="Times New Roman" w:hAnsi="Times New Roman"/>
          <w:sz w:val="26"/>
          <w:szCs w:val="26"/>
        </w:rPr>
        <w:t>СОНКО – претендент на получение субсидии, соответствует критериям, кот</w:t>
      </w:r>
      <w:r w:rsidRPr="001F1D5A">
        <w:rPr>
          <w:rFonts w:ascii="Times New Roman" w:hAnsi="Times New Roman"/>
          <w:sz w:val="26"/>
          <w:szCs w:val="26"/>
        </w:rPr>
        <w:t>о</w:t>
      </w:r>
      <w:r w:rsidRPr="001F1D5A">
        <w:rPr>
          <w:rFonts w:ascii="Times New Roman" w:hAnsi="Times New Roman"/>
          <w:sz w:val="26"/>
          <w:szCs w:val="26"/>
        </w:rPr>
        <w:t>рые установлены в пункте 1.7 постановления мэрии от 21.12.2021 № 4881.</w:t>
      </w:r>
    </w:p>
    <w:p w14:paraId="011BC371" w14:textId="77777777" w:rsidR="001F1D5A" w:rsidRPr="001F1D5A" w:rsidRDefault="001F1D5A" w:rsidP="001F1D5A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1F1D5A">
        <w:rPr>
          <w:rFonts w:ascii="Times New Roman" w:hAnsi="Times New Roman"/>
          <w:sz w:val="26"/>
          <w:szCs w:val="26"/>
        </w:rPr>
        <w:t>Комиссия приняла решение об определении по результатам о</w:t>
      </w:r>
      <w:r w:rsidRPr="001F1D5A">
        <w:rPr>
          <w:rFonts w:ascii="Times New Roman" w:hAnsi="Times New Roman"/>
          <w:sz w:val="26"/>
          <w:szCs w:val="26"/>
        </w:rPr>
        <w:t>т</w:t>
      </w:r>
      <w:r w:rsidRPr="001F1D5A">
        <w:rPr>
          <w:rFonts w:ascii="Times New Roman" w:hAnsi="Times New Roman"/>
          <w:sz w:val="26"/>
          <w:szCs w:val="26"/>
        </w:rPr>
        <w:t>бора социально – ориентированной некоммерческой организации, не являющейся государственным (муниципальным) учреждением, получателем субсидии - Благ</w:t>
      </w:r>
      <w:r w:rsidRPr="001F1D5A">
        <w:rPr>
          <w:rFonts w:ascii="Times New Roman" w:hAnsi="Times New Roman"/>
          <w:sz w:val="26"/>
          <w:szCs w:val="26"/>
        </w:rPr>
        <w:t>о</w:t>
      </w:r>
      <w:r w:rsidRPr="001F1D5A">
        <w:rPr>
          <w:rFonts w:ascii="Times New Roman" w:hAnsi="Times New Roman"/>
          <w:sz w:val="26"/>
          <w:szCs w:val="26"/>
        </w:rPr>
        <w:t xml:space="preserve">творительный фонд «Содействие». </w:t>
      </w:r>
    </w:p>
    <w:p w14:paraId="21257508" w14:textId="77777777" w:rsidR="001F1D5A" w:rsidRPr="002228C1" w:rsidRDefault="001F1D5A" w:rsidP="002228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28C1">
        <w:rPr>
          <w:rFonts w:ascii="Times New Roman" w:hAnsi="Times New Roman"/>
          <w:sz w:val="26"/>
          <w:szCs w:val="26"/>
        </w:rPr>
        <w:t>Также принято решение о предоставлении Благотворительному фонду «С</w:t>
      </w:r>
      <w:r w:rsidRPr="002228C1">
        <w:rPr>
          <w:rFonts w:ascii="Times New Roman" w:hAnsi="Times New Roman"/>
          <w:sz w:val="26"/>
          <w:szCs w:val="26"/>
        </w:rPr>
        <w:t>о</w:t>
      </w:r>
      <w:r w:rsidRPr="002228C1">
        <w:rPr>
          <w:rFonts w:ascii="Times New Roman" w:hAnsi="Times New Roman"/>
          <w:sz w:val="26"/>
          <w:szCs w:val="26"/>
        </w:rPr>
        <w:t>действие» в 2022 году (в период с 01.01.2022 по 31.12.2022) субсидии.</w:t>
      </w:r>
    </w:p>
    <w:p w14:paraId="74315AEE" w14:textId="77777777" w:rsidR="00C91FD2" w:rsidRPr="002228C1" w:rsidRDefault="00C91FD2" w:rsidP="002228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228C1">
        <w:rPr>
          <w:rFonts w:ascii="Times New Roman" w:hAnsi="Times New Roman"/>
          <w:sz w:val="26"/>
          <w:szCs w:val="26"/>
        </w:rPr>
        <w:t>Комиссией, рассмотрены следующие документы:</w:t>
      </w:r>
    </w:p>
    <w:p w14:paraId="0C399A2C" w14:textId="139B8A16" w:rsidR="002228C1" w:rsidRPr="002228C1" w:rsidRDefault="002228C1" w:rsidP="00222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2228C1">
        <w:rPr>
          <w:rFonts w:ascii="Times New Roman" w:hAnsi="Times New Roman"/>
          <w:sz w:val="26"/>
          <w:szCs w:val="26"/>
        </w:rPr>
        <w:t>ведения об адресе сайта, на котором размещена информация об уста</w:t>
      </w:r>
      <w:r w:rsidRPr="002228C1">
        <w:rPr>
          <w:rFonts w:ascii="Times New Roman" w:hAnsi="Times New Roman"/>
          <w:sz w:val="26"/>
          <w:szCs w:val="26"/>
        </w:rPr>
        <w:t>в</w:t>
      </w:r>
      <w:r w:rsidRPr="002228C1">
        <w:rPr>
          <w:rFonts w:ascii="Times New Roman" w:hAnsi="Times New Roman"/>
          <w:sz w:val="26"/>
          <w:szCs w:val="26"/>
        </w:rPr>
        <w:t>ной и иной деятельности участника отбора</w:t>
      </w:r>
      <w:r w:rsidR="000960AC">
        <w:rPr>
          <w:rFonts w:ascii="Times New Roman" w:hAnsi="Times New Roman"/>
          <w:sz w:val="26"/>
          <w:szCs w:val="26"/>
        </w:rPr>
        <w:t>;</w:t>
      </w:r>
    </w:p>
    <w:p w14:paraId="18DC43FB" w14:textId="7F1A7227" w:rsidR="002228C1" w:rsidRPr="002228C1" w:rsidRDefault="002228C1" w:rsidP="00222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2228C1">
        <w:rPr>
          <w:rFonts w:ascii="Times New Roman" w:hAnsi="Times New Roman"/>
          <w:sz w:val="26"/>
          <w:szCs w:val="26"/>
        </w:rPr>
        <w:t>опия выписки из Единого государственного реестра юридических лиц, выданная не ранее чем за 30 дней до дня подачи заявки</w:t>
      </w:r>
      <w:r w:rsidR="000960AC">
        <w:rPr>
          <w:rFonts w:ascii="Times New Roman" w:hAnsi="Times New Roman"/>
          <w:sz w:val="26"/>
          <w:szCs w:val="26"/>
        </w:rPr>
        <w:t>;</w:t>
      </w:r>
    </w:p>
    <w:p w14:paraId="5528BE49" w14:textId="1A4D8694" w:rsidR="002228C1" w:rsidRPr="002228C1" w:rsidRDefault="002228C1" w:rsidP="00222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2228C1">
        <w:rPr>
          <w:rFonts w:ascii="Times New Roman" w:hAnsi="Times New Roman"/>
          <w:sz w:val="26"/>
          <w:szCs w:val="26"/>
        </w:rPr>
        <w:t>опия свидетельства о постановке на учет в налоговом органе</w:t>
      </w:r>
      <w:r w:rsidR="000960AC">
        <w:rPr>
          <w:rFonts w:ascii="Times New Roman" w:hAnsi="Times New Roman"/>
          <w:sz w:val="26"/>
          <w:szCs w:val="26"/>
        </w:rPr>
        <w:t>;</w:t>
      </w:r>
    </w:p>
    <w:p w14:paraId="1718E903" w14:textId="024A1FCF" w:rsidR="002228C1" w:rsidRPr="002228C1" w:rsidRDefault="002228C1" w:rsidP="00222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2228C1">
        <w:rPr>
          <w:rFonts w:ascii="Times New Roman" w:hAnsi="Times New Roman"/>
          <w:sz w:val="26"/>
          <w:szCs w:val="26"/>
        </w:rPr>
        <w:t>опии учредительных документов</w:t>
      </w:r>
      <w:r w:rsidR="000960AC">
        <w:rPr>
          <w:rFonts w:ascii="Times New Roman" w:hAnsi="Times New Roman"/>
          <w:sz w:val="26"/>
          <w:szCs w:val="26"/>
        </w:rPr>
        <w:t>;</w:t>
      </w:r>
    </w:p>
    <w:p w14:paraId="31AFE08C" w14:textId="473F2629" w:rsidR="002228C1" w:rsidRPr="002228C1" w:rsidRDefault="002228C1" w:rsidP="00222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2228C1">
        <w:rPr>
          <w:rFonts w:ascii="Times New Roman" w:hAnsi="Times New Roman"/>
          <w:sz w:val="26"/>
          <w:szCs w:val="26"/>
        </w:rPr>
        <w:t>еречень видов деятельности, осуществляемых и (или) осуществля</w:t>
      </w:r>
      <w:r w:rsidRPr="002228C1">
        <w:rPr>
          <w:rFonts w:ascii="Times New Roman" w:hAnsi="Times New Roman"/>
          <w:sz w:val="26"/>
          <w:szCs w:val="26"/>
        </w:rPr>
        <w:t>в</w:t>
      </w:r>
      <w:r w:rsidRPr="002228C1">
        <w:rPr>
          <w:rFonts w:ascii="Times New Roman" w:hAnsi="Times New Roman"/>
          <w:sz w:val="26"/>
          <w:szCs w:val="26"/>
        </w:rPr>
        <w:t>шихся участником отбора в течение трех лет</w:t>
      </w:r>
      <w:r>
        <w:rPr>
          <w:rFonts w:ascii="Times New Roman" w:hAnsi="Times New Roman"/>
          <w:sz w:val="26"/>
          <w:szCs w:val="26"/>
        </w:rPr>
        <w:t>;</w:t>
      </w:r>
    </w:p>
    <w:p w14:paraId="43462723" w14:textId="1E9BBFF2" w:rsidR="002228C1" w:rsidRPr="002228C1" w:rsidRDefault="002228C1" w:rsidP="00222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2228C1">
        <w:rPr>
          <w:rFonts w:ascii="Times New Roman" w:hAnsi="Times New Roman"/>
          <w:sz w:val="26"/>
          <w:szCs w:val="26"/>
        </w:rPr>
        <w:t>опия справки налогового органа, подтверждающей отсутствие неиспо</w:t>
      </w:r>
      <w:r w:rsidRPr="002228C1">
        <w:rPr>
          <w:rFonts w:ascii="Times New Roman" w:hAnsi="Times New Roman"/>
          <w:sz w:val="26"/>
          <w:szCs w:val="26"/>
        </w:rPr>
        <w:t>л</w:t>
      </w:r>
      <w:r w:rsidRPr="002228C1">
        <w:rPr>
          <w:rFonts w:ascii="Times New Roman" w:hAnsi="Times New Roman"/>
          <w:sz w:val="26"/>
          <w:szCs w:val="26"/>
        </w:rPr>
        <w:t>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</w:t>
      </w:r>
      <w:r w:rsidRPr="002228C1">
        <w:rPr>
          <w:rFonts w:ascii="Times New Roman" w:hAnsi="Times New Roman"/>
          <w:sz w:val="26"/>
          <w:szCs w:val="26"/>
        </w:rPr>
        <w:t>е</w:t>
      </w:r>
      <w:r w:rsidRPr="002228C1">
        <w:rPr>
          <w:rFonts w:ascii="Times New Roman" w:hAnsi="Times New Roman"/>
          <w:sz w:val="26"/>
          <w:szCs w:val="26"/>
        </w:rPr>
        <w:t>дерации о налогах и сборах, на дату подачи заявки на участие в отборе</w:t>
      </w:r>
      <w:r w:rsidR="000960AC">
        <w:rPr>
          <w:rFonts w:ascii="Times New Roman" w:hAnsi="Times New Roman"/>
          <w:sz w:val="26"/>
          <w:szCs w:val="26"/>
        </w:rPr>
        <w:t>;</w:t>
      </w:r>
    </w:p>
    <w:p w14:paraId="7558401B" w14:textId="47A1AB91" w:rsidR="002228C1" w:rsidRPr="002228C1" w:rsidRDefault="002228C1" w:rsidP="00222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Pr="002228C1">
        <w:rPr>
          <w:rFonts w:ascii="Times New Roman" w:hAnsi="Times New Roman"/>
          <w:sz w:val="26"/>
          <w:szCs w:val="26"/>
        </w:rPr>
        <w:t>опия договора с кредитной организацией об операционно-кассовом о</w:t>
      </w:r>
      <w:r w:rsidRPr="002228C1">
        <w:rPr>
          <w:rFonts w:ascii="Times New Roman" w:hAnsi="Times New Roman"/>
          <w:sz w:val="26"/>
          <w:szCs w:val="26"/>
        </w:rPr>
        <w:t>б</w:t>
      </w:r>
      <w:r w:rsidRPr="002228C1">
        <w:rPr>
          <w:rFonts w:ascii="Times New Roman" w:hAnsi="Times New Roman"/>
          <w:sz w:val="26"/>
          <w:szCs w:val="26"/>
        </w:rPr>
        <w:t>служивании, заверенная руководителем кредитной организации</w:t>
      </w:r>
      <w:r w:rsidR="000960AC">
        <w:rPr>
          <w:rFonts w:ascii="Times New Roman" w:hAnsi="Times New Roman"/>
          <w:sz w:val="26"/>
          <w:szCs w:val="26"/>
        </w:rPr>
        <w:t>;</w:t>
      </w:r>
    </w:p>
    <w:p w14:paraId="55A03635" w14:textId="46ED9F97" w:rsidR="002228C1" w:rsidRPr="002228C1" w:rsidRDefault="002228C1" w:rsidP="00222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п</w:t>
      </w:r>
      <w:r w:rsidRPr="002228C1">
        <w:rPr>
          <w:rFonts w:ascii="Times New Roman" w:hAnsi="Times New Roman"/>
          <w:sz w:val="26"/>
          <w:szCs w:val="26"/>
        </w:rPr>
        <w:t xml:space="preserve">исьменное подтверждение реализации </w:t>
      </w:r>
      <w:r w:rsidRPr="002228C1">
        <w:rPr>
          <w:rFonts w:ascii="Times New Roman" w:hAnsi="Times New Roman"/>
          <w:bCs/>
          <w:sz w:val="26"/>
          <w:szCs w:val="26"/>
        </w:rPr>
        <w:t xml:space="preserve">основного мероприятия 4 </w:t>
      </w:r>
      <w:r w:rsidRPr="002228C1">
        <w:rPr>
          <w:rFonts w:ascii="Times New Roman" w:hAnsi="Times New Roman"/>
          <w:sz w:val="26"/>
          <w:szCs w:val="26"/>
        </w:rPr>
        <w:t>«Фо</w:t>
      </w:r>
      <w:r w:rsidRPr="002228C1">
        <w:rPr>
          <w:rFonts w:ascii="Times New Roman" w:hAnsi="Times New Roman"/>
          <w:sz w:val="26"/>
          <w:szCs w:val="26"/>
        </w:rPr>
        <w:t>р</w:t>
      </w:r>
      <w:r w:rsidRPr="002228C1">
        <w:rPr>
          <w:rFonts w:ascii="Times New Roman" w:hAnsi="Times New Roman"/>
          <w:sz w:val="26"/>
          <w:szCs w:val="26"/>
        </w:rPr>
        <w:t>мирование организационно-финансовых механизмов в системе дополнительного о</w:t>
      </w:r>
      <w:r w:rsidRPr="002228C1">
        <w:rPr>
          <w:rFonts w:ascii="Times New Roman" w:hAnsi="Times New Roman"/>
          <w:sz w:val="26"/>
          <w:szCs w:val="26"/>
        </w:rPr>
        <w:t>б</w:t>
      </w:r>
      <w:r w:rsidRPr="002228C1">
        <w:rPr>
          <w:rFonts w:ascii="Times New Roman" w:hAnsi="Times New Roman"/>
          <w:sz w:val="26"/>
          <w:szCs w:val="26"/>
        </w:rPr>
        <w:t>разования детей, направленных на совершенствование системы финансирования д</w:t>
      </w:r>
      <w:r w:rsidRPr="002228C1">
        <w:rPr>
          <w:rFonts w:ascii="Times New Roman" w:hAnsi="Times New Roman"/>
          <w:sz w:val="26"/>
          <w:szCs w:val="26"/>
        </w:rPr>
        <w:t>о</w:t>
      </w:r>
      <w:r w:rsidRPr="002228C1">
        <w:rPr>
          <w:rFonts w:ascii="Times New Roman" w:hAnsi="Times New Roman"/>
          <w:sz w:val="26"/>
          <w:szCs w:val="26"/>
        </w:rPr>
        <w:t>полнительного образования детей» подпрограммы «Дополнительное образование» муниципальной программы в предоставленном в соответствии с настоящим Поря</w:t>
      </w:r>
      <w:r w:rsidRPr="002228C1">
        <w:rPr>
          <w:rFonts w:ascii="Times New Roman" w:hAnsi="Times New Roman"/>
          <w:sz w:val="26"/>
          <w:szCs w:val="26"/>
        </w:rPr>
        <w:t>д</w:t>
      </w:r>
      <w:r w:rsidRPr="002228C1">
        <w:rPr>
          <w:rFonts w:ascii="Times New Roman" w:hAnsi="Times New Roman"/>
          <w:sz w:val="26"/>
          <w:szCs w:val="26"/>
        </w:rPr>
        <w:t>ком объеме средств по форме согласно приложению 2 к настоящему Порядку</w:t>
      </w:r>
      <w:r w:rsidR="000960AC">
        <w:rPr>
          <w:rFonts w:ascii="Times New Roman" w:hAnsi="Times New Roman"/>
          <w:sz w:val="26"/>
          <w:szCs w:val="26"/>
        </w:rPr>
        <w:t>;</w:t>
      </w:r>
      <w:r w:rsidRPr="002228C1">
        <w:rPr>
          <w:rFonts w:ascii="Times New Roman" w:hAnsi="Times New Roman"/>
          <w:sz w:val="26"/>
          <w:szCs w:val="26"/>
        </w:rPr>
        <w:t xml:space="preserve"> </w:t>
      </w:r>
    </w:p>
    <w:p w14:paraId="7E4C6664" w14:textId="7BD95ECC" w:rsidR="002228C1" w:rsidRPr="002228C1" w:rsidRDefault="002228C1" w:rsidP="002228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2228C1">
        <w:rPr>
          <w:rFonts w:ascii="Times New Roman" w:hAnsi="Times New Roman"/>
          <w:sz w:val="26"/>
          <w:szCs w:val="26"/>
        </w:rPr>
        <w:t>еречень мероприятий, направленных на работу с несовершеннолетними детьми и их родителями на территории городского округа город Череповец Волого</w:t>
      </w:r>
      <w:r w:rsidRPr="002228C1">
        <w:rPr>
          <w:rFonts w:ascii="Times New Roman" w:hAnsi="Times New Roman"/>
          <w:sz w:val="26"/>
          <w:szCs w:val="26"/>
        </w:rPr>
        <w:t>д</w:t>
      </w:r>
      <w:r w:rsidRPr="002228C1">
        <w:rPr>
          <w:rFonts w:ascii="Times New Roman" w:hAnsi="Times New Roman"/>
          <w:sz w:val="26"/>
          <w:szCs w:val="26"/>
        </w:rPr>
        <w:t>ской области, на бумажном и электронном носителе</w:t>
      </w:r>
      <w:r w:rsidR="000960AC">
        <w:rPr>
          <w:rFonts w:ascii="Times New Roman" w:hAnsi="Times New Roman"/>
          <w:sz w:val="26"/>
          <w:szCs w:val="26"/>
        </w:rPr>
        <w:t>;</w:t>
      </w:r>
    </w:p>
    <w:p w14:paraId="5401140C" w14:textId="6C8AE37B" w:rsidR="002228C1" w:rsidRPr="002228C1" w:rsidRDefault="002228C1" w:rsidP="002228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2228C1">
        <w:rPr>
          <w:rFonts w:ascii="Times New Roman" w:hAnsi="Times New Roman"/>
          <w:sz w:val="26"/>
          <w:szCs w:val="26"/>
        </w:rPr>
        <w:t>мета расходов на текущий финансовый год на организацию деятельн</w:t>
      </w:r>
      <w:r w:rsidRPr="002228C1">
        <w:rPr>
          <w:rFonts w:ascii="Times New Roman" w:hAnsi="Times New Roman"/>
          <w:sz w:val="26"/>
          <w:szCs w:val="26"/>
        </w:rPr>
        <w:t>о</w:t>
      </w:r>
      <w:r w:rsidRPr="002228C1">
        <w:rPr>
          <w:rFonts w:ascii="Times New Roman" w:hAnsi="Times New Roman"/>
          <w:sz w:val="26"/>
          <w:szCs w:val="26"/>
        </w:rPr>
        <w:t>сти СОНКО.</w:t>
      </w:r>
    </w:p>
    <w:p w14:paraId="2FA1811B" w14:textId="7B7198C3" w:rsidR="00C91FD2" w:rsidRPr="00C91FD2" w:rsidRDefault="00C91FD2" w:rsidP="002228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91FD2">
        <w:rPr>
          <w:rFonts w:ascii="Times New Roman" w:hAnsi="Times New Roman"/>
          <w:sz w:val="26"/>
          <w:szCs w:val="26"/>
        </w:rPr>
        <w:t>Представленные документы соответствуют требованиям, установле</w:t>
      </w:r>
      <w:r>
        <w:rPr>
          <w:rFonts w:ascii="Times New Roman" w:hAnsi="Times New Roman"/>
          <w:sz w:val="26"/>
          <w:szCs w:val="26"/>
        </w:rPr>
        <w:t>нным пунктами 2.</w:t>
      </w:r>
      <w:r w:rsidR="002228C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, 2.</w:t>
      </w:r>
      <w:r w:rsidR="002228C1">
        <w:rPr>
          <w:rFonts w:ascii="Times New Roman" w:hAnsi="Times New Roman"/>
          <w:sz w:val="26"/>
          <w:szCs w:val="26"/>
        </w:rPr>
        <w:t xml:space="preserve">4 </w:t>
      </w:r>
      <w:r>
        <w:rPr>
          <w:rFonts w:ascii="Times New Roman" w:hAnsi="Times New Roman"/>
          <w:sz w:val="26"/>
          <w:szCs w:val="26"/>
        </w:rPr>
        <w:t>Порядка.</w:t>
      </w:r>
    </w:p>
    <w:p w14:paraId="6023B13E" w14:textId="39215D00" w:rsidR="000960AC" w:rsidRPr="00695D97" w:rsidRDefault="00C91FD2" w:rsidP="000960A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0960AC">
        <w:rPr>
          <w:rFonts w:ascii="Times New Roman" w:hAnsi="Times New Roman"/>
          <w:sz w:val="26"/>
          <w:szCs w:val="26"/>
        </w:rPr>
        <w:t xml:space="preserve">Результатом предоставления субсидий </w:t>
      </w:r>
      <w:r w:rsidR="000960AC" w:rsidRPr="00695D97">
        <w:rPr>
          <w:rFonts w:ascii="Times New Roman" w:hAnsi="Times New Roman"/>
          <w:sz w:val="26"/>
          <w:szCs w:val="26"/>
        </w:rPr>
        <w:t xml:space="preserve">является количество не менее 9674 учащихся, охваченных программами дополнительного образования </w:t>
      </w:r>
      <w:r w:rsidR="000960AC">
        <w:rPr>
          <w:rFonts w:ascii="Times New Roman" w:hAnsi="Times New Roman"/>
          <w:sz w:val="26"/>
          <w:szCs w:val="26"/>
        </w:rPr>
        <w:t xml:space="preserve">в рамках реализации </w:t>
      </w:r>
      <w:r w:rsidR="000960AC" w:rsidRPr="001F1D5A">
        <w:rPr>
          <w:rFonts w:ascii="Times New Roman" w:hAnsi="Times New Roman"/>
          <w:sz w:val="26"/>
          <w:szCs w:val="26"/>
        </w:rPr>
        <w:t>мероприятий, направленных на развитие дополнительного образования детей с использованием персонифицированного финансирования дополнительного образования детей</w:t>
      </w:r>
      <w:r w:rsidR="000960AC" w:rsidRPr="00695D97">
        <w:rPr>
          <w:rFonts w:ascii="Times New Roman" w:hAnsi="Times New Roman"/>
          <w:sz w:val="26"/>
          <w:szCs w:val="26"/>
        </w:rPr>
        <w:t xml:space="preserve"> </w:t>
      </w:r>
      <w:r w:rsidR="000960AC" w:rsidRPr="00695D97">
        <w:rPr>
          <w:rFonts w:ascii="Times New Roman" w:hAnsi="Times New Roman"/>
          <w:sz w:val="26"/>
          <w:szCs w:val="26"/>
        </w:rPr>
        <w:t>в период с 01.01.2022 по 31.12.2022.</w:t>
      </w:r>
    </w:p>
    <w:p w14:paraId="26E83522" w14:textId="54537482" w:rsidR="00C91FD2" w:rsidRDefault="00C91FD2" w:rsidP="000960A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54B23AE" w14:textId="77777777" w:rsidR="00C91FD2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EA4AB3F" w14:textId="77777777" w:rsidR="00C91FD2" w:rsidRPr="00C7481E" w:rsidRDefault="00C91FD2" w:rsidP="00C91FD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E4A4BFB" w14:textId="77777777" w:rsidR="00C91FD2" w:rsidRDefault="00C91FD2" w:rsidP="004111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351A995" w14:textId="77777777" w:rsidR="00435844" w:rsidRDefault="00435844" w:rsidP="0041115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EE3AB52" w14:textId="77777777" w:rsidR="00F0389D" w:rsidRDefault="00F0389D" w:rsidP="00B129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sectPr w:rsidR="00F0389D" w:rsidSect="006C654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ED7"/>
    <w:rsid w:val="000871E5"/>
    <w:rsid w:val="000960AC"/>
    <w:rsid w:val="001A39FA"/>
    <w:rsid w:val="001B3DC8"/>
    <w:rsid w:val="001E2854"/>
    <w:rsid w:val="001F1D5A"/>
    <w:rsid w:val="00201B34"/>
    <w:rsid w:val="002228C1"/>
    <w:rsid w:val="00255ED7"/>
    <w:rsid w:val="00266B06"/>
    <w:rsid w:val="002B76F5"/>
    <w:rsid w:val="0030732F"/>
    <w:rsid w:val="00343A5F"/>
    <w:rsid w:val="00382195"/>
    <w:rsid w:val="00382C38"/>
    <w:rsid w:val="003A1D5B"/>
    <w:rsid w:val="003C354F"/>
    <w:rsid w:val="00411151"/>
    <w:rsid w:val="00435844"/>
    <w:rsid w:val="00550756"/>
    <w:rsid w:val="00553603"/>
    <w:rsid w:val="005D2AB3"/>
    <w:rsid w:val="0060511E"/>
    <w:rsid w:val="006323B5"/>
    <w:rsid w:val="006339A5"/>
    <w:rsid w:val="006C6545"/>
    <w:rsid w:val="006F271D"/>
    <w:rsid w:val="00757D12"/>
    <w:rsid w:val="008027B3"/>
    <w:rsid w:val="00835917"/>
    <w:rsid w:val="0087032E"/>
    <w:rsid w:val="008802F4"/>
    <w:rsid w:val="008862A6"/>
    <w:rsid w:val="009E46CC"/>
    <w:rsid w:val="00A04437"/>
    <w:rsid w:val="00B129B5"/>
    <w:rsid w:val="00B71CB9"/>
    <w:rsid w:val="00C7481E"/>
    <w:rsid w:val="00C87D6F"/>
    <w:rsid w:val="00C91FD2"/>
    <w:rsid w:val="00CF2E9A"/>
    <w:rsid w:val="00D065E9"/>
    <w:rsid w:val="00D161F6"/>
    <w:rsid w:val="00D321CA"/>
    <w:rsid w:val="00D42C87"/>
    <w:rsid w:val="00D6681D"/>
    <w:rsid w:val="00D979C9"/>
    <w:rsid w:val="00DC3B6B"/>
    <w:rsid w:val="00E210DC"/>
    <w:rsid w:val="00E22112"/>
    <w:rsid w:val="00E8698F"/>
    <w:rsid w:val="00EC0558"/>
    <w:rsid w:val="00F00F77"/>
    <w:rsid w:val="00F0389D"/>
    <w:rsid w:val="00F06CD0"/>
    <w:rsid w:val="00F4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707810"/>
  <w15:docId w15:val="{738A6FE3-D868-4E77-9E6B-CCED459D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9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CD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3">
    <w:name w:val="Hyperlink"/>
    <w:uiPriority w:val="99"/>
    <w:unhideWhenUsed/>
    <w:rsid w:val="00411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2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E2854"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rsid w:val="00B129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Семеновна</dc:creator>
  <cp:keywords/>
  <dc:description/>
  <cp:lastModifiedBy>Ёрохова Наталья Леонидовна</cp:lastModifiedBy>
  <cp:revision>24</cp:revision>
  <cp:lastPrinted>2021-11-18T11:48:00Z</cp:lastPrinted>
  <dcterms:created xsi:type="dcterms:W3CDTF">2020-07-17T10:48:00Z</dcterms:created>
  <dcterms:modified xsi:type="dcterms:W3CDTF">2022-01-20T13:23:00Z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