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 методической работы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тябрь  202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2,16,30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ЦНППМПР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Оперативные совещания методистов городской методической службы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Лобанова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  <w:t xml:space="preserve"> течение месяца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Calibr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дистанционн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форма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Школа профессионального мастерства учителей – логопедов ДОУ  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(стаж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3 до 5 лет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Организационное совещание.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Анкетирование слушателей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Школы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Материалы будут размещены в закрытой группе ВК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instrText xml:space="preserve">HYPERLINK "https://vk.com/club198798348"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2"/>
                <w:szCs w:val="22"/>
                <w:lang w:eastAsia="ru-RU"/>
              </w:rPr>
              <w:t>https://vk.com/club198798348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end"/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Паршукова Н.П., Удальцова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Е.В., 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течение месяца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дистанционн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форма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Школа профессионального мастерства учителей – дефектологов ДОУ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Анкетирование слушателей 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учителей – дефектологов.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Материалы будут размещены в закрытой группе ВК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instrText xml:space="preserve"> HYPERLINK "https://vk.com/club198659746"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2"/>
                <w:szCs w:val="22"/>
                <w:lang w:eastAsia="ru-RU"/>
              </w:rPr>
              <w:t>https://vk.com/club198659746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end"/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Calibri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  <w:lang w:val="ru-RU"/>
              </w:rPr>
              <w:t>Егорова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 Е.А.,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Костылева А.Е.,Чуракова Н.В., 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октября по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ноября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 19»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конкурс «Хлеб -всему голова!».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 2 по 8 октября  (включительно) – предоставление заявок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9  по 13 октября – приём работ для участия в конкурсе.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Убина О.Г., Буркова Н.В.,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>3 октября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>10.00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ЦНППМПР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Семинар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- совещание  старших воспитателей, заместителей </w:t>
            </w:r>
          </w:p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заведуюших. Тема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highlight w:val="none"/>
              </w:rPr>
              <w:t>«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</w:rPr>
              <w:t>Дошкольное образование как базис формирования функциональной грамотности ребёнка в условиях реализации ФГОС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ru-RU"/>
              </w:rPr>
              <w:t>, ФОП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</w:rPr>
              <w:t xml:space="preserve"> ДО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ru-RU"/>
              </w:rPr>
              <w:t>».</w:t>
            </w:r>
          </w:p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ru-RU"/>
              </w:rPr>
              <w:t>Лобанова И.А, Сергева И.А., Шутова А.С.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3 октября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13.00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МАДОУ «Детский сад № 46»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дистанционн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форма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Консультация для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участников городского конкурса по ЛЕГО - конструированию «Интеллектуальное ЛЕГО»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сылка  для подключения будет направлена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дополнительно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Поступинская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 Н.Е.,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Ковалева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М.М.,  Калинина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Л.Н.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 w:bidi="ar-SA"/>
              </w:rPr>
              <w:t>4 октября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 w:bidi="ar-SA"/>
              </w:rPr>
              <w:t>11.00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ЦНППМПР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пр.Строителей,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методическое совещание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музыкальных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руководителей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ДОУ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(по 1 представителю от ДОУ)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Шутова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А.С.,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тября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>13.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15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МАДОУ «Детский сад № 65»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проблемный семинар  «Семьеведение».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Приглашаются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руководители семейных клубов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Трофимова И.О., Потапова О.Г.,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Сергеева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октября </w:t>
            </w:r>
          </w:p>
          <w:p>
            <w:pPr>
              <w:tabs>
                <w:tab w:val="left" w:pos="116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месте проведения будет сообщено дополнительно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Консультация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 проведению городского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конкурсу «Семья вместе и сердце на месте».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Крючкова С.В., Сивцова Е.С.,  Соколова Н.В., Шемет И.М.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  <w:t>4 октября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  <w:t>14.00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Calibri"/>
                <w:sz w:val="22"/>
                <w:szCs w:val="22"/>
                <w:highlight w:val="yellow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ЦНППМПР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  <w:lang w:val="ru-RU"/>
              </w:rPr>
              <w:t>Совещание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  по подготовке к  МКДО.</w:t>
            </w:r>
          </w:p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>Приглашаются руководители и старшие воспитатели ДОУ №№ 5, 24, 77, 116,127, эксперты.</w:t>
            </w:r>
          </w:p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Calibri"/>
                <w:i w:val="0"/>
                <w:iCs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>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октября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времени и месте проведения будет сообщено дополнительно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Заседание городского методического совета педагогов групп раннего возраста.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Приглашаются члены методического совета.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Тимофеева Т.Н., Григорьева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Н.Г., Шипанова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№113»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городского психологического турнира для старших дошкольников «Учись учиться»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Т.А., Петровская О.А.,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октября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ест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проведения будет сообщено дополнительно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hd w:val="clear" w:color="auto" w:fill="FFFFFF"/>
              <w:spacing w:after="0" w:line="240" w:lineRule="auto"/>
              <w:ind w:left="120" w:hanging="110" w:hangingChars="5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Заседание городской рабочей группы  педагогов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психологов </w:t>
            </w:r>
          </w:p>
          <w:p>
            <w:pPr>
              <w:shd w:val="clear" w:color="auto" w:fill="FFFFFF"/>
              <w:spacing w:after="0" w:line="240" w:lineRule="auto"/>
              <w:ind w:left="120" w:hanging="110" w:hangingChars="5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«Разработка методических материалов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работы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педагога-</w:t>
            </w:r>
          </w:p>
          <w:p>
            <w:pPr>
              <w:shd w:val="clear" w:color="auto" w:fill="FFFFFF"/>
              <w:spacing w:after="0" w:line="240" w:lineRule="auto"/>
              <w:ind w:left="120" w:hanging="110" w:hangingChars="5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психолога в условиях инклюзивного образования в ДОУ»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Бакина Ю.Н.,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октября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МАДОУ «Детский сад № 110»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Краснодонцев, 54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Школа профессионального мастерства педагогов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психологов.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Консультирование в работе педагога – психолога.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Румянцева Д.В., Койфман Е.В., Кульпина Т.А.,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 октября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13.30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МАДОУ «Детский сад № 71»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shd w:val="clear" w:color="auto" w:fill="FFFFFF"/>
                <w:lang w:val="ru-RU"/>
              </w:rPr>
              <w:t>ул</w:t>
            </w:r>
            <w:r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>Труда,</w:t>
            </w:r>
            <w:r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56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Школа профессионального роста воспитателей дошкольных групп</w:t>
            </w:r>
            <w:r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Организационное собрание для слушателей.</w:t>
            </w:r>
          </w:p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  <w:shd w:val="clear" w:color="auto" w:fill="FFFFFF"/>
              </w:rPr>
              <w:t>Плакиткина И.В., Макарова С.П.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  <w:t>10 октября</w:t>
            </w:r>
          </w:p>
          <w:p>
            <w:pPr>
              <w:pStyle w:val="15"/>
              <w:spacing w:before="0" w:beforeAutospacing="0" w:after="0" w:afterAutospacing="0"/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  <w:t>13.30</w:t>
            </w:r>
          </w:p>
          <w:p>
            <w:pPr>
              <w:pStyle w:val="15"/>
              <w:spacing w:before="0" w:beforeAutospacing="0" w:after="0" w:afterAutospacing="0"/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/>
                <w:sz w:val="22"/>
                <w:szCs w:val="22"/>
                <w:shd w:val="clear" w:color="auto" w:fill="FFFFFF"/>
                <w:lang w:val="ru-RU"/>
              </w:rPr>
              <w:t>МАДОУ «Детский сад №5»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Заседание</w:t>
            </w:r>
            <w:r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городского методического совета инструкторов по физической культуре.</w:t>
            </w:r>
          </w:p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Приглашаются члены методического совета.</w:t>
            </w:r>
          </w:p>
          <w:p>
            <w:pPr>
              <w:wordWrap/>
              <w:spacing w:after="0" w:line="240" w:lineRule="auto"/>
              <w:jc w:val="right"/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Ольнова Ж.А., Шутова А.С.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5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 октября</w:t>
            </w:r>
          </w:p>
          <w:p>
            <w:pPr>
              <w:pStyle w:val="15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13.30</w:t>
            </w:r>
          </w:p>
          <w:p>
            <w:pPr>
              <w:pStyle w:val="15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shd w:val="clear" w:color="auto" w:fill="FFFFFF"/>
              </w:rPr>
              <w:t>МАДОУ «Детский сад № 123»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Школа профессионального роста воспитателей групп раннего возраста (2 ступень).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Организационное собрание для слушателей 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  <w:shd w:val="clear" w:color="auto" w:fill="FFFFFF"/>
              </w:rPr>
              <w:t>Сивцова Е.С., Шемет И.М.,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октября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 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ЦНППМПР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>Практическое</w:t>
            </w:r>
            <w:r>
              <w:rPr>
                <w:rFonts w:hint="default"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 xml:space="preserve"> з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 xml:space="preserve">анятие 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>для</w:t>
            </w:r>
            <w:r>
              <w:rPr>
                <w:rFonts w:hint="default"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 xml:space="preserve"> психологов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 xml:space="preserve"> «Сайт Опросникум в работе педагога</w:t>
            </w:r>
            <w:r>
              <w:rPr>
                <w:rFonts w:hint="default"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психолога»</w:t>
            </w:r>
            <w:r>
              <w:rPr>
                <w:rFonts w:hint="default"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SimSun" w:cs="Times New Roman"/>
                <w:i/>
                <w:color w:val="2C2D2E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/>
                <w:color w:val="2C2D2E"/>
                <w:sz w:val="22"/>
                <w:szCs w:val="22"/>
                <w:shd w:val="clear" w:color="auto" w:fill="FFFFFF"/>
              </w:rPr>
              <w:t>Поступинская Н.Е.,Калинина Л.Н.,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октября 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МАДОУ «Детский сад № 119»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Организационное собрание для участников городского конкурса по ранней профориентации «Удивительный мир профессий».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30 октября по 1 ноября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предоставление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пакета документов для участия в конкурсе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2C2D2E"/>
                <w:sz w:val="22"/>
                <w:szCs w:val="22"/>
                <w:shd w:val="clear" w:color="auto" w:fill="FFFFFF"/>
              </w:rPr>
              <w:t>Воронова Л.А., Чистякова Т.В.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  <w:t>13 октября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  <w:t>10.00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ЦНППМПР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Calibri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D0D0D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  <w:highlight w:val="none"/>
                <w:lang w:eastAsia="en-US"/>
              </w:rPr>
              <w:t xml:space="preserve">Заседание городского методического совета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  <w:highlight w:val="none"/>
                <w:lang w:val="ru-RU" w:eastAsia="en-US"/>
              </w:rPr>
              <w:t>старших</w:t>
            </w:r>
            <w:r>
              <w:rPr>
                <w:rFonts w:hint="default" w:ascii="Times New Roman" w:hAnsi="Times New Roman" w:cs="Times New Roman"/>
                <w:color w:val="0D0D0D"/>
                <w:sz w:val="22"/>
                <w:szCs w:val="22"/>
                <w:highlight w:val="none"/>
                <w:lang w:val="ru-RU" w:eastAsia="en-US"/>
              </w:rPr>
              <w:t xml:space="preserve"> воспитателей.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Приглашаются члены городского методического совета.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D0D0D"/>
                <w:sz w:val="22"/>
                <w:szCs w:val="22"/>
                <w:highlight w:val="none"/>
                <w:lang w:val="ru-RU" w:eastAsia="en-US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Calibri"/>
                <w:i w:val="0"/>
                <w:iCs w:val="0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  <w:highlight w:val="none"/>
                <w:lang w:val="ru-RU" w:eastAsia="en-US"/>
              </w:rPr>
              <w:t>Кудряшова</w:t>
            </w:r>
            <w:r>
              <w:rPr>
                <w:rFonts w:hint="default" w:ascii="Times New Roman" w:hAnsi="Times New Roman" w:cs="Times New Roman"/>
                <w:color w:val="0D0D0D"/>
                <w:sz w:val="22"/>
                <w:szCs w:val="22"/>
                <w:highlight w:val="none"/>
                <w:lang w:val="ru-RU" w:eastAsia="en-US"/>
              </w:rPr>
              <w:t xml:space="preserve"> К.В.,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14 октября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Воскресная школа Каф. Собора прп. Афанасия и Феодосия Череповецких Макаринская роща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Городско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семейный клуб поддержки семей затронутых СВО «ОЧАГ»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Ляпина Л.В., Королева Е.М.,  Сергеева И.А.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октября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sz w:val="22"/>
                <w:szCs w:val="22"/>
              </w:rPr>
              <w:t>ест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врем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проведения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будет сообщено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дополнительно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Финал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городского конкурса видеороликов «Мой папа – лучший!»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Мигунова О. А., Серова А. М., Лобанова И. 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17 октября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9.00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Воскресная школа Каф. Собора прп. Афанасия и Феодосия Череповецких Макаринская роща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+mn-ea" w:cs="Times New Roman"/>
                <w:bCs/>
                <w:kern w:val="24"/>
                <w:sz w:val="22"/>
                <w:szCs w:val="22"/>
              </w:rPr>
              <w:t>Городской проблемный</w:t>
            </w:r>
            <w:r>
              <w:rPr>
                <w:rFonts w:ascii="Times New Roman" w:hAnsi="Times New Roman" w:eastAsia="+mn-ea" w:cs="Times New Roman"/>
                <w:bCs/>
                <w:kern w:val="24"/>
                <w:sz w:val="22"/>
                <w:szCs w:val="22"/>
                <w:highlight w:val="none"/>
              </w:rPr>
              <w:t xml:space="preserve"> семинар</w:t>
            </w:r>
            <w:r>
              <w:rPr>
                <w:rFonts w:hint="default" w:ascii="Times New Roman" w:hAnsi="Times New Roman" w:eastAsia="+mn-ea" w:cs="Times New Roman"/>
                <w:bCs/>
                <w:kern w:val="24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+mn-ea" w:cs="Times New Roman"/>
                <w:bCs/>
                <w:kern w:val="24"/>
                <w:sz w:val="22"/>
                <w:szCs w:val="22"/>
                <w:highlight w:val="none"/>
              </w:rPr>
              <w:t>«П</w:t>
            </w:r>
            <w:r>
              <w:rPr>
                <w:rFonts w:ascii="Times New Roman" w:hAnsi="Times New Roman" w:eastAsia="+mn-ea" w:cs="Times New Roman"/>
                <w:bCs/>
                <w:kern w:val="24"/>
                <w:sz w:val="22"/>
                <w:szCs w:val="22"/>
              </w:rPr>
              <w:t>сихолого-педагогическое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+mn-ea" w:cs="Times New Roman"/>
                <w:bCs/>
                <w:kern w:val="24"/>
                <w:sz w:val="22"/>
                <w:szCs w:val="22"/>
              </w:rPr>
              <w:t>сопровождение воспитателя в ДОУ</w:t>
            </w:r>
            <w:r>
              <w:rPr>
                <w:rFonts w:hint="default" w:ascii="Times New Roman" w:hAnsi="Times New Roman" w:eastAsia="+mn-ea" w:cs="Times New Roman"/>
                <w:bCs/>
                <w:kern w:val="24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eastAsia="+mn-ea" w:cs="Times New Roman"/>
                <w:bCs/>
                <w:kern w:val="24"/>
                <w:sz w:val="22"/>
                <w:szCs w:val="22"/>
              </w:rPr>
              <w:t>Командообразование в ДОУ, современные подходы»</w:t>
            </w:r>
            <w:r>
              <w:rPr>
                <w:rFonts w:hint="default" w:ascii="Times New Roman" w:hAnsi="Times New Roman" w:eastAsia="+mn-ea" w:cs="Times New Roman"/>
                <w:bCs/>
                <w:kern w:val="24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iCs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Calibri"/>
                <w:i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Королева Е.М., Беляева О.Н. Сергеева И.А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октября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МАДОУ «Детский сад № 8» 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Заседание городской рабочей группы педагогов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психологов «Организация работы детско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родительских клубов в ДОУ». Приглашаются члены рабочей группы.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Гусева Е.А., Калинина Л.Н.,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октября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 110»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Краснодонцев, 54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Консультация «Особенности консультирования в работе педагога – психолога».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 xml:space="preserve">умянцева Д.В.,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Койфман Е.В.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октября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ЦНППМПР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Региональная стажировочная площадка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МАДОУ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«Детский сад № 38» </w:t>
            </w:r>
            <w:r>
              <w:rPr>
                <w:rFonts w:ascii="Times New Roman" w:hAnsi="Times New Roman" w:cs="Times New Roman"/>
                <w:bCs/>
                <w:color w:val="181818"/>
                <w:sz w:val="22"/>
                <w:szCs w:val="22"/>
                <w:shd w:val="clear" w:color="auto" w:fill="FFFFFF"/>
              </w:rPr>
              <w:t>«Т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ехнологии формирования профессиональных компетенций старших воспитателей  и заместителей заведующего по ВМР, работающих с детьми с ОВЗ»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Калинина Л.П.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Вдовичева Е.В.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 Чуракова Н.В.,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октября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13.00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ЦНППМПР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Calibr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л. Строителей, 29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Школа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профессионального мастерства учителей - логопедов (стаж от 3 до 5 лет).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Образовательный интенсив «Самообразование – как инструмент профессионального мастерства учителя – логопеда».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Паршукова Н.П., Удальцова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Е.В.,  Куликова Н.Ю.,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 октября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12.00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МАДОУ «Детский сад № 112»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eastAsia="ru-RU"/>
              </w:rPr>
              <w:t>Заседание городского методического совета педагогов -</w:t>
            </w:r>
            <w:r>
              <w:rPr>
                <w:rFonts w:hint="default" w:ascii="Times New Roman" w:hAnsi="Times New Roman"/>
                <w:iCs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eastAsia="ru-RU"/>
              </w:rPr>
              <w:t>психологов ДОУ.</w:t>
            </w:r>
            <w:r>
              <w:rPr>
                <w:rFonts w:hint="default" w:ascii="Times New Roman" w:hAnsi="Times New Roman"/>
                <w:iCs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Приглашаются члены городского методического совета.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Calibri"/>
                <w:i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Кошелева Т.В.,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Кульпина Т.А,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  <w:t>20 октября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  <w:t>14.00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ЦНППМПР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Заседание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lang w:val="en-US" w:eastAsia="ru-RU"/>
              </w:rPr>
              <w:t xml:space="preserve"> городского Клуба «Содружество».</w:t>
            </w:r>
          </w:p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lang w:val="en-US" w:eastAsia="ru-RU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lang w:val="en-US" w:eastAsia="ru-RU"/>
              </w:rPr>
              <w:t>Небаронова Н.Б.,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24 октября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10.00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Воскресная школа Каф. Собора прп. Афанасия и Феодосия Череповецких Макаринская роща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Городской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роблемный семинар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для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педагогов – психологов  «Психолого – педагогической сопровождение образовательного процесса в ДОУ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Тема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: «Требования к организации и проведению акций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ДОУ». </w:t>
            </w:r>
            <w:r>
              <w:rPr>
                <w:rFonts w:ascii="Times New Roman" w:hAnsi="Times New Roman"/>
                <w:sz w:val="22"/>
                <w:szCs w:val="22"/>
              </w:rPr>
              <w:t>Приглашаются участники проблемного семинара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Calibri"/>
                <w:i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Ляпина Л.В., Королева Е.М., 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24 -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27 октября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МАДОУ «Детский сад № 46»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Шекснинский пр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д.9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Конкурс по ЛЕГО - конструированию «Интеллектуальное ЛЕГО»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рафик будет размещен в официальной группе  в ВК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онтакте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Ковалева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М.М.,  Калинина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Л.Н.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 октября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Воскресная школа кафедрального собора пр. Афанасия и Феодосия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Макаринская роща,1  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Заседание рабочей группы педагогов – психологов «Психолого – педагогическое сопровождение программы духовно – нравственного развития «Солнечный луч».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Приглашаются члены рабочей группы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Ляпина Л.В., Королева Е.М.,  Сергеева И.А.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Лобанова И.А..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 октября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13.00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МАДОУ «Детский сад № 90»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Школа профессионального роста воспитателей групп компенсирующей направленности для детей с ТНР.</w:t>
            </w:r>
          </w:p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Организационное со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брание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Материалы будут размещены в закрытой группе ВК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instrText xml:space="preserve"> HYPERLINK "https://vk.com/club199673304"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2"/>
                <w:szCs w:val="22"/>
                <w:lang w:eastAsia="ru-RU"/>
              </w:rPr>
              <w:t>https://vk.com/club199673304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fldChar w:fldCharType="end"/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 w:val="0"/>
                <w:iCs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>Смирнова С.Н., Соротокина Е.В.,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lang w:val="ru-RU"/>
              </w:rPr>
              <w:t xml:space="preserve"> Чуракова Н.В.,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</w:rPr>
              <w:t xml:space="preserve">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 октября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ЧГУ. Точка кипения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Calibr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ru-RU" w:eastAsia="ru-RU" w:bidi="ar-SA"/>
              </w:rPr>
              <w:t>ул</w:t>
            </w:r>
            <w:r>
              <w:rPr>
                <w:rFonts w:hint="default" w:ascii="Times New Roman" w:hAnsi="Times New Roman" w:cs="Calibri"/>
                <w:sz w:val="22"/>
                <w:szCs w:val="22"/>
                <w:lang w:val="en-US" w:eastAsia="ru-RU" w:bidi="ar-SA"/>
              </w:rPr>
              <w:t xml:space="preserve">. </w:t>
            </w:r>
            <w:r>
              <w:rPr>
                <w:rFonts w:ascii="Times New Roman" w:hAnsi="Times New Roman" w:cs="Calibri"/>
                <w:sz w:val="22"/>
                <w:szCs w:val="22"/>
                <w:lang w:val="ru-RU" w:eastAsia="ru-RU" w:bidi="ar-SA"/>
              </w:rPr>
              <w:t>М</w:t>
            </w:r>
            <w:r>
              <w:rPr>
                <w:rFonts w:hint="default" w:ascii="Times New Roman" w:hAnsi="Times New Roman" w:cs="Calibri"/>
                <w:sz w:val="22"/>
                <w:szCs w:val="22"/>
                <w:lang w:val="en-US" w:eastAsia="ru-RU" w:bidi="ar-SA"/>
              </w:rPr>
              <w:t>.Горького,14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Городской семинар «Формирование книжной культуры у детей дошкольного возраста».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Занятие 1. Деловая игра 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Как воспитать вдумчивого читателя?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(приглашаются воспитатели групп старшего дошкольного возраста – участники семинара).</w:t>
            </w: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Афанасьева А.П., Небаронова Н.Б., Рудаева С.Н., Морозова С.А., </w:t>
            </w: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25 октября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13.00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  <w:highlight w:val="none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Calibri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3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bCs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lang w:eastAsia="ru-RU"/>
              </w:rPr>
              <w:t>Школа</w:t>
            </w:r>
            <w:r>
              <w:rPr>
                <w:rFonts w:hint="default" w:ascii="Times New Roman" w:hAnsi="Times New Roman"/>
                <w:bCs/>
                <w:sz w:val="22"/>
                <w:szCs w:val="22"/>
                <w:highlight w:val="none"/>
                <w:lang w:val="en-US" w:eastAsia="ru-RU"/>
              </w:rPr>
              <w:t xml:space="preserve"> профессионального мастерства  учителей- дефектологов.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3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lang w:eastAsia="ru-RU"/>
              </w:rPr>
              <w:t>Семинар</w:t>
            </w:r>
            <w:r>
              <w:rPr>
                <w:rFonts w:hint="default" w:ascii="Times New Roman" w:hAnsi="Times New Roman"/>
                <w:bCs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lang w:eastAsia="ru-RU"/>
              </w:rPr>
              <w:t>-</w:t>
            </w:r>
            <w:r>
              <w:rPr>
                <w:rFonts w:hint="default" w:ascii="Times New Roman" w:hAnsi="Times New Roman"/>
                <w:bCs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lang w:eastAsia="ru-RU"/>
              </w:rPr>
              <w:t xml:space="preserve">практикум 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«Реализация АОП для детей с ОВЗ (ЗПР, интеллектуальные нарушения) в условиях внедрения  ФАОП»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3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sz w:val="22"/>
                <w:szCs w:val="22"/>
                <w:highlight w:val="none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right"/>
              <w:textAlignment w:val="auto"/>
              <w:rPr>
                <w:rFonts w:ascii="Times New Roman" w:hAnsi="Times New Roman" w:eastAsia="Times New Roman" w:cs="Calibri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  <w:highlight w:val="none"/>
              </w:rPr>
              <w:t>Костылева А.Е., Чуракова Н.В.,</w:t>
            </w:r>
            <w:r>
              <w:rPr>
                <w:rFonts w:hint="default" w:ascii="Times New Roman" w:hAnsi="Times New Roman"/>
                <w:i w:val="0"/>
                <w:i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iCs/>
                <w:sz w:val="22"/>
                <w:szCs w:val="22"/>
                <w:highlight w:val="none"/>
              </w:rPr>
              <w:t>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5"/>
              <w:spacing w:before="0" w:beforeAutospacing="0" w:after="0" w:afterAutospacing="0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</w:rPr>
              <w:t>25 октября</w:t>
            </w:r>
          </w:p>
          <w:p>
            <w:pPr>
              <w:pStyle w:val="15"/>
              <w:spacing w:before="0" w:beforeAutospacing="0" w:after="0" w:after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10.00</w:t>
            </w:r>
          </w:p>
          <w:p>
            <w:pPr>
              <w:pStyle w:val="15"/>
              <w:spacing w:before="0" w:beforeAutospacing="0" w:after="0" w:afterAutospacing="0"/>
              <w:rPr>
                <w:sz w:val="22"/>
                <w:szCs w:val="22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ЦНППМПР</w:t>
            </w:r>
          </w:p>
          <w:p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пр. Строителей, 29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0"/>
              </w:tabs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FFFFFF"/>
              </w:rPr>
              <w:t xml:space="preserve">Региональная стажировочная площадка для заместителей заведующих по ВМР и старших воспитателей </w:t>
            </w:r>
            <w: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FFFFFF"/>
                <w:lang w:val="ru-RU"/>
              </w:rPr>
              <w:t>МАДОУ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  <w:shd w:val="clear" w:color="auto" w:fill="FFFFFF"/>
                <w:lang w:val="ru-RU"/>
              </w:rPr>
              <w:t xml:space="preserve"> «Детский сад № 123».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Практикум «</w:t>
            </w:r>
            <w:r>
              <w:rPr>
                <w:rStyle w:val="29"/>
                <w:rFonts w:ascii="Times New Roman" w:hAnsi="Times New Roman"/>
                <w:sz w:val="22"/>
                <w:szCs w:val="22"/>
                <w:highlight w:val="none"/>
              </w:rPr>
              <w:t>Возможности использования мультимедийной программы Microsoft Power Pоint».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Calibri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FFFFFF"/>
              </w:rPr>
              <w:t>Сивцова Е.С., Шемет И.М.,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октября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13.00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МАДОУ «Детский сад №115»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240" w:hanging="220" w:hangingChars="100"/>
              <w:contextualSpacing/>
              <w:rPr>
                <w:rFonts w:hint="default"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Годичный семинар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для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учителей - логопедов, учителей - дефектологов</w:t>
            </w:r>
          </w:p>
          <w:p>
            <w:pPr>
              <w:spacing w:after="0" w:line="240" w:lineRule="auto"/>
              <w:ind w:left="120" w:hanging="110" w:hangingChars="50"/>
              <w:contextualSpacing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«Использование современных образовательных технологий  в</w:t>
            </w:r>
          </w:p>
          <w:p>
            <w:pPr>
              <w:spacing w:after="0" w:line="240" w:lineRule="auto"/>
              <w:ind w:left="120" w:hanging="110" w:hangingChars="50"/>
              <w:contextualSpacing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процессе развития лексико-грамматического строя речи у детей</w:t>
            </w:r>
          </w:p>
          <w:p>
            <w:pPr>
              <w:spacing w:after="0" w:line="240" w:lineRule="auto"/>
              <w:ind w:left="120" w:hanging="110" w:hangingChars="50"/>
              <w:contextualSpacing/>
              <w:rPr>
                <w:rFonts w:hint="default"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дошкольного возраста с ограниченными возможностями здоровья»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Педагогический интенсив 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Использование биоэнергопластики и музыкотерапии на занятиях по логоритмике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 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Мигунова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О.А., </w:t>
            </w:r>
            <w:r>
              <w:rPr>
                <w:rFonts w:ascii="Times New Roman" w:hAnsi="Times New Roman"/>
                <w:sz w:val="22"/>
                <w:szCs w:val="22"/>
              </w:rPr>
              <w:t>Серова А. М., Удальцова Е.В.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31 октября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12.00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МАДОУ «Детский сад № 85»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проблемный с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еминар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педагогов - психологов 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«Организация психологического сопровождения  детей с ОВЗ с учетом требований ФОП ДО и ФАОП ДО»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 </w:t>
            </w:r>
          </w:p>
          <w:p>
            <w:pPr>
              <w:tabs>
                <w:tab w:val="left" w:pos="13325"/>
              </w:tabs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highlight w:val="none"/>
              </w:rPr>
              <w:t>Токмачева И.В.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highlight w:val="none"/>
                <w:lang w:val="ru-RU"/>
              </w:rPr>
              <w:t>,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highlight w:val="none"/>
              </w:rPr>
              <w:t xml:space="preserve">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 октября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ЦНППМП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Городской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проблемный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еминар для педагогов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психологов ДОУ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«Пищевая избирательность у детей»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>Кутузова Н.С., Калинина Л.Н.,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>О дате и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>Семинар</w:t>
            </w: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 xml:space="preserve"> - практикум по программе «Социокультурные истоки». </w:t>
            </w:r>
          </w:p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>Лобанова И.А.,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>О дате и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>Заседание городской рабочей группы «Разработка методических рекомендаций по использованию регионального компонента в образовательной деятельности».</w:t>
            </w:r>
          </w:p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highlight w:val="none"/>
                <w:lang w:val="ru-RU"/>
              </w:rPr>
              <w:t>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8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  <w:p>
            <w:pPr>
              <w:pStyle w:val="13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  <w:p>
            <w:pPr>
              <w:pStyle w:val="13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 81»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Организационное собрание для воспитателей ДОУ - участников МУМП  по теме «Преемственность детского сада и школы по патриотическому воспитанию старших дошкольников».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10101"/>
                <w:sz w:val="22"/>
                <w:szCs w:val="22"/>
              </w:rPr>
            </w:pPr>
          </w:p>
          <w:p>
            <w:pPr>
              <w:jc w:val="right"/>
              <w:rPr>
                <w:rFonts w:hint="default" w:ascii="Times New Roman" w:hAnsi="Times New Roman" w:eastAsia="Times New Roman" w:cs="Calibri"/>
                <w:b/>
                <w:color w:val="010101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Самсонова Е.В., Кудряшова К.В., Лобанова И.А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 октября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9.00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11 октября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9.00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17 октября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13.30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МАДОУ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«Детский сад № 121»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Семинар – практикум «Первые шаги в ТРИЗ»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(приглашаются педагоги, желающие познакомиться с технологией ТРИЗ)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Заявки принимаются через гугл-форму  https://docs.google.com/forms/d/1wKnMBTWMyqSjph8QgKwC4SuXHMlYVq5W__0AkbHd1C8/edit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Занятие №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  для слушателей «Школы начинающего ТРИЗовца»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«Проектная деятельность как средство формирования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исследовательских навыков детей дошкольного возраста»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Игровой  онлайн – тренинг для педагогов города  «Фитнес для мозга»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в рамках проведения международного Дня ТРИЗ.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Заявки принимаются через гугл-форму  https://docs.google.com/forms/d/e/1FAIpQLScLV6w5Wn_BiNPZLFIGzJebA5UaYqfmFvmHpvKYJJUJcQt1eQ/viewform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313413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Сулиманова В.А., Голубева Н.А.,</w:t>
            </w:r>
            <w:r>
              <w:rPr>
                <w:rFonts w:hint="default" w:ascii="Times New Roman" w:hAnsi="Times New Roman" w:cs="Times New Roman"/>
                <w:color w:val="31341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Лобанова И.А</w:t>
            </w:r>
            <w:r>
              <w:rPr>
                <w:rFonts w:hint="default" w:ascii="Times New Roman" w:hAnsi="Times New Roman" w:cs="Times New Roman"/>
                <w:color w:val="313413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октября </w:t>
            </w:r>
          </w:p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 октября </w:t>
            </w:r>
          </w:p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  <w:p>
            <w:pPr>
              <w:pStyle w:val="13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№104»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Презентация. «Деятельность работы МРЦ в 2023-2024 учебном году».</w:t>
            </w:r>
          </w:p>
          <w:p>
            <w:pPr>
              <w:pStyle w:val="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Семинар - практикум «Система  организации здоровьесберегающей и здоровьеформирующей деятельности детского сада и начальной школы».</w:t>
            </w:r>
          </w:p>
          <w:p>
            <w:pPr>
              <w:pStyle w:val="13"/>
              <w:wordWrap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13"/>
              <w:wordWrap w:val="0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Никиточкина С.Ф., Белова М.В.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 Шутова А.С.,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октября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13.15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МАДОУ «Детский сад №116»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Интерактивный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семинар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Style w:val="6"/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Формы </w:t>
            </w:r>
            <w:r>
              <w:rPr>
                <w:rFonts w:ascii="Times New Roman" w:hAnsi="Times New Roman" w:eastAsia="Times New Roman" w:cs="Times New Roman"/>
                <w:color w:val="333333"/>
                <w:sz w:val="22"/>
                <w:szCs w:val="22"/>
              </w:rPr>
              <w:t>организации разновозрастного общения и взаимодействия воспитанников через игру»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Устьян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И.Н.,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Кашина И.А.,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Шутова А.С.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ru-RU"/>
              </w:rPr>
              <w:t>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 октября 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9,15,11,00,13,40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МАДОУ «Детский сад № 130» 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Практическое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занятие.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Коммуникативный поединок «Современные мультфильмы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 и против»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поток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09.15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поток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 11.00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 поток в 13.40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pStyle w:val="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>
            <w:pPr>
              <w:pStyle w:val="9"/>
              <w:jc w:val="righ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Малова А.С.,  Гринсонс Е.С.,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>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 81»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010101"/>
                <w:sz w:val="22"/>
                <w:szCs w:val="22"/>
              </w:rPr>
            </w:pPr>
            <w:r>
              <w:rPr>
                <w:rFonts w:ascii="Times New Roman" w:hAnsi="Times New Roman"/>
                <w:color w:val="010101"/>
                <w:sz w:val="22"/>
                <w:szCs w:val="22"/>
              </w:rPr>
              <w:t xml:space="preserve">Семинар – практикум </w:t>
            </w:r>
            <w:r>
              <w:rPr>
                <w:rFonts w:hint="default" w:ascii="Times New Roman" w:hAnsi="Times New Roman"/>
                <w:color w:val="01010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2"/>
                <w:szCs w:val="22"/>
              </w:rPr>
              <w:t>«Государственная значимость преемственности  воспитания патриотизма и гражданственности у современных дошкольников и школьников  на современном этапе»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10101"/>
                <w:sz w:val="22"/>
                <w:szCs w:val="22"/>
              </w:rPr>
              <w:t>Приглашаются  старшие  воспитатели</w:t>
            </w:r>
            <w:r>
              <w:rPr>
                <w:rFonts w:hint="default" w:ascii="Times New Roman" w:hAnsi="Times New Roman"/>
                <w:color w:val="010101"/>
                <w:sz w:val="22"/>
                <w:szCs w:val="22"/>
                <w:lang w:val="ru-RU"/>
              </w:rPr>
              <w:t>, заместители заведующего.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Самсонова Е.В., Кудряшова К.В., Лобанова И.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24 октября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8.45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МАДОУ «Детский сад №102»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2"/>
                <w:szCs w:val="22"/>
              </w:rPr>
              <w:t>Занятие №1.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Семинар-практикум «</w:t>
            </w:r>
            <w:r>
              <w:rPr>
                <w:rFonts w:ascii="Times New Roman" w:hAnsi="Times New Roman"/>
                <w:sz w:val="22"/>
                <w:szCs w:val="22"/>
              </w:rPr>
              <w:t>Деятельностный подход в речевом развитии как условие формирования у дошкольников основ функциональной грамотности».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Шумилова Е.Н., Меньшикова В.Н., Садовая М.А., Чуракова Н.В.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 xml:space="preserve">24 октября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13.00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/>
              </w:rPr>
              <w:t>МАДОУ «Детский сад № 85»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right="-79" w:rightChars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/>
              </w:rPr>
              <w:t xml:space="preserve">Семинар - практикум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«Вопросы  организации РППС с детьми с ОВЗ в условиях осуществления образовательной деятельности в группах  общеразвивающей и  компенсирующей направленности с учетом требований ФОП ДО и ФАОП ДО».</w:t>
            </w:r>
          </w:p>
          <w:p>
            <w:pPr>
              <w:spacing w:after="0" w:line="240" w:lineRule="auto"/>
              <w:ind w:right="-79" w:rightChars="0"/>
              <w:jc w:val="righ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/>
              </w:rPr>
              <w:t>Вотрина Е.П., Пестова М.А., Чуракова Н.В.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24 октября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13.15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МАДОУ «Детский сад № 65»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Бабушкина, 13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Круглый стол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«Роль семьи в духовно-нравственном воспитании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ребёнка: проблемы и перспективы»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Трофимова И.О., Потапова О.Г., Лобанова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 октября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 122»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ru-RU"/>
              </w:rPr>
              <w:t>Семинар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ru-RU"/>
              </w:rPr>
              <w:t xml:space="preserve">практикум 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shd w:val="clear" w:color="auto" w:fill="FFFFFF"/>
              </w:rPr>
              <w:t xml:space="preserve">для воспитателей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«Психолого-педагогическое сопровождение детей с ограниченными возможностями здоровья в ДОУ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shd w:val="clear" w:color="auto" w:fill="FFFFFF"/>
              </w:rPr>
              <w:t xml:space="preserve"> в условиях внедрения и реализации Федеральной адаптированной образовательной программы дошкольного образования»</w:t>
            </w:r>
            <w:r>
              <w:rPr>
                <w:rFonts w:hint="default" w:ascii="Times New Roman" w:hAnsi="Times New Roman" w:eastAsia="Calibri" w:cs="Times New Roman"/>
                <w:bCs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>
            <w:pPr>
              <w:spacing w:after="0" w:line="240" w:lineRule="auto"/>
              <w:ind w:right="-79" w:rightChars="0"/>
              <w:jc w:val="right"/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</w:pPr>
          </w:p>
          <w:p>
            <w:pPr>
              <w:spacing w:after="0" w:line="240" w:lineRule="auto"/>
              <w:ind w:right="-79" w:rightChars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</w:rPr>
              <w:t xml:space="preserve">Крючкова С.В., Соколова Н.В., </w:t>
            </w:r>
            <w:r>
              <w:rPr>
                <w:rFonts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  <w:t>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24 октября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3.30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МАДОУ «Детский сад № 46»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ул. Батюшкова, д.10А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еминар – прак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en-US"/>
              </w:rPr>
              <w:t>тикум  «ФАОП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 ДО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en-US"/>
              </w:rPr>
              <w:t>: пу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 и подходы к реализации». 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Поступинская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Н.Е.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Шешуева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Е.В.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Лобанова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И.А.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 октября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9.30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МАДОУ «Детский сад №125»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МАДОУ «Детский сад №129»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формирования экономических представлений у детей с ОВЗ»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(слушатели 2 ступени)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практикум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«Особенности формирования экономической грамотности у детей старшего дошкольного возраста»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(слушатели 1 ступени)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Якупова Е.Ю., Серова О.Е., Смирнова Е.Н.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Лобанова И.А.,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октября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Calibr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МАДОУ «Детский сад №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55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Организационное занятие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участников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МУМП </w:t>
            </w:r>
            <w:r>
              <w:rPr>
                <w:rFonts w:ascii="Times New Roman" w:hAnsi="Times New Roman"/>
                <w:sz w:val="22"/>
                <w:szCs w:val="22"/>
              </w:rPr>
              <w:t>«Психолого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педагогическое сопровождение детей раннего возраста в ДОУ»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Calibr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Рысикова Т.С., Шипанова А.В., Сергеева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октября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МАДОУ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«Детский сад № 38»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/>
              </w:rPr>
              <w:t>Семинар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 xml:space="preserve"> - практикум </w:t>
            </w:r>
            <w:r>
              <w:rPr>
                <w:rFonts w:ascii="Times New Roman" w:hAnsi="Times New Roman" w:eastAsia="SimSun" w:cs="Times New Roman"/>
                <w:sz w:val="22"/>
                <w:szCs w:val="22"/>
              </w:rPr>
              <w:t xml:space="preserve"> «Формирование  профессиональной компетентности педагогов ДОУ в условиях инклюзивного образования»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Калинина Л.П.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Вдовичева Е.В.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 Чуракова Н.В.,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МАДОУ «Детский сад № 132»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дате и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Организационное занятие  «Создание условий для формирования основ естественнонаучной грамотности у детей дошкольного возраста».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Кошулина Н.Н., Савина С.Л., Серова А.М.,  Лобанова И.А.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О.В.Иванова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+mn-ea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4729127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77912"/>
    <w:rsid w:val="00000C6D"/>
    <w:rsid w:val="00000D11"/>
    <w:rsid w:val="00005373"/>
    <w:rsid w:val="0001161F"/>
    <w:rsid w:val="0001222A"/>
    <w:rsid w:val="00016710"/>
    <w:rsid w:val="00016F4F"/>
    <w:rsid w:val="00017929"/>
    <w:rsid w:val="0001795C"/>
    <w:rsid w:val="0002050E"/>
    <w:rsid w:val="00024181"/>
    <w:rsid w:val="000258CD"/>
    <w:rsid w:val="00026C8C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31C"/>
    <w:rsid w:val="00090D06"/>
    <w:rsid w:val="00092C25"/>
    <w:rsid w:val="000943F0"/>
    <w:rsid w:val="000A0EE3"/>
    <w:rsid w:val="000A3302"/>
    <w:rsid w:val="000A5018"/>
    <w:rsid w:val="000A776B"/>
    <w:rsid w:val="000A7899"/>
    <w:rsid w:val="000B00AD"/>
    <w:rsid w:val="000B088A"/>
    <w:rsid w:val="000B1B4A"/>
    <w:rsid w:val="000B1F81"/>
    <w:rsid w:val="000B6231"/>
    <w:rsid w:val="000B6CDF"/>
    <w:rsid w:val="000C07A9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4F80"/>
    <w:rsid w:val="000E7085"/>
    <w:rsid w:val="000E70C7"/>
    <w:rsid w:val="000F06BA"/>
    <w:rsid w:val="000F7595"/>
    <w:rsid w:val="001007EC"/>
    <w:rsid w:val="001013E7"/>
    <w:rsid w:val="001023EA"/>
    <w:rsid w:val="00103453"/>
    <w:rsid w:val="00103905"/>
    <w:rsid w:val="00104B35"/>
    <w:rsid w:val="00111FFB"/>
    <w:rsid w:val="001135DD"/>
    <w:rsid w:val="001136EA"/>
    <w:rsid w:val="0011467D"/>
    <w:rsid w:val="00114947"/>
    <w:rsid w:val="00114DB1"/>
    <w:rsid w:val="00115626"/>
    <w:rsid w:val="00115B3C"/>
    <w:rsid w:val="0011661A"/>
    <w:rsid w:val="00120FF5"/>
    <w:rsid w:val="001222DA"/>
    <w:rsid w:val="001240CB"/>
    <w:rsid w:val="00124478"/>
    <w:rsid w:val="00131AB2"/>
    <w:rsid w:val="00131BA7"/>
    <w:rsid w:val="001335A6"/>
    <w:rsid w:val="00133CCF"/>
    <w:rsid w:val="00135230"/>
    <w:rsid w:val="00140FE1"/>
    <w:rsid w:val="001422A8"/>
    <w:rsid w:val="00142F0C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49E6"/>
    <w:rsid w:val="00174B43"/>
    <w:rsid w:val="00174FC7"/>
    <w:rsid w:val="00175D01"/>
    <w:rsid w:val="00176777"/>
    <w:rsid w:val="001775CE"/>
    <w:rsid w:val="00180875"/>
    <w:rsid w:val="00181119"/>
    <w:rsid w:val="001821D3"/>
    <w:rsid w:val="00183D8D"/>
    <w:rsid w:val="00190603"/>
    <w:rsid w:val="00190C33"/>
    <w:rsid w:val="00192EF7"/>
    <w:rsid w:val="001A0C3C"/>
    <w:rsid w:val="001A0ECB"/>
    <w:rsid w:val="001A1013"/>
    <w:rsid w:val="001A131E"/>
    <w:rsid w:val="001A3566"/>
    <w:rsid w:val="001B1687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063"/>
    <w:rsid w:val="001E64CE"/>
    <w:rsid w:val="001F461B"/>
    <w:rsid w:val="001F48FA"/>
    <w:rsid w:val="001F6461"/>
    <w:rsid w:val="001F7122"/>
    <w:rsid w:val="001F742D"/>
    <w:rsid w:val="001F7827"/>
    <w:rsid w:val="001F7C11"/>
    <w:rsid w:val="0020005B"/>
    <w:rsid w:val="00200B1D"/>
    <w:rsid w:val="00201F54"/>
    <w:rsid w:val="002030DD"/>
    <w:rsid w:val="00204889"/>
    <w:rsid w:val="00206A43"/>
    <w:rsid w:val="00207408"/>
    <w:rsid w:val="00212F01"/>
    <w:rsid w:val="0021356F"/>
    <w:rsid w:val="00215F97"/>
    <w:rsid w:val="0021694F"/>
    <w:rsid w:val="00217453"/>
    <w:rsid w:val="002213E1"/>
    <w:rsid w:val="00221D54"/>
    <w:rsid w:val="00221F0A"/>
    <w:rsid w:val="00224953"/>
    <w:rsid w:val="00224BED"/>
    <w:rsid w:val="00225640"/>
    <w:rsid w:val="002278B3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61E9"/>
    <w:rsid w:val="002679B9"/>
    <w:rsid w:val="00267BC0"/>
    <w:rsid w:val="00271211"/>
    <w:rsid w:val="00271335"/>
    <w:rsid w:val="00275AFB"/>
    <w:rsid w:val="00281920"/>
    <w:rsid w:val="002823DD"/>
    <w:rsid w:val="002838EA"/>
    <w:rsid w:val="0028391F"/>
    <w:rsid w:val="002865D0"/>
    <w:rsid w:val="002865F1"/>
    <w:rsid w:val="00291F57"/>
    <w:rsid w:val="00292456"/>
    <w:rsid w:val="00296F4B"/>
    <w:rsid w:val="002A0758"/>
    <w:rsid w:val="002A3791"/>
    <w:rsid w:val="002A60AD"/>
    <w:rsid w:val="002A796C"/>
    <w:rsid w:val="002B068C"/>
    <w:rsid w:val="002B0EEC"/>
    <w:rsid w:val="002B22B6"/>
    <w:rsid w:val="002B2986"/>
    <w:rsid w:val="002B425D"/>
    <w:rsid w:val="002B780A"/>
    <w:rsid w:val="002B7B79"/>
    <w:rsid w:val="002C15CD"/>
    <w:rsid w:val="002C2D91"/>
    <w:rsid w:val="002C3735"/>
    <w:rsid w:val="002C645D"/>
    <w:rsid w:val="002C719E"/>
    <w:rsid w:val="002C7779"/>
    <w:rsid w:val="002D0455"/>
    <w:rsid w:val="002D0E44"/>
    <w:rsid w:val="002D3B53"/>
    <w:rsid w:val="002D45E0"/>
    <w:rsid w:val="002E0BA2"/>
    <w:rsid w:val="002E2EA2"/>
    <w:rsid w:val="002E6D5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1AD2"/>
    <w:rsid w:val="003129D0"/>
    <w:rsid w:val="00313898"/>
    <w:rsid w:val="00323006"/>
    <w:rsid w:val="00323374"/>
    <w:rsid w:val="00333665"/>
    <w:rsid w:val="00334108"/>
    <w:rsid w:val="00334952"/>
    <w:rsid w:val="00334BC8"/>
    <w:rsid w:val="00340A02"/>
    <w:rsid w:val="00340C6D"/>
    <w:rsid w:val="003439A8"/>
    <w:rsid w:val="00343D83"/>
    <w:rsid w:val="0034455B"/>
    <w:rsid w:val="003446F5"/>
    <w:rsid w:val="003457B3"/>
    <w:rsid w:val="003470B0"/>
    <w:rsid w:val="0035441D"/>
    <w:rsid w:val="00355DBA"/>
    <w:rsid w:val="00363B48"/>
    <w:rsid w:val="0036455A"/>
    <w:rsid w:val="00365419"/>
    <w:rsid w:val="00365DC0"/>
    <w:rsid w:val="0036741C"/>
    <w:rsid w:val="003713D4"/>
    <w:rsid w:val="00372742"/>
    <w:rsid w:val="00373506"/>
    <w:rsid w:val="003753A2"/>
    <w:rsid w:val="003756DB"/>
    <w:rsid w:val="00381B9B"/>
    <w:rsid w:val="00386A5B"/>
    <w:rsid w:val="00390876"/>
    <w:rsid w:val="0039187B"/>
    <w:rsid w:val="00393861"/>
    <w:rsid w:val="003A0BC3"/>
    <w:rsid w:val="003A1EC5"/>
    <w:rsid w:val="003A2311"/>
    <w:rsid w:val="003A30EA"/>
    <w:rsid w:val="003A3F3D"/>
    <w:rsid w:val="003A5E58"/>
    <w:rsid w:val="003B009D"/>
    <w:rsid w:val="003B1960"/>
    <w:rsid w:val="003B2A6B"/>
    <w:rsid w:val="003B6CEE"/>
    <w:rsid w:val="003B76E3"/>
    <w:rsid w:val="003B7FCE"/>
    <w:rsid w:val="003C00F4"/>
    <w:rsid w:val="003C09B0"/>
    <w:rsid w:val="003C1A1E"/>
    <w:rsid w:val="003C5035"/>
    <w:rsid w:val="003C68DD"/>
    <w:rsid w:val="003C7D3D"/>
    <w:rsid w:val="003C7F09"/>
    <w:rsid w:val="003D100A"/>
    <w:rsid w:val="003D1F34"/>
    <w:rsid w:val="003D2FE6"/>
    <w:rsid w:val="003D3D46"/>
    <w:rsid w:val="003D5358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51D"/>
    <w:rsid w:val="003F56BC"/>
    <w:rsid w:val="003F6E5F"/>
    <w:rsid w:val="003F6F87"/>
    <w:rsid w:val="003F7A7B"/>
    <w:rsid w:val="004013F8"/>
    <w:rsid w:val="00404B7E"/>
    <w:rsid w:val="00411E71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26B6E"/>
    <w:rsid w:val="00430422"/>
    <w:rsid w:val="00431644"/>
    <w:rsid w:val="00436030"/>
    <w:rsid w:val="0043607B"/>
    <w:rsid w:val="004379C9"/>
    <w:rsid w:val="00442A17"/>
    <w:rsid w:val="00442C1F"/>
    <w:rsid w:val="00442FB0"/>
    <w:rsid w:val="00445C7C"/>
    <w:rsid w:val="00447908"/>
    <w:rsid w:val="00451713"/>
    <w:rsid w:val="00452369"/>
    <w:rsid w:val="00454340"/>
    <w:rsid w:val="004543FF"/>
    <w:rsid w:val="00455F6E"/>
    <w:rsid w:val="004626B8"/>
    <w:rsid w:val="00462D8A"/>
    <w:rsid w:val="00463633"/>
    <w:rsid w:val="00463711"/>
    <w:rsid w:val="00463C1E"/>
    <w:rsid w:val="00465E20"/>
    <w:rsid w:val="00465F2A"/>
    <w:rsid w:val="00471BCC"/>
    <w:rsid w:val="004733EE"/>
    <w:rsid w:val="004744F9"/>
    <w:rsid w:val="00476E89"/>
    <w:rsid w:val="00477209"/>
    <w:rsid w:val="00481D1B"/>
    <w:rsid w:val="004834E2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A22FF"/>
    <w:rsid w:val="004B04E2"/>
    <w:rsid w:val="004B0E92"/>
    <w:rsid w:val="004B4DD4"/>
    <w:rsid w:val="004B68C2"/>
    <w:rsid w:val="004C46F2"/>
    <w:rsid w:val="004C52DD"/>
    <w:rsid w:val="004C5355"/>
    <w:rsid w:val="004C6253"/>
    <w:rsid w:val="004C6DC9"/>
    <w:rsid w:val="004D079A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1F3A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2E11"/>
    <w:rsid w:val="0051489B"/>
    <w:rsid w:val="00517C77"/>
    <w:rsid w:val="005225E0"/>
    <w:rsid w:val="0052320D"/>
    <w:rsid w:val="0052384D"/>
    <w:rsid w:val="00523C4D"/>
    <w:rsid w:val="00524581"/>
    <w:rsid w:val="00524F22"/>
    <w:rsid w:val="00525EF8"/>
    <w:rsid w:val="00526B03"/>
    <w:rsid w:val="00526CAE"/>
    <w:rsid w:val="005277B4"/>
    <w:rsid w:val="005365E2"/>
    <w:rsid w:val="00536BB0"/>
    <w:rsid w:val="00540636"/>
    <w:rsid w:val="005418C3"/>
    <w:rsid w:val="00543CE6"/>
    <w:rsid w:val="0054421B"/>
    <w:rsid w:val="005465CC"/>
    <w:rsid w:val="005478A8"/>
    <w:rsid w:val="00551AD6"/>
    <w:rsid w:val="005535EE"/>
    <w:rsid w:val="00553A1A"/>
    <w:rsid w:val="00562896"/>
    <w:rsid w:val="00562B4B"/>
    <w:rsid w:val="00562C33"/>
    <w:rsid w:val="00564287"/>
    <w:rsid w:val="00565040"/>
    <w:rsid w:val="005678EE"/>
    <w:rsid w:val="00571394"/>
    <w:rsid w:val="00573FC2"/>
    <w:rsid w:val="005741A0"/>
    <w:rsid w:val="00580911"/>
    <w:rsid w:val="005810D8"/>
    <w:rsid w:val="0058157F"/>
    <w:rsid w:val="00583A0B"/>
    <w:rsid w:val="0058483E"/>
    <w:rsid w:val="00586216"/>
    <w:rsid w:val="0059115F"/>
    <w:rsid w:val="0059410A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1B12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AF4"/>
    <w:rsid w:val="00602D39"/>
    <w:rsid w:val="00604209"/>
    <w:rsid w:val="006063F3"/>
    <w:rsid w:val="00607281"/>
    <w:rsid w:val="006077EA"/>
    <w:rsid w:val="006121CD"/>
    <w:rsid w:val="006149FE"/>
    <w:rsid w:val="00615EC6"/>
    <w:rsid w:val="00616380"/>
    <w:rsid w:val="006207CD"/>
    <w:rsid w:val="00621AA4"/>
    <w:rsid w:val="00621E8F"/>
    <w:rsid w:val="00622D7F"/>
    <w:rsid w:val="00625972"/>
    <w:rsid w:val="00625BD5"/>
    <w:rsid w:val="00632C4E"/>
    <w:rsid w:val="00633440"/>
    <w:rsid w:val="006338D2"/>
    <w:rsid w:val="00633B0C"/>
    <w:rsid w:val="0063607F"/>
    <w:rsid w:val="00636A08"/>
    <w:rsid w:val="006405F4"/>
    <w:rsid w:val="00647668"/>
    <w:rsid w:val="0065327F"/>
    <w:rsid w:val="00655121"/>
    <w:rsid w:val="00655202"/>
    <w:rsid w:val="006554E9"/>
    <w:rsid w:val="006567C6"/>
    <w:rsid w:val="006611D6"/>
    <w:rsid w:val="00663B6E"/>
    <w:rsid w:val="0066414B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5A31"/>
    <w:rsid w:val="006860EE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389"/>
    <w:rsid w:val="006B277A"/>
    <w:rsid w:val="006B677F"/>
    <w:rsid w:val="006B7175"/>
    <w:rsid w:val="006C0495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6435"/>
    <w:rsid w:val="00716C0D"/>
    <w:rsid w:val="00721674"/>
    <w:rsid w:val="0072194A"/>
    <w:rsid w:val="00724C9E"/>
    <w:rsid w:val="00725DE4"/>
    <w:rsid w:val="00727E16"/>
    <w:rsid w:val="00734659"/>
    <w:rsid w:val="0073735E"/>
    <w:rsid w:val="00741E7B"/>
    <w:rsid w:val="0074222A"/>
    <w:rsid w:val="00744CB2"/>
    <w:rsid w:val="007460EA"/>
    <w:rsid w:val="00746DA0"/>
    <w:rsid w:val="007508D3"/>
    <w:rsid w:val="00755EC0"/>
    <w:rsid w:val="00761DAB"/>
    <w:rsid w:val="00762BD0"/>
    <w:rsid w:val="00763CCE"/>
    <w:rsid w:val="00764497"/>
    <w:rsid w:val="007701E7"/>
    <w:rsid w:val="0077090E"/>
    <w:rsid w:val="007735E4"/>
    <w:rsid w:val="00775666"/>
    <w:rsid w:val="00780141"/>
    <w:rsid w:val="0078083E"/>
    <w:rsid w:val="00781C93"/>
    <w:rsid w:val="0078338E"/>
    <w:rsid w:val="00783F7F"/>
    <w:rsid w:val="007866D5"/>
    <w:rsid w:val="0079295C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6E31"/>
    <w:rsid w:val="007A7566"/>
    <w:rsid w:val="007B1608"/>
    <w:rsid w:val="007B1854"/>
    <w:rsid w:val="007B2495"/>
    <w:rsid w:val="007B2FC1"/>
    <w:rsid w:val="007B44EE"/>
    <w:rsid w:val="007B549D"/>
    <w:rsid w:val="007C0311"/>
    <w:rsid w:val="007C3484"/>
    <w:rsid w:val="007D0EBB"/>
    <w:rsid w:val="007D41C6"/>
    <w:rsid w:val="007D5125"/>
    <w:rsid w:val="007D55B0"/>
    <w:rsid w:val="007E3312"/>
    <w:rsid w:val="007E5A77"/>
    <w:rsid w:val="007E5D00"/>
    <w:rsid w:val="007E7E9B"/>
    <w:rsid w:val="007F03AA"/>
    <w:rsid w:val="007F1B55"/>
    <w:rsid w:val="00802B7F"/>
    <w:rsid w:val="00804D53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5576"/>
    <w:rsid w:val="00855716"/>
    <w:rsid w:val="00856AA5"/>
    <w:rsid w:val="008579CD"/>
    <w:rsid w:val="008612AE"/>
    <w:rsid w:val="00861EB5"/>
    <w:rsid w:val="00863331"/>
    <w:rsid w:val="008643D0"/>
    <w:rsid w:val="00865077"/>
    <w:rsid w:val="008670CF"/>
    <w:rsid w:val="008711BD"/>
    <w:rsid w:val="008723DD"/>
    <w:rsid w:val="00873FE4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A84"/>
    <w:rsid w:val="00887B8C"/>
    <w:rsid w:val="00887F49"/>
    <w:rsid w:val="00891EE7"/>
    <w:rsid w:val="008922E8"/>
    <w:rsid w:val="0089545A"/>
    <w:rsid w:val="0089662D"/>
    <w:rsid w:val="008A16CE"/>
    <w:rsid w:val="008A21FE"/>
    <w:rsid w:val="008A2275"/>
    <w:rsid w:val="008A2D4E"/>
    <w:rsid w:val="008A34C2"/>
    <w:rsid w:val="008A768E"/>
    <w:rsid w:val="008B5FD1"/>
    <w:rsid w:val="008B6C78"/>
    <w:rsid w:val="008B7DFE"/>
    <w:rsid w:val="008C0FFD"/>
    <w:rsid w:val="008C177A"/>
    <w:rsid w:val="008C1DBC"/>
    <w:rsid w:val="008C3D92"/>
    <w:rsid w:val="008C451C"/>
    <w:rsid w:val="008C4553"/>
    <w:rsid w:val="008C4DBE"/>
    <w:rsid w:val="008C50E8"/>
    <w:rsid w:val="008C5D1E"/>
    <w:rsid w:val="008C641C"/>
    <w:rsid w:val="008C6BE6"/>
    <w:rsid w:val="008D2D25"/>
    <w:rsid w:val="008D3621"/>
    <w:rsid w:val="008D3754"/>
    <w:rsid w:val="008D3B96"/>
    <w:rsid w:val="008D6A93"/>
    <w:rsid w:val="008D7FA5"/>
    <w:rsid w:val="008E1AAD"/>
    <w:rsid w:val="008E1F4B"/>
    <w:rsid w:val="008E3170"/>
    <w:rsid w:val="008E44DF"/>
    <w:rsid w:val="008E7661"/>
    <w:rsid w:val="008E7793"/>
    <w:rsid w:val="008F0969"/>
    <w:rsid w:val="008F0CB2"/>
    <w:rsid w:val="008F24B9"/>
    <w:rsid w:val="008F3D27"/>
    <w:rsid w:val="008F53FB"/>
    <w:rsid w:val="0090157E"/>
    <w:rsid w:val="00903050"/>
    <w:rsid w:val="00905532"/>
    <w:rsid w:val="00912E57"/>
    <w:rsid w:val="00913BA5"/>
    <w:rsid w:val="00914248"/>
    <w:rsid w:val="00914BE0"/>
    <w:rsid w:val="00915214"/>
    <w:rsid w:val="00923361"/>
    <w:rsid w:val="009238F1"/>
    <w:rsid w:val="009271FD"/>
    <w:rsid w:val="009304A2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660B4"/>
    <w:rsid w:val="009716E7"/>
    <w:rsid w:val="0097646A"/>
    <w:rsid w:val="0097737D"/>
    <w:rsid w:val="00977912"/>
    <w:rsid w:val="00980526"/>
    <w:rsid w:val="00984332"/>
    <w:rsid w:val="0098506E"/>
    <w:rsid w:val="00991D85"/>
    <w:rsid w:val="0099291D"/>
    <w:rsid w:val="009930D6"/>
    <w:rsid w:val="00993E52"/>
    <w:rsid w:val="00996443"/>
    <w:rsid w:val="0099791C"/>
    <w:rsid w:val="00997DFF"/>
    <w:rsid w:val="00997FE7"/>
    <w:rsid w:val="009A10C6"/>
    <w:rsid w:val="009A3BAD"/>
    <w:rsid w:val="009A561D"/>
    <w:rsid w:val="009B48E0"/>
    <w:rsid w:val="009B5510"/>
    <w:rsid w:val="009C0E3A"/>
    <w:rsid w:val="009C3ACC"/>
    <w:rsid w:val="009C6DBE"/>
    <w:rsid w:val="009C7103"/>
    <w:rsid w:val="009C72CB"/>
    <w:rsid w:val="009C780E"/>
    <w:rsid w:val="009D297E"/>
    <w:rsid w:val="009D4130"/>
    <w:rsid w:val="009E0D01"/>
    <w:rsid w:val="009E262E"/>
    <w:rsid w:val="009E35A9"/>
    <w:rsid w:val="009E36BE"/>
    <w:rsid w:val="009E4FF4"/>
    <w:rsid w:val="009F32BF"/>
    <w:rsid w:val="009F399C"/>
    <w:rsid w:val="009F3A9E"/>
    <w:rsid w:val="009F5292"/>
    <w:rsid w:val="009F6608"/>
    <w:rsid w:val="009F7046"/>
    <w:rsid w:val="00A001A5"/>
    <w:rsid w:val="00A020E3"/>
    <w:rsid w:val="00A1137C"/>
    <w:rsid w:val="00A14325"/>
    <w:rsid w:val="00A16235"/>
    <w:rsid w:val="00A21BD1"/>
    <w:rsid w:val="00A23E43"/>
    <w:rsid w:val="00A244FF"/>
    <w:rsid w:val="00A258C6"/>
    <w:rsid w:val="00A27209"/>
    <w:rsid w:val="00A27F23"/>
    <w:rsid w:val="00A30549"/>
    <w:rsid w:val="00A330B7"/>
    <w:rsid w:val="00A346C9"/>
    <w:rsid w:val="00A34CCB"/>
    <w:rsid w:val="00A34FB9"/>
    <w:rsid w:val="00A37797"/>
    <w:rsid w:val="00A37B40"/>
    <w:rsid w:val="00A4044A"/>
    <w:rsid w:val="00A41E6F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F52"/>
    <w:rsid w:val="00A73A9A"/>
    <w:rsid w:val="00A74C59"/>
    <w:rsid w:val="00A8084B"/>
    <w:rsid w:val="00A85462"/>
    <w:rsid w:val="00A85F33"/>
    <w:rsid w:val="00A91274"/>
    <w:rsid w:val="00A92900"/>
    <w:rsid w:val="00A93D59"/>
    <w:rsid w:val="00A96F09"/>
    <w:rsid w:val="00A975A3"/>
    <w:rsid w:val="00AA17BB"/>
    <w:rsid w:val="00AA2354"/>
    <w:rsid w:val="00AA5463"/>
    <w:rsid w:val="00AA69F2"/>
    <w:rsid w:val="00AA7021"/>
    <w:rsid w:val="00AB7FF0"/>
    <w:rsid w:val="00AC1E8F"/>
    <w:rsid w:val="00AC4386"/>
    <w:rsid w:val="00AC74A5"/>
    <w:rsid w:val="00AC7D69"/>
    <w:rsid w:val="00AD1BF4"/>
    <w:rsid w:val="00AD1CA0"/>
    <w:rsid w:val="00AD4DD2"/>
    <w:rsid w:val="00AD5A8E"/>
    <w:rsid w:val="00AD71E2"/>
    <w:rsid w:val="00AE07B0"/>
    <w:rsid w:val="00AE0C07"/>
    <w:rsid w:val="00AE1B81"/>
    <w:rsid w:val="00AE1DD0"/>
    <w:rsid w:val="00AE4473"/>
    <w:rsid w:val="00AE5E39"/>
    <w:rsid w:val="00AE6C27"/>
    <w:rsid w:val="00AF3570"/>
    <w:rsid w:val="00AF43B6"/>
    <w:rsid w:val="00AF6CCE"/>
    <w:rsid w:val="00AF6DBF"/>
    <w:rsid w:val="00B014B6"/>
    <w:rsid w:val="00B0303A"/>
    <w:rsid w:val="00B039AE"/>
    <w:rsid w:val="00B050EF"/>
    <w:rsid w:val="00B056B5"/>
    <w:rsid w:val="00B06A87"/>
    <w:rsid w:val="00B06F8E"/>
    <w:rsid w:val="00B10305"/>
    <w:rsid w:val="00B11BDC"/>
    <w:rsid w:val="00B11CAE"/>
    <w:rsid w:val="00B13CE3"/>
    <w:rsid w:val="00B162C0"/>
    <w:rsid w:val="00B16A8A"/>
    <w:rsid w:val="00B16F0C"/>
    <w:rsid w:val="00B21FC2"/>
    <w:rsid w:val="00B23133"/>
    <w:rsid w:val="00B23E61"/>
    <w:rsid w:val="00B24C22"/>
    <w:rsid w:val="00B25186"/>
    <w:rsid w:val="00B26759"/>
    <w:rsid w:val="00B2694C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722C9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4389"/>
    <w:rsid w:val="00BC7314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A5"/>
    <w:rsid w:val="00C12751"/>
    <w:rsid w:val="00C14327"/>
    <w:rsid w:val="00C15704"/>
    <w:rsid w:val="00C15F96"/>
    <w:rsid w:val="00C164D4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3612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190E"/>
    <w:rsid w:val="00C63E7D"/>
    <w:rsid w:val="00C67EC5"/>
    <w:rsid w:val="00C70886"/>
    <w:rsid w:val="00C70DB8"/>
    <w:rsid w:val="00C7175D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12E9"/>
    <w:rsid w:val="00CA4E6D"/>
    <w:rsid w:val="00CA5CB7"/>
    <w:rsid w:val="00CA6C6A"/>
    <w:rsid w:val="00CB1736"/>
    <w:rsid w:val="00CB2355"/>
    <w:rsid w:val="00CB3344"/>
    <w:rsid w:val="00CB4B01"/>
    <w:rsid w:val="00CB5A20"/>
    <w:rsid w:val="00CB70F0"/>
    <w:rsid w:val="00CB720D"/>
    <w:rsid w:val="00CC3046"/>
    <w:rsid w:val="00CC5771"/>
    <w:rsid w:val="00CC5E87"/>
    <w:rsid w:val="00CC7AAA"/>
    <w:rsid w:val="00CD3188"/>
    <w:rsid w:val="00CD379E"/>
    <w:rsid w:val="00CE2D5E"/>
    <w:rsid w:val="00CE4B24"/>
    <w:rsid w:val="00CE54AA"/>
    <w:rsid w:val="00CE5B86"/>
    <w:rsid w:val="00CE7D71"/>
    <w:rsid w:val="00CF1222"/>
    <w:rsid w:val="00CF37F8"/>
    <w:rsid w:val="00CF46E2"/>
    <w:rsid w:val="00CF69BA"/>
    <w:rsid w:val="00CF6EC8"/>
    <w:rsid w:val="00D010B1"/>
    <w:rsid w:val="00D050BB"/>
    <w:rsid w:val="00D05653"/>
    <w:rsid w:val="00D06CA9"/>
    <w:rsid w:val="00D07A9B"/>
    <w:rsid w:val="00D10BF8"/>
    <w:rsid w:val="00D11AFC"/>
    <w:rsid w:val="00D131E0"/>
    <w:rsid w:val="00D1426E"/>
    <w:rsid w:val="00D203C7"/>
    <w:rsid w:val="00D208B9"/>
    <w:rsid w:val="00D2233C"/>
    <w:rsid w:val="00D2266B"/>
    <w:rsid w:val="00D226EE"/>
    <w:rsid w:val="00D238EC"/>
    <w:rsid w:val="00D26167"/>
    <w:rsid w:val="00D26AFA"/>
    <w:rsid w:val="00D26C3D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2F8B"/>
    <w:rsid w:val="00D53594"/>
    <w:rsid w:val="00D5509B"/>
    <w:rsid w:val="00D6371B"/>
    <w:rsid w:val="00D64D9B"/>
    <w:rsid w:val="00D66334"/>
    <w:rsid w:val="00D66CE7"/>
    <w:rsid w:val="00D6721F"/>
    <w:rsid w:val="00D701A0"/>
    <w:rsid w:val="00D71C66"/>
    <w:rsid w:val="00D73C06"/>
    <w:rsid w:val="00D747F9"/>
    <w:rsid w:val="00D76937"/>
    <w:rsid w:val="00D80B2E"/>
    <w:rsid w:val="00D83D6A"/>
    <w:rsid w:val="00D87A54"/>
    <w:rsid w:val="00D90D3A"/>
    <w:rsid w:val="00D90D71"/>
    <w:rsid w:val="00D914C8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5C9C"/>
    <w:rsid w:val="00DE6009"/>
    <w:rsid w:val="00E00585"/>
    <w:rsid w:val="00E019D0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320"/>
    <w:rsid w:val="00E168FF"/>
    <w:rsid w:val="00E16FE3"/>
    <w:rsid w:val="00E204C3"/>
    <w:rsid w:val="00E22A65"/>
    <w:rsid w:val="00E25086"/>
    <w:rsid w:val="00E26127"/>
    <w:rsid w:val="00E34A58"/>
    <w:rsid w:val="00E4027F"/>
    <w:rsid w:val="00E40630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2B0A"/>
    <w:rsid w:val="00E74AFA"/>
    <w:rsid w:val="00E81126"/>
    <w:rsid w:val="00E82535"/>
    <w:rsid w:val="00E827E6"/>
    <w:rsid w:val="00E87EA9"/>
    <w:rsid w:val="00E87F8F"/>
    <w:rsid w:val="00E9045B"/>
    <w:rsid w:val="00E91F0A"/>
    <w:rsid w:val="00E91F7F"/>
    <w:rsid w:val="00E95851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4B4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064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5DE8"/>
    <w:rsid w:val="00EE6B38"/>
    <w:rsid w:val="00EE7556"/>
    <w:rsid w:val="00EE7F92"/>
    <w:rsid w:val="00EF0142"/>
    <w:rsid w:val="00EF2308"/>
    <w:rsid w:val="00EF2CE2"/>
    <w:rsid w:val="00EF5123"/>
    <w:rsid w:val="00EF6D18"/>
    <w:rsid w:val="00F014BE"/>
    <w:rsid w:val="00F02D43"/>
    <w:rsid w:val="00F05F71"/>
    <w:rsid w:val="00F06181"/>
    <w:rsid w:val="00F11169"/>
    <w:rsid w:val="00F12102"/>
    <w:rsid w:val="00F12E7F"/>
    <w:rsid w:val="00F12FEF"/>
    <w:rsid w:val="00F13424"/>
    <w:rsid w:val="00F14929"/>
    <w:rsid w:val="00F235F1"/>
    <w:rsid w:val="00F2666E"/>
    <w:rsid w:val="00F274F9"/>
    <w:rsid w:val="00F30A0C"/>
    <w:rsid w:val="00F407B4"/>
    <w:rsid w:val="00F43EB5"/>
    <w:rsid w:val="00F448F2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12B8"/>
    <w:rsid w:val="00F8264D"/>
    <w:rsid w:val="00F82B20"/>
    <w:rsid w:val="00F83F75"/>
    <w:rsid w:val="00F8435D"/>
    <w:rsid w:val="00F8487F"/>
    <w:rsid w:val="00F84EB1"/>
    <w:rsid w:val="00F90ABF"/>
    <w:rsid w:val="00F912C2"/>
    <w:rsid w:val="00F916E0"/>
    <w:rsid w:val="00F93515"/>
    <w:rsid w:val="00F94BD2"/>
    <w:rsid w:val="00F95DF6"/>
    <w:rsid w:val="00F95E30"/>
    <w:rsid w:val="00FA0995"/>
    <w:rsid w:val="00FA0A7E"/>
    <w:rsid w:val="00FA18C0"/>
    <w:rsid w:val="00FA32AC"/>
    <w:rsid w:val="00FA6401"/>
    <w:rsid w:val="00FA7B86"/>
    <w:rsid w:val="00FB1C37"/>
    <w:rsid w:val="00FB2BCF"/>
    <w:rsid w:val="00FB4B9E"/>
    <w:rsid w:val="00FB69F0"/>
    <w:rsid w:val="00FC187E"/>
    <w:rsid w:val="00FC2524"/>
    <w:rsid w:val="00FC43DE"/>
    <w:rsid w:val="00FC4472"/>
    <w:rsid w:val="00FC60A6"/>
    <w:rsid w:val="00FD3263"/>
    <w:rsid w:val="00FD4966"/>
    <w:rsid w:val="00FD55E0"/>
    <w:rsid w:val="00FE16B2"/>
    <w:rsid w:val="00FE17C7"/>
    <w:rsid w:val="00FE27F9"/>
    <w:rsid w:val="00FE3C79"/>
    <w:rsid w:val="00FE78C8"/>
    <w:rsid w:val="00FF0498"/>
    <w:rsid w:val="00FF0BAB"/>
    <w:rsid w:val="00FF3B38"/>
    <w:rsid w:val="05A60899"/>
    <w:rsid w:val="06413DD6"/>
    <w:rsid w:val="09421524"/>
    <w:rsid w:val="0FFA502A"/>
    <w:rsid w:val="176C04D9"/>
    <w:rsid w:val="189E1D70"/>
    <w:rsid w:val="1CDC6308"/>
    <w:rsid w:val="1E5F6DB7"/>
    <w:rsid w:val="23914627"/>
    <w:rsid w:val="2B6B3A23"/>
    <w:rsid w:val="2FF42A06"/>
    <w:rsid w:val="33D60735"/>
    <w:rsid w:val="369D6A1F"/>
    <w:rsid w:val="39942861"/>
    <w:rsid w:val="4EC055AC"/>
    <w:rsid w:val="550B1D3D"/>
    <w:rsid w:val="58101BE1"/>
    <w:rsid w:val="5C0560CB"/>
    <w:rsid w:val="5E577C02"/>
    <w:rsid w:val="64C54D7F"/>
    <w:rsid w:val="6B0075F2"/>
    <w:rsid w:val="6FFF578D"/>
    <w:rsid w:val="73B14B2F"/>
    <w:rsid w:val="79822FE7"/>
    <w:rsid w:val="79C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spacing w:after="0" w:line="360" w:lineRule="auto"/>
      <w:outlineLvl w:val="0"/>
    </w:pPr>
    <w:rPr>
      <w:rFonts w:ascii="Times New Roman" w:hAnsi="Times New Roman" w:cs="Times New Roman"/>
      <w:b/>
      <w:i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99"/>
    <w:rPr>
      <w:b/>
      <w:bCs/>
    </w:rPr>
  </w:style>
  <w:style w:type="paragraph" w:styleId="7">
    <w:name w:val="Body Text Indent 3"/>
    <w:basedOn w:val="1"/>
    <w:link w:val="16"/>
    <w:unhideWhenUsed/>
    <w:qFormat/>
    <w:uiPriority w:val="0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styleId="8">
    <w:name w:val="head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qFormat/>
    <w:uiPriority w:val="0"/>
    <w:pPr>
      <w:spacing w:after="0" w:line="240" w:lineRule="auto"/>
    </w:pPr>
    <w:rPr>
      <w:rFonts w:ascii="Bookman Old Style" w:hAnsi="Bookman Old Style" w:eastAsia="Times New Roman" w:cs="Times New Roman"/>
      <w:sz w:val="18"/>
      <w:szCs w:val="20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 Spacing"/>
    <w:link w:val="14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0"/>
      <w:lang w:val="ru-RU" w:eastAsia="ru-RU" w:bidi="ar-SA"/>
    </w:rPr>
  </w:style>
  <w:style w:type="character" w:customStyle="1" w:styleId="14">
    <w:name w:val="Без интервала Знак"/>
    <w:link w:val="13"/>
    <w:qFormat/>
    <w:locked/>
    <w:uiPriority w:val="99"/>
    <w:rPr>
      <w:rFonts w:ascii="Calibri" w:hAnsi="Calibri" w:eastAsia="Times New Roman" w:cs="Times New Roman"/>
      <w:szCs w:val="20"/>
      <w:lang w:eastAsia="ru-RU"/>
    </w:rPr>
  </w:style>
  <w:style w:type="paragraph" w:customStyle="1" w:styleId="15">
    <w:name w:val="228bf8a64b8551e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3 Знак"/>
    <w:basedOn w:val="3"/>
    <w:link w:val="7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7">
    <w:name w:val="List Paragraph"/>
    <w:basedOn w:val="1"/>
    <w:qFormat/>
    <w:uiPriority w:val="34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8">
    <w:name w:val="sender_email_iwfmg"/>
    <w:basedOn w:val="3"/>
    <w:qFormat/>
    <w:uiPriority w:val="0"/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paragraph" w:customStyle="1" w:styleId="21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c3"/>
    <w:basedOn w:val="3"/>
    <w:qFormat/>
    <w:uiPriority w:val="0"/>
  </w:style>
  <w:style w:type="character" w:customStyle="1" w:styleId="23">
    <w:name w:val="wmi-callto"/>
    <w:basedOn w:val="3"/>
    <w:qFormat/>
    <w:uiPriority w:val="0"/>
  </w:style>
  <w:style w:type="character" w:customStyle="1" w:styleId="24">
    <w:name w:val="Верхний колонтитул Знак"/>
    <w:basedOn w:val="3"/>
    <w:link w:val="8"/>
    <w:qFormat/>
    <w:uiPriority w:val="99"/>
    <w:rPr>
      <w:rFonts w:ascii="Calibri" w:hAnsi="Calibri" w:eastAsia="Times New Roman" w:cs="Calibri"/>
      <w:lang w:eastAsia="ru-RU"/>
    </w:rPr>
  </w:style>
  <w:style w:type="character" w:customStyle="1" w:styleId="25">
    <w:name w:val="Нижний колонтитул Знак"/>
    <w:basedOn w:val="3"/>
    <w:link w:val="10"/>
    <w:qFormat/>
    <w:uiPriority w:val="99"/>
    <w:rPr>
      <w:rFonts w:ascii="Calibri" w:hAnsi="Calibri" w:eastAsia="Times New Roman" w:cs="Calibri"/>
      <w:lang w:eastAsia="ru-RU"/>
    </w:rPr>
  </w:style>
  <w:style w:type="paragraph" w:customStyle="1" w:styleId="26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7">
    <w:name w:val="apple-converted-space"/>
    <w:basedOn w:val="3"/>
    <w:qFormat/>
    <w:uiPriority w:val="0"/>
  </w:style>
  <w:style w:type="character" w:customStyle="1" w:styleId="28">
    <w:name w:val="Заголовок 1 Знак"/>
    <w:basedOn w:val="3"/>
    <w:link w:val="2"/>
    <w:qFormat/>
    <w:uiPriority w:val="9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customStyle="1" w:styleId="29">
    <w:name w:val="c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1289</Words>
  <Characters>7351</Characters>
  <Lines>61</Lines>
  <Paragraphs>17</Paragraphs>
  <TotalTime>1</TotalTime>
  <ScaleCrop>false</ScaleCrop>
  <LinksUpToDate>false</LinksUpToDate>
  <CharactersWithSpaces>8623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2022-02-28T07:21:00Z</dcterms:created>
  <dc:creator>user</dc:creator>
  <cp:lastModifiedBy>User-W10</cp:lastModifiedBy>
  <cp:lastPrinted>2023-09-25T08:51:00Z</cp:lastPrinted>
  <dcterms:modified xsi:type="dcterms:W3CDTF">2023-10-01T19:03:05Z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0F2DF530A17A4DD4A3E21D438D894FFF_12</vt:lpwstr>
  </property>
  <property fmtid="{D5CDD505-2E9C-101B-9397-08002B2CF9AE}" pid="4" name="_AdHocReviewCycleID">
    <vt:i4>-1948489686</vt:i4>
  </property>
  <property fmtid="{D5CDD505-2E9C-101B-9397-08002B2CF9AE}" pid="5" name="_NewReviewCycle">
    <vt:lpwstr/>
  </property>
  <property fmtid="{D5CDD505-2E9C-101B-9397-08002B2CF9AE}" pid="6" name="_EmailSubject">
    <vt:lpwstr>План методической работы от Лобановой И.А.</vt:lpwstr>
  </property>
  <property fmtid="{D5CDD505-2E9C-101B-9397-08002B2CF9AE}" pid="7" name="_AuthorEmail">
    <vt:lpwstr>oreshkova.sv@cherepovetscity.ru</vt:lpwstr>
  </property>
  <property fmtid="{D5CDD505-2E9C-101B-9397-08002B2CF9AE}" pid="8" name="_AuthorEmailDisplayName">
    <vt:lpwstr>Орешкова Светлана Викторовна</vt:lpwstr>
  </property>
</Properties>
</file>